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09" w:rsidRDefault="00764E09" w:rsidP="0038672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</w:t>
      </w:r>
    </w:p>
    <w:p w:rsidR="00764E09" w:rsidRPr="0038672E" w:rsidRDefault="00764E09" w:rsidP="0038672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 реализации </w:t>
      </w:r>
      <w:r w:rsidRPr="0038672E">
        <w:rPr>
          <w:rFonts w:ascii="Times New Roman" w:hAnsi="Times New Roman"/>
          <w:b/>
          <w:sz w:val="24"/>
          <w:szCs w:val="24"/>
        </w:rPr>
        <w:t>План</w:t>
      </w:r>
      <w:r>
        <w:rPr>
          <w:rFonts w:ascii="Times New Roman" w:hAnsi="Times New Roman"/>
          <w:b/>
          <w:sz w:val="24"/>
          <w:szCs w:val="24"/>
        </w:rPr>
        <w:t>а</w:t>
      </w:r>
      <w:r w:rsidRPr="0038672E">
        <w:rPr>
          <w:rFonts w:ascii="Times New Roman" w:hAnsi="Times New Roman"/>
          <w:b/>
          <w:sz w:val="24"/>
          <w:szCs w:val="24"/>
        </w:rPr>
        <w:t xml:space="preserve"> мероприятий по улучшению качества оказания услуг организациями, осуществляющими образовательную деятельность, расположенными на территории Свердловской области, по результатам проведенной в 201</w:t>
      </w:r>
      <w:r>
        <w:rPr>
          <w:rFonts w:ascii="Times New Roman" w:hAnsi="Times New Roman"/>
          <w:b/>
          <w:sz w:val="24"/>
          <w:szCs w:val="24"/>
        </w:rPr>
        <w:t>7</w:t>
      </w:r>
      <w:r w:rsidRPr="0038672E">
        <w:rPr>
          <w:rFonts w:ascii="Times New Roman" w:hAnsi="Times New Roman"/>
          <w:b/>
          <w:sz w:val="24"/>
          <w:szCs w:val="24"/>
        </w:rPr>
        <w:t xml:space="preserve"> году независимой оценки качества оказания услуг </w:t>
      </w:r>
      <w:r>
        <w:rPr>
          <w:rFonts w:ascii="Times New Roman" w:hAnsi="Times New Roman"/>
          <w:b/>
          <w:sz w:val="24"/>
          <w:szCs w:val="24"/>
        </w:rPr>
        <w:t>по состоянию на 10 января 2019 года</w:t>
      </w:r>
    </w:p>
    <w:p w:rsidR="00764E09" w:rsidRPr="00D113BA" w:rsidRDefault="00764E09" w:rsidP="0038672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113BA">
        <w:rPr>
          <w:rFonts w:ascii="Times New Roman" w:hAnsi="Times New Roman"/>
          <w:b/>
          <w:sz w:val="28"/>
          <w:szCs w:val="28"/>
          <w:u w:val="single"/>
        </w:rPr>
        <w:t>МАУ ДО «Артинская ДЮСШ им. ЗТ России Ю.В. Мельцова»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0"/>
        <w:gridCol w:w="4671"/>
        <w:gridCol w:w="1843"/>
        <w:gridCol w:w="7732"/>
      </w:tblGrid>
      <w:tr w:rsidR="00764E09" w:rsidRPr="004A0420" w:rsidTr="004A0420">
        <w:tc>
          <w:tcPr>
            <w:tcW w:w="540" w:type="dxa"/>
          </w:tcPr>
          <w:p w:rsidR="00764E09" w:rsidRPr="004A0420" w:rsidRDefault="00764E09" w:rsidP="004A0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71" w:type="dxa"/>
          </w:tcPr>
          <w:p w:rsidR="00764E09" w:rsidRPr="004A0420" w:rsidRDefault="00764E09" w:rsidP="004A0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</w:tcPr>
          <w:p w:rsidR="00764E09" w:rsidRPr="004A0420" w:rsidRDefault="00764E09" w:rsidP="004A0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7732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Информация о выполнении, результат</w:t>
            </w:r>
          </w:p>
        </w:tc>
      </w:tr>
      <w:tr w:rsidR="00764E09" w:rsidRPr="004A0420" w:rsidTr="004A0420">
        <w:tc>
          <w:tcPr>
            <w:tcW w:w="540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4A042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246" w:type="dxa"/>
            <w:gridSpan w:val="3"/>
          </w:tcPr>
          <w:p w:rsidR="00764E09" w:rsidRPr="004A0420" w:rsidRDefault="00764E09" w:rsidP="004A0420">
            <w:pPr>
              <w:pStyle w:val="ListParagraph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4A0420">
              <w:rPr>
                <w:rFonts w:ascii="Times New Roman" w:hAnsi="Times New Roman"/>
                <w:b/>
                <w:bCs/>
                <w:sz w:val="24"/>
                <w:szCs w:val="24"/>
              </w:rPr>
              <w:t>Открытость и доступность информации об организации</w:t>
            </w:r>
          </w:p>
        </w:tc>
      </w:tr>
      <w:tr w:rsidR="00764E09" w:rsidRPr="004A0420" w:rsidTr="004A0420">
        <w:tc>
          <w:tcPr>
            <w:tcW w:w="540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Полнота и актуальность информации об организации, осуществляющей образовательную деятельность, размещенной на официальном сайте сети «Интернет»</w:t>
            </w:r>
          </w:p>
        </w:tc>
        <w:tc>
          <w:tcPr>
            <w:tcW w:w="1843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 xml:space="preserve">регулярно </w:t>
            </w:r>
          </w:p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(обновления не реже 1 раза в две недели).</w:t>
            </w:r>
          </w:p>
        </w:tc>
        <w:tc>
          <w:tcPr>
            <w:tcW w:w="7732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Наличие актуальной и достоверной информации на школьном сайте</w:t>
            </w:r>
          </w:p>
        </w:tc>
      </w:tr>
      <w:tr w:rsidR="00764E09" w:rsidRPr="004A0420" w:rsidTr="004A0420">
        <w:tc>
          <w:tcPr>
            <w:tcW w:w="540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1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Наличие на официальном сайте организации в сети «Интернет» сведений о педагогических работниках организации.</w:t>
            </w:r>
          </w:p>
        </w:tc>
        <w:tc>
          <w:tcPr>
            <w:tcW w:w="1843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сентябрь 2018 года</w:t>
            </w:r>
          </w:p>
        </w:tc>
        <w:tc>
          <w:tcPr>
            <w:tcW w:w="7732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Наличие на официальном сайте организации в сети Интернет сведений о педагогических работниках организации.</w:t>
            </w:r>
          </w:p>
        </w:tc>
      </w:tr>
      <w:tr w:rsidR="00764E09" w:rsidRPr="004A0420" w:rsidTr="004A0420">
        <w:tc>
          <w:tcPr>
            <w:tcW w:w="540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1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«Интернет», в том числе наличие возможности внесения предложений, направленных на улучшение работы организации</w:t>
            </w:r>
          </w:p>
        </w:tc>
        <w:tc>
          <w:tcPr>
            <w:tcW w:w="1843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сентябрь –октябрь 2018</w:t>
            </w:r>
          </w:p>
        </w:tc>
        <w:tc>
          <w:tcPr>
            <w:tcW w:w="7732" w:type="dxa"/>
          </w:tcPr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 xml:space="preserve">Наличие на школьном сайте: </w:t>
            </w:r>
          </w:p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– механизмов обратной связи;</w:t>
            </w:r>
          </w:p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 xml:space="preserve"> – информации о деятельности школы и качестве предоставляемых услуг. </w:t>
            </w:r>
          </w:p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Информирование родителей на родительских собраниях</w:t>
            </w:r>
          </w:p>
        </w:tc>
      </w:tr>
      <w:tr w:rsidR="00764E09" w:rsidRPr="004A0420" w:rsidTr="004A0420">
        <w:tc>
          <w:tcPr>
            <w:tcW w:w="540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4A042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246" w:type="dxa"/>
            <w:gridSpan w:val="3"/>
          </w:tcPr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b/>
                <w:bCs/>
                <w:sz w:val="24"/>
                <w:szCs w:val="24"/>
              </w:rPr>
              <w:t>Комфортность условий предоставления услуг</w:t>
            </w:r>
          </w:p>
        </w:tc>
      </w:tr>
      <w:tr w:rsidR="00764E09" w:rsidRPr="004A0420" w:rsidTr="004A0420">
        <w:tc>
          <w:tcPr>
            <w:tcW w:w="540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</w:tcPr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 xml:space="preserve">Материально – техническое и информационное обеспечение организации </w:t>
            </w:r>
          </w:p>
        </w:tc>
        <w:tc>
          <w:tcPr>
            <w:tcW w:w="1843" w:type="dxa"/>
          </w:tcPr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2018 года.</w:t>
            </w:r>
          </w:p>
        </w:tc>
        <w:tc>
          <w:tcPr>
            <w:tcW w:w="7732" w:type="dxa"/>
          </w:tcPr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 xml:space="preserve"> Проведен текущий ремонт зала борьбы.</w:t>
            </w:r>
          </w:p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 xml:space="preserve"> Оборудования в спортивных залах имеется согласно программе развития..</w:t>
            </w:r>
          </w:p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Материально-техническое оборудование организации  в течение 2018 года не обновлялось.</w:t>
            </w:r>
          </w:p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Информационное обеспечение  организации  (наличие единиц компьютеров) не изменилось.</w:t>
            </w:r>
          </w:p>
        </w:tc>
      </w:tr>
      <w:tr w:rsidR="00764E09" w:rsidRPr="004A0420" w:rsidTr="004A0420">
        <w:tc>
          <w:tcPr>
            <w:tcW w:w="540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1" w:type="dxa"/>
          </w:tcPr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Наличие необходимых условий для охраны и укрепления здоровья</w:t>
            </w:r>
          </w:p>
        </w:tc>
        <w:tc>
          <w:tcPr>
            <w:tcW w:w="1843" w:type="dxa"/>
          </w:tcPr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в течение 2018 года.</w:t>
            </w:r>
          </w:p>
        </w:tc>
        <w:tc>
          <w:tcPr>
            <w:tcW w:w="7732" w:type="dxa"/>
          </w:tcPr>
          <w:p w:rsidR="00764E09" w:rsidRPr="004A0420" w:rsidRDefault="00764E09" w:rsidP="004A0420">
            <w:pPr>
              <w:pStyle w:val="ListParagraph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Все необходимые  условий для охраны и укрепления  здоровья обучающихся созданы:</w:t>
            </w:r>
          </w:p>
          <w:p w:rsidR="00764E09" w:rsidRPr="004A0420" w:rsidRDefault="00764E09" w:rsidP="004A0420">
            <w:pPr>
              <w:pStyle w:val="ListParagraph"/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 xml:space="preserve">Соблюдены требования  пожарной, антитеррористической безопасности. требования Роспотребнадзора. </w:t>
            </w:r>
          </w:p>
          <w:p w:rsidR="00764E09" w:rsidRPr="004A0420" w:rsidRDefault="00764E09" w:rsidP="004A0420">
            <w:pPr>
              <w:pStyle w:val="ListParagraph"/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Разработан и утвержден План мероприятий по профилактике травматизма обучающихся.</w:t>
            </w:r>
          </w:p>
          <w:p w:rsidR="00764E09" w:rsidRPr="004A0420" w:rsidRDefault="00764E09" w:rsidP="004A0420">
            <w:pPr>
              <w:pStyle w:val="ListParagraph"/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Обучающиеся имели возможность участвовать в соревнованиях зонального, областного , регионального,  всероссийских уровней.</w:t>
            </w:r>
          </w:p>
          <w:p w:rsidR="00764E09" w:rsidRPr="004A0420" w:rsidRDefault="00764E09" w:rsidP="004A0420">
            <w:pPr>
              <w:pStyle w:val="ListParagraph"/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Профилактический медицинский осмотр обучающихся проводился в мае и сентябре 2018 года  в ГБУ СО «Артинская ЦРБ»</w:t>
            </w:r>
          </w:p>
          <w:p w:rsidR="00764E09" w:rsidRPr="004A0420" w:rsidRDefault="00764E09" w:rsidP="004A0420">
            <w:pPr>
              <w:pStyle w:val="ListParagraph"/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 xml:space="preserve">При проведении соревнований, организованных Артинской ДЮСШ, всегда присутствовал медицинский работник  по договору  ДЮСШ с ГБУ СО «Артинская ЦРБ» </w:t>
            </w:r>
          </w:p>
        </w:tc>
      </w:tr>
      <w:tr w:rsidR="00764E09" w:rsidRPr="004A0420" w:rsidTr="004A0420">
        <w:tc>
          <w:tcPr>
            <w:tcW w:w="540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1" w:type="dxa"/>
          </w:tcPr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Условия для индивидуальной работы с обучающимися  и родителями</w:t>
            </w:r>
          </w:p>
        </w:tc>
        <w:tc>
          <w:tcPr>
            <w:tcW w:w="1843" w:type="dxa"/>
          </w:tcPr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 xml:space="preserve"> январь, сентябоь 2018 года.</w:t>
            </w:r>
          </w:p>
        </w:tc>
        <w:tc>
          <w:tcPr>
            <w:tcW w:w="7732" w:type="dxa"/>
          </w:tcPr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Размещение на сайте:</w:t>
            </w:r>
          </w:p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 xml:space="preserve"> -расписания  учебно –тренировочных занятий</w:t>
            </w:r>
          </w:p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E09" w:rsidRPr="004A0420" w:rsidTr="004A0420">
        <w:tc>
          <w:tcPr>
            <w:tcW w:w="540" w:type="dxa"/>
          </w:tcPr>
          <w:p w:rsidR="00764E09" w:rsidRPr="004A0420" w:rsidRDefault="00764E09" w:rsidP="004A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1" w:type="dxa"/>
          </w:tcPr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Наличие возможности развития способностей и интересов обучающихся через участие в официальных спортивных соревнов</w:t>
            </w:r>
            <w:bookmarkStart w:id="0" w:name="_GoBack"/>
            <w:bookmarkEnd w:id="0"/>
            <w:r w:rsidRPr="004A0420">
              <w:rPr>
                <w:rFonts w:ascii="Times New Roman" w:hAnsi="Times New Roman"/>
                <w:sz w:val="24"/>
                <w:szCs w:val="24"/>
              </w:rPr>
              <w:t>аниях</w:t>
            </w:r>
          </w:p>
        </w:tc>
        <w:tc>
          <w:tcPr>
            <w:tcW w:w="1843" w:type="dxa"/>
          </w:tcPr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Постоянно, в течение 2018 года.</w:t>
            </w:r>
          </w:p>
        </w:tc>
        <w:tc>
          <w:tcPr>
            <w:tcW w:w="7732" w:type="dxa"/>
          </w:tcPr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 xml:space="preserve">Размещение на сайте </w:t>
            </w:r>
          </w:p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 xml:space="preserve">- плана воспитательной работы, </w:t>
            </w:r>
          </w:p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20">
              <w:rPr>
                <w:rFonts w:ascii="Times New Roman" w:hAnsi="Times New Roman"/>
                <w:sz w:val="24"/>
                <w:szCs w:val="24"/>
              </w:rPr>
              <w:t>-информации о соревнованиях и их результатах, проводимых беседах к памятным датам и дням воинской славы.</w:t>
            </w:r>
          </w:p>
          <w:p w:rsidR="00764E09" w:rsidRPr="004A0420" w:rsidRDefault="00764E09" w:rsidP="004A0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4E09" w:rsidRDefault="00764E09">
      <w:pPr>
        <w:rPr>
          <w:sz w:val="24"/>
          <w:szCs w:val="24"/>
        </w:rPr>
      </w:pPr>
    </w:p>
    <w:p w:rsidR="00764E09" w:rsidRDefault="00764E09">
      <w:pPr>
        <w:rPr>
          <w:sz w:val="24"/>
          <w:szCs w:val="24"/>
        </w:rPr>
      </w:pPr>
    </w:p>
    <w:p w:rsidR="00764E09" w:rsidRDefault="00764E09">
      <w:pPr>
        <w:rPr>
          <w:sz w:val="24"/>
          <w:szCs w:val="24"/>
        </w:rPr>
      </w:pPr>
    </w:p>
    <w:p w:rsidR="00764E09" w:rsidRPr="00D113BA" w:rsidRDefault="00764E09" w:rsidP="00D113BA">
      <w:pPr>
        <w:rPr>
          <w:rFonts w:ascii="Times New Roman" w:hAnsi="Times New Roman"/>
          <w:sz w:val="24"/>
          <w:szCs w:val="24"/>
        </w:rPr>
      </w:pPr>
      <w:r w:rsidRPr="00D113BA">
        <w:rPr>
          <w:rFonts w:ascii="Times New Roman" w:hAnsi="Times New Roman"/>
          <w:sz w:val="24"/>
          <w:szCs w:val="24"/>
        </w:rPr>
        <w:t xml:space="preserve"> Директор МАУ ДО «Артинская ДЮСШ им. ЗТ России Ю.В. Мельцова»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В.С. Савинский                            </w:t>
      </w:r>
    </w:p>
    <w:p w:rsidR="00764E09" w:rsidRPr="00D113BA" w:rsidRDefault="00764E09">
      <w:pPr>
        <w:rPr>
          <w:sz w:val="24"/>
          <w:szCs w:val="24"/>
        </w:rPr>
      </w:pPr>
    </w:p>
    <w:sectPr w:rsidR="00764E09" w:rsidRPr="00D113BA" w:rsidSect="0038672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C7F55"/>
    <w:multiLevelType w:val="hybridMultilevel"/>
    <w:tmpl w:val="752EE09C"/>
    <w:lvl w:ilvl="0" w:tplc="239C9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5D189C"/>
    <w:multiLevelType w:val="hybridMultilevel"/>
    <w:tmpl w:val="95A8D146"/>
    <w:lvl w:ilvl="0" w:tplc="239C9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72E"/>
    <w:rsid w:val="00292453"/>
    <w:rsid w:val="00317B3E"/>
    <w:rsid w:val="0038672E"/>
    <w:rsid w:val="00401CDB"/>
    <w:rsid w:val="004A0420"/>
    <w:rsid w:val="00764E09"/>
    <w:rsid w:val="009021D8"/>
    <w:rsid w:val="00904820"/>
    <w:rsid w:val="00AB1155"/>
    <w:rsid w:val="00C73D40"/>
    <w:rsid w:val="00C95C38"/>
    <w:rsid w:val="00CD5C59"/>
    <w:rsid w:val="00D113BA"/>
    <w:rsid w:val="00D13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C5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8672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924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2</Pages>
  <Words>486</Words>
  <Characters>2774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5</cp:revision>
  <cp:lastPrinted>2019-03-27T13:25:00Z</cp:lastPrinted>
  <dcterms:created xsi:type="dcterms:W3CDTF">2019-03-27T11:30:00Z</dcterms:created>
  <dcterms:modified xsi:type="dcterms:W3CDTF">2019-03-27T13:26:00Z</dcterms:modified>
</cp:coreProperties>
</file>