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8B" w:rsidRPr="008017F8" w:rsidRDefault="00037268" w:rsidP="00D36F8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017F8">
        <w:rPr>
          <w:rFonts w:ascii="Times New Roman" w:hAnsi="Times New Roman" w:cs="Times New Roman"/>
          <w:i/>
          <w:sz w:val="25"/>
          <w:szCs w:val="25"/>
        </w:rPr>
        <w:t xml:space="preserve">Методический семинар для </w:t>
      </w:r>
      <w:r w:rsidR="00572193" w:rsidRPr="008017F8">
        <w:rPr>
          <w:rFonts w:ascii="Times New Roman" w:hAnsi="Times New Roman" w:cs="Times New Roman"/>
          <w:i/>
          <w:sz w:val="25"/>
          <w:szCs w:val="25"/>
        </w:rPr>
        <w:t xml:space="preserve">учителей дисциплин технологического цикла </w:t>
      </w:r>
      <w:proofErr w:type="spellStart"/>
      <w:r w:rsidR="00572193" w:rsidRPr="008017F8">
        <w:rPr>
          <w:rFonts w:ascii="Times New Roman" w:hAnsi="Times New Roman" w:cs="Times New Roman"/>
          <w:i/>
          <w:sz w:val="25"/>
          <w:szCs w:val="25"/>
        </w:rPr>
        <w:t>Артинского</w:t>
      </w:r>
      <w:proofErr w:type="spellEnd"/>
      <w:r w:rsidR="00572193" w:rsidRPr="008017F8">
        <w:rPr>
          <w:rFonts w:ascii="Times New Roman" w:hAnsi="Times New Roman" w:cs="Times New Roman"/>
          <w:i/>
          <w:sz w:val="25"/>
          <w:szCs w:val="25"/>
        </w:rPr>
        <w:t xml:space="preserve"> муниципального округа </w:t>
      </w:r>
      <w:r w:rsidRPr="008017F8">
        <w:rPr>
          <w:rFonts w:ascii="Times New Roman" w:hAnsi="Times New Roman" w:cs="Times New Roman"/>
          <w:i/>
          <w:sz w:val="25"/>
          <w:szCs w:val="25"/>
        </w:rPr>
        <w:t xml:space="preserve">в рамках </w:t>
      </w:r>
      <w:r w:rsidR="00864EFE" w:rsidRPr="008017F8">
        <w:rPr>
          <w:rFonts w:ascii="Times New Roman" w:hAnsi="Times New Roman" w:cs="Times New Roman"/>
          <w:i/>
          <w:sz w:val="25"/>
          <w:szCs w:val="25"/>
        </w:rPr>
        <w:t xml:space="preserve">расширенного </w:t>
      </w:r>
      <w:r w:rsidRPr="008017F8">
        <w:rPr>
          <w:rFonts w:ascii="Times New Roman" w:hAnsi="Times New Roman" w:cs="Times New Roman"/>
          <w:i/>
          <w:sz w:val="25"/>
          <w:szCs w:val="25"/>
        </w:rPr>
        <w:t xml:space="preserve">заседания </w:t>
      </w:r>
      <w:r w:rsidR="00572193" w:rsidRPr="008017F8">
        <w:rPr>
          <w:rFonts w:ascii="Times New Roman" w:hAnsi="Times New Roman" w:cs="Times New Roman"/>
          <w:i/>
          <w:sz w:val="25"/>
          <w:szCs w:val="25"/>
        </w:rPr>
        <w:t>РМО учителей математики, информатики, физики</w:t>
      </w:r>
      <w:r w:rsidR="00007A2B" w:rsidRPr="008017F8">
        <w:rPr>
          <w:rFonts w:ascii="Times New Roman" w:hAnsi="Times New Roman" w:cs="Times New Roman"/>
          <w:i/>
          <w:sz w:val="25"/>
          <w:szCs w:val="25"/>
        </w:rPr>
        <w:t xml:space="preserve"> и начальных классов</w:t>
      </w:r>
      <w:r w:rsidR="008501FB" w:rsidRPr="008017F8">
        <w:rPr>
          <w:rFonts w:ascii="Times New Roman" w:hAnsi="Times New Roman" w:cs="Times New Roman"/>
          <w:i/>
          <w:sz w:val="25"/>
          <w:szCs w:val="25"/>
        </w:rPr>
        <w:t xml:space="preserve"> по теме:</w:t>
      </w:r>
      <w:r w:rsidR="008501FB" w:rsidRPr="008017F8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007A2B" w:rsidRPr="008017F8" w:rsidRDefault="008501FB" w:rsidP="00D36F8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8017F8">
        <w:rPr>
          <w:rFonts w:ascii="Times New Roman" w:hAnsi="Times New Roman" w:cs="Times New Roman"/>
          <w:b/>
          <w:i/>
          <w:sz w:val="25"/>
          <w:szCs w:val="25"/>
        </w:rPr>
        <w:t>«</w:t>
      </w:r>
      <w:r w:rsidR="00BA448B" w:rsidRPr="008017F8">
        <w:rPr>
          <w:rFonts w:ascii="Times New Roman" w:hAnsi="Times New Roman" w:cs="Times New Roman"/>
          <w:b/>
          <w:i/>
          <w:sz w:val="25"/>
          <w:szCs w:val="25"/>
        </w:rPr>
        <w:t>Механизмы развития инженерного мышления школьников в образовательной организации</w:t>
      </w:r>
      <w:r w:rsidR="00007A2B" w:rsidRPr="008017F8">
        <w:rPr>
          <w:rFonts w:ascii="Times New Roman" w:hAnsi="Times New Roman" w:cs="Times New Roman"/>
          <w:b/>
          <w:i/>
          <w:sz w:val="25"/>
          <w:szCs w:val="25"/>
        </w:rPr>
        <w:t>»</w:t>
      </w:r>
    </w:p>
    <w:p w:rsidR="00587E06" w:rsidRPr="008017F8" w:rsidRDefault="00587E06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007A2B" w:rsidRPr="008017F8" w:rsidRDefault="00BA448B" w:rsidP="00D36F8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8017F8">
        <w:rPr>
          <w:rFonts w:ascii="Times New Roman" w:hAnsi="Times New Roman" w:cs="Times New Roman"/>
          <w:i/>
          <w:sz w:val="25"/>
          <w:szCs w:val="25"/>
        </w:rPr>
        <w:t>Цель:</w:t>
      </w:r>
      <w:r w:rsidRPr="008017F8">
        <w:rPr>
          <w:rFonts w:ascii="Times New Roman" w:hAnsi="Times New Roman" w:cs="Times New Roman"/>
          <w:sz w:val="25"/>
          <w:szCs w:val="25"/>
        </w:rPr>
        <w:t xml:space="preserve"> </w:t>
      </w:r>
      <w:r w:rsidR="00CE24BF" w:rsidRPr="008017F8">
        <w:rPr>
          <w:rFonts w:ascii="Times New Roman" w:hAnsi="Times New Roman" w:cs="Times New Roman"/>
          <w:sz w:val="25"/>
          <w:szCs w:val="25"/>
        </w:rPr>
        <w:t xml:space="preserve">разработать </w:t>
      </w:r>
      <w:proofErr w:type="spellStart"/>
      <w:r w:rsidR="00CE24BF" w:rsidRPr="008017F8">
        <w:rPr>
          <w:rFonts w:ascii="Times New Roman" w:hAnsi="Times New Roman" w:cs="Times New Roman"/>
          <w:sz w:val="25"/>
          <w:szCs w:val="25"/>
        </w:rPr>
        <w:t>межпредметные</w:t>
      </w:r>
      <w:proofErr w:type="spellEnd"/>
      <w:r w:rsidR="00CE24BF" w:rsidRPr="008017F8">
        <w:rPr>
          <w:rFonts w:ascii="Times New Roman" w:hAnsi="Times New Roman" w:cs="Times New Roman"/>
          <w:sz w:val="25"/>
          <w:szCs w:val="25"/>
        </w:rPr>
        <w:t xml:space="preserve"> подходы и конкретные методические приемы для формирования элементов инженерного мышления на уроках и во внеурочной деятельности</w:t>
      </w:r>
      <w:r w:rsidR="00AE659F" w:rsidRPr="008017F8">
        <w:rPr>
          <w:rFonts w:ascii="Times New Roman" w:hAnsi="Times New Roman" w:cs="Times New Roman"/>
          <w:sz w:val="25"/>
          <w:szCs w:val="25"/>
        </w:rPr>
        <w:t xml:space="preserve"> на уровнях начального, основного и среднего общего образования</w:t>
      </w:r>
      <w:r w:rsidR="00CE24BF" w:rsidRPr="008017F8">
        <w:rPr>
          <w:rFonts w:ascii="Times New Roman" w:hAnsi="Times New Roman" w:cs="Times New Roman"/>
          <w:sz w:val="25"/>
          <w:szCs w:val="25"/>
        </w:rPr>
        <w:t>.</w:t>
      </w:r>
    </w:p>
    <w:p w:rsidR="00007A2B" w:rsidRPr="008017F8" w:rsidRDefault="00007A2B" w:rsidP="00D36F8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8017F8">
        <w:rPr>
          <w:rFonts w:ascii="Times New Roman" w:hAnsi="Times New Roman" w:cs="Times New Roman"/>
          <w:i/>
          <w:sz w:val="25"/>
          <w:szCs w:val="25"/>
        </w:rPr>
        <w:t>Целевая аудитория:</w:t>
      </w:r>
      <w:r w:rsidRPr="008017F8">
        <w:rPr>
          <w:rFonts w:ascii="Times New Roman" w:hAnsi="Times New Roman" w:cs="Times New Roman"/>
          <w:sz w:val="25"/>
          <w:szCs w:val="25"/>
        </w:rPr>
        <w:t xml:space="preserve"> </w:t>
      </w:r>
      <w:r w:rsidR="00CE24BF" w:rsidRPr="008017F8">
        <w:rPr>
          <w:rFonts w:ascii="Times New Roman" w:hAnsi="Times New Roman" w:cs="Times New Roman"/>
          <w:sz w:val="25"/>
          <w:szCs w:val="25"/>
        </w:rPr>
        <w:t xml:space="preserve">заместители директоров, </w:t>
      </w:r>
      <w:r w:rsidRPr="008017F8">
        <w:rPr>
          <w:rFonts w:ascii="Times New Roman" w:hAnsi="Times New Roman" w:cs="Times New Roman"/>
          <w:sz w:val="25"/>
          <w:szCs w:val="25"/>
        </w:rPr>
        <w:t>учителя математики, физики, информатики, начальных классов</w:t>
      </w:r>
      <w:r w:rsidR="00BA448B" w:rsidRPr="008017F8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A448B" w:rsidRPr="008017F8">
        <w:rPr>
          <w:rFonts w:ascii="Times New Roman" w:hAnsi="Times New Roman" w:cs="Times New Roman"/>
          <w:sz w:val="25"/>
          <w:szCs w:val="25"/>
        </w:rPr>
        <w:t>Артинского</w:t>
      </w:r>
      <w:proofErr w:type="spellEnd"/>
      <w:r w:rsidR="00BA448B" w:rsidRPr="008017F8">
        <w:rPr>
          <w:rFonts w:ascii="Times New Roman" w:hAnsi="Times New Roman" w:cs="Times New Roman"/>
          <w:sz w:val="25"/>
          <w:szCs w:val="25"/>
        </w:rPr>
        <w:t xml:space="preserve"> МО</w:t>
      </w:r>
      <w:r w:rsidRPr="008017F8">
        <w:rPr>
          <w:rFonts w:ascii="Times New Roman" w:hAnsi="Times New Roman" w:cs="Times New Roman"/>
          <w:sz w:val="25"/>
          <w:szCs w:val="25"/>
        </w:rPr>
        <w:t>.</w:t>
      </w:r>
    </w:p>
    <w:p w:rsidR="00007A2B" w:rsidRPr="008017F8" w:rsidRDefault="00007A2B" w:rsidP="00D36F8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017F8">
        <w:rPr>
          <w:rFonts w:ascii="Times New Roman" w:hAnsi="Times New Roman" w:cs="Times New Roman"/>
          <w:i/>
          <w:sz w:val="25"/>
          <w:szCs w:val="25"/>
        </w:rPr>
        <w:t>Формат:</w:t>
      </w:r>
      <w:r w:rsidRPr="008017F8">
        <w:rPr>
          <w:rFonts w:ascii="Times New Roman" w:hAnsi="Times New Roman" w:cs="Times New Roman"/>
          <w:sz w:val="25"/>
          <w:szCs w:val="25"/>
        </w:rPr>
        <w:t xml:space="preserve"> методический семинар-практикум.</w:t>
      </w:r>
    </w:p>
    <w:p w:rsidR="00007A2B" w:rsidRPr="008017F8" w:rsidRDefault="00007A2B" w:rsidP="00D36F8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017F8">
        <w:rPr>
          <w:rFonts w:ascii="Times New Roman" w:hAnsi="Times New Roman" w:cs="Times New Roman"/>
          <w:i/>
          <w:sz w:val="25"/>
          <w:szCs w:val="25"/>
        </w:rPr>
        <w:t>Продолжительность:</w:t>
      </w:r>
      <w:r w:rsidRPr="008017F8">
        <w:rPr>
          <w:rFonts w:ascii="Times New Roman" w:hAnsi="Times New Roman" w:cs="Times New Roman"/>
          <w:sz w:val="25"/>
          <w:szCs w:val="25"/>
        </w:rPr>
        <w:t xml:space="preserve"> </w:t>
      </w:r>
      <w:r w:rsidR="00BA448B" w:rsidRPr="008017F8">
        <w:rPr>
          <w:rFonts w:ascii="Times New Roman" w:hAnsi="Times New Roman" w:cs="Times New Roman"/>
          <w:sz w:val="25"/>
          <w:szCs w:val="25"/>
        </w:rPr>
        <w:t>1,5</w:t>
      </w:r>
      <w:r w:rsidRPr="008017F8">
        <w:rPr>
          <w:rFonts w:ascii="Times New Roman" w:hAnsi="Times New Roman" w:cs="Times New Roman"/>
          <w:sz w:val="25"/>
          <w:szCs w:val="25"/>
        </w:rPr>
        <w:t xml:space="preserve"> </w:t>
      </w:r>
      <w:r w:rsidR="00BA448B" w:rsidRPr="008017F8">
        <w:rPr>
          <w:rFonts w:ascii="Times New Roman" w:hAnsi="Times New Roman" w:cs="Times New Roman"/>
          <w:sz w:val="25"/>
          <w:szCs w:val="25"/>
        </w:rPr>
        <w:t>ча</w:t>
      </w:r>
      <w:r w:rsidRPr="008017F8">
        <w:rPr>
          <w:rFonts w:ascii="Times New Roman" w:hAnsi="Times New Roman" w:cs="Times New Roman"/>
          <w:sz w:val="25"/>
          <w:szCs w:val="25"/>
        </w:rPr>
        <w:t>са.</w:t>
      </w:r>
    </w:p>
    <w:p w:rsidR="00007A2B" w:rsidRPr="008017F8" w:rsidRDefault="00007A2B" w:rsidP="00D36F81">
      <w:pPr>
        <w:spacing w:after="0" w:line="240" w:lineRule="auto"/>
        <w:ind w:right="141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8017F8">
        <w:rPr>
          <w:rFonts w:ascii="Times New Roman" w:hAnsi="Times New Roman" w:cs="Times New Roman"/>
          <w:i/>
          <w:sz w:val="25"/>
          <w:szCs w:val="25"/>
        </w:rPr>
        <w:t>Ход семинара</w:t>
      </w:r>
    </w:p>
    <w:p w:rsidR="00CE24BF" w:rsidRPr="008017F8" w:rsidRDefault="00587E06" w:rsidP="00D36F81">
      <w:pPr>
        <w:pStyle w:val="a3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/>
          <w:i/>
          <w:sz w:val="25"/>
          <w:szCs w:val="25"/>
        </w:rPr>
        <w:t>Вводная часть. Целевые ориентиры.</w:t>
      </w:r>
      <w:r w:rsidRPr="008017F8">
        <w:rPr>
          <w:rFonts w:ascii="Times New Roman" w:hAnsi="Times New Roman" w:cs="Times New Roman"/>
          <w:sz w:val="25"/>
          <w:szCs w:val="25"/>
        </w:rPr>
        <w:t xml:space="preserve"> </w:t>
      </w:r>
      <w:r w:rsidR="00CE24BF" w:rsidRPr="008017F8">
        <w:rPr>
          <w:rFonts w:ascii="Times New Roman" w:hAnsi="Times New Roman" w:cs="Times New Roman"/>
          <w:sz w:val="25"/>
          <w:szCs w:val="25"/>
        </w:rPr>
        <w:t xml:space="preserve">Уважаемые коллеги! Сегодня мы собрались, чтобы обсудить одну из самых востребованных тем современного образования – развитие инженерного мышления у наших учеников. В условиях технологического суверенитета и </w:t>
      </w:r>
      <w:proofErr w:type="spellStart"/>
      <w:r w:rsidR="00CE24BF" w:rsidRPr="008017F8">
        <w:rPr>
          <w:rFonts w:ascii="Times New Roman" w:hAnsi="Times New Roman" w:cs="Times New Roman"/>
          <w:sz w:val="25"/>
          <w:szCs w:val="25"/>
        </w:rPr>
        <w:t>импортозамещения</w:t>
      </w:r>
      <w:proofErr w:type="spellEnd"/>
      <w:r w:rsidR="00CE24BF" w:rsidRPr="008017F8">
        <w:rPr>
          <w:rFonts w:ascii="Times New Roman" w:hAnsi="Times New Roman" w:cs="Times New Roman"/>
          <w:sz w:val="25"/>
          <w:szCs w:val="25"/>
        </w:rPr>
        <w:t xml:space="preserve"> страна как никогда нуждается в инженерах-новаторах, способных решать сложные, нестандартные задачи.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i/>
          <w:sz w:val="25"/>
          <w:szCs w:val="25"/>
        </w:rPr>
      </w:pPr>
      <w:r w:rsidRPr="008017F8">
        <w:rPr>
          <w:rFonts w:ascii="Times New Roman" w:hAnsi="Times New Roman" w:cs="Times New Roman"/>
          <w:i/>
          <w:sz w:val="25"/>
          <w:szCs w:val="25"/>
        </w:rPr>
        <w:t>Нормативно-правовая база, регулирующая вопрос на государственном и региональном уровнях:</w:t>
      </w:r>
    </w:p>
    <w:p w:rsidR="00CE24BF" w:rsidRPr="008017F8" w:rsidRDefault="00CE24BF" w:rsidP="00D36F8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На федеральном уровне: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1. Федеральный закон </w:t>
      </w:r>
      <w:r w:rsidRPr="008017F8">
        <w:rPr>
          <w:rFonts w:ascii="Times New Roman" w:hAnsi="Times New Roman" w:cs="Times New Roman"/>
          <w:sz w:val="25"/>
          <w:szCs w:val="25"/>
        </w:rPr>
        <w:t>«</w:t>
      </w:r>
      <w:r w:rsidRPr="008017F8">
        <w:rPr>
          <w:rFonts w:ascii="Times New Roman" w:hAnsi="Times New Roman" w:cs="Times New Roman"/>
          <w:sz w:val="25"/>
          <w:szCs w:val="25"/>
        </w:rPr>
        <w:t>Об образовании в Российской Федерации</w:t>
      </w:r>
      <w:r w:rsidRPr="008017F8">
        <w:rPr>
          <w:rFonts w:ascii="Times New Roman" w:hAnsi="Times New Roman" w:cs="Times New Roman"/>
          <w:sz w:val="25"/>
          <w:szCs w:val="25"/>
        </w:rPr>
        <w:t>»</w:t>
      </w:r>
      <w:r w:rsidRPr="008017F8">
        <w:rPr>
          <w:rFonts w:ascii="Times New Roman" w:hAnsi="Times New Roman" w:cs="Times New Roman"/>
          <w:sz w:val="25"/>
          <w:szCs w:val="25"/>
        </w:rPr>
        <w:t xml:space="preserve"> № 273-ФЗ (ст. 66) закладывает основы формирования функциональной грамотности, компетенций, необходимых для жизни в современном обществе.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2. Федеральные государственные образовательные стандарты (ФГОС) </w:t>
      </w:r>
      <w:r w:rsidRPr="008017F8">
        <w:rPr>
          <w:rFonts w:ascii="Times New Roman" w:hAnsi="Times New Roman" w:cs="Times New Roman"/>
          <w:sz w:val="25"/>
          <w:szCs w:val="25"/>
        </w:rPr>
        <w:t xml:space="preserve">начального, </w:t>
      </w:r>
      <w:r w:rsidRPr="008017F8">
        <w:rPr>
          <w:rFonts w:ascii="Times New Roman" w:hAnsi="Times New Roman" w:cs="Times New Roman"/>
          <w:sz w:val="25"/>
          <w:szCs w:val="25"/>
        </w:rPr>
        <w:t xml:space="preserve">основного и среднего общего образования. В рамках ФГОС заложены требования к </w:t>
      </w:r>
      <w:proofErr w:type="spellStart"/>
      <w:r w:rsidRPr="008017F8">
        <w:rPr>
          <w:rFonts w:ascii="Times New Roman" w:hAnsi="Times New Roman" w:cs="Times New Roman"/>
          <w:sz w:val="25"/>
          <w:szCs w:val="25"/>
        </w:rPr>
        <w:t>метапредметным</w:t>
      </w:r>
      <w:proofErr w:type="spellEnd"/>
      <w:r w:rsidRPr="008017F8">
        <w:rPr>
          <w:rFonts w:ascii="Times New Roman" w:hAnsi="Times New Roman" w:cs="Times New Roman"/>
          <w:sz w:val="25"/>
          <w:szCs w:val="25"/>
        </w:rPr>
        <w:t xml:space="preserve"> результатам, которые напрямую связаны с инженерным мышлением</w:t>
      </w:r>
      <w:r w:rsidRPr="008017F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3. Указ Президента РФ от 02.07.2021 г. № 400 </w:t>
      </w:r>
      <w:r w:rsidRPr="008017F8">
        <w:rPr>
          <w:rFonts w:ascii="Times New Roman" w:hAnsi="Times New Roman" w:cs="Times New Roman"/>
          <w:sz w:val="25"/>
          <w:szCs w:val="25"/>
        </w:rPr>
        <w:t>«</w:t>
      </w:r>
      <w:r w:rsidRPr="008017F8">
        <w:rPr>
          <w:rFonts w:ascii="Times New Roman" w:hAnsi="Times New Roman" w:cs="Times New Roman"/>
          <w:sz w:val="25"/>
          <w:szCs w:val="25"/>
        </w:rPr>
        <w:t>О Стратегии национальной безопасности Российской Федерации</w:t>
      </w:r>
      <w:r w:rsidRPr="008017F8">
        <w:rPr>
          <w:rFonts w:ascii="Times New Roman" w:hAnsi="Times New Roman" w:cs="Times New Roman"/>
          <w:sz w:val="25"/>
          <w:szCs w:val="25"/>
        </w:rPr>
        <w:t>»</w:t>
      </w:r>
      <w:r w:rsidRPr="008017F8">
        <w:rPr>
          <w:rFonts w:ascii="Times New Roman" w:hAnsi="Times New Roman" w:cs="Times New Roman"/>
          <w:sz w:val="25"/>
          <w:szCs w:val="25"/>
        </w:rPr>
        <w:t>, где подчеркивается важность технологического развития и подготовки кадров для наукоемких отраслей.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4. Национальный проект </w:t>
      </w:r>
      <w:r w:rsidRPr="008017F8">
        <w:rPr>
          <w:rFonts w:ascii="Times New Roman" w:hAnsi="Times New Roman" w:cs="Times New Roman"/>
          <w:sz w:val="25"/>
          <w:szCs w:val="25"/>
        </w:rPr>
        <w:t>«Молодежь и дети»</w:t>
      </w:r>
      <w:r w:rsidRPr="008017F8">
        <w:rPr>
          <w:rFonts w:ascii="Times New Roman" w:hAnsi="Times New Roman" w:cs="Times New Roman"/>
          <w:sz w:val="25"/>
          <w:szCs w:val="25"/>
        </w:rPr>
        <w:t>, в рамках которого реализу</w:t>
      </w:r>
      <w:r w:rsidRPr="008017F8">
        <w:rPr>
          <w:rFonts w:ascii="Times New Roman" w:hAnsi="Times New Roman" w:cs="Times New Roman"/>
          <w:sz w:val="25"/>
          <w:szCs w:val="25"/>
        </w:rPr>
        <w:t>е</w:t>
      </w:r>
      <w:r w:rsidRPr="008017F8">
        <w:rPr>
          <w:rFonts w:ascii="Times New Roman" w:hAnsi="Times New Roman" w:cs="Times New Roman"/>
          <w:sz w:val="25"/>
          <w:szCs w:val="25"/>
        </w:rPr>
        <w:t xml:space="preserve">тся </w:t>
      </w:r>
      <w:r w:rsidRPr="008017F8">
        <w:rPr>
          <w:rFonts w:ascii="Times New Roman" w:hAnsi="Times New Roman" w:cs="Times New Roman"/>
          <w:sz w:val="25"/>
          <w:szCs w:val="25"/>
        </w:rPr>
        <w:t>инициатива «</w:t>
      </w:r>
      <w:proofErr w:type="spellStart"/>
      <w:r w:rsidRPr="008017F8">
        <w:rPr>
          <w:rFonts w:ascii="Times New Roman" w:hAnsi="Times New Roman" w:cs="Times New Roman"/>
          <w:sz w:val="25"/>
          <w:szCs w:val="25"/>
        </w:rPr>
        <w:t>Профессионалитет</w:t>
      </w:r>
      <w:proofErr w:type="spellEnd"/>
      <w:r w:rsidRPr="008017F8">
        <w:rPr>
          <w:rFonts w:ascii="Times New Roman" w:hAnsi="Times New Roman" w:cs="Times New Roman"/>
          <w:sz w:val="25"/>
          <w:szCs w:val="25"/>
        </w:rPr>
        <w:t>»</w:t>
      </w:r>
      <w:r w:rsidRPr="008017F8">
        <w:rPr>
          <w:rFonts w:ascii="Times New Roman" w:hAnsi="Times New Roman" w:cs="Times New Roman"/>
          <w:sz w:val="25"/>
          <w:szCs w:val="25"/>
        </w:rPr>
        <w:t>, направленны</w:t>
      </w:r>
      <w:r w:rsidRPr="008017F8">
        <w:rPr>
          <w:rFonts w:ascii="Times New Roman" w:hAnsi="Times New Roman" w:cs="Times New Roman"/>
          <w:sz w:val="25"/>
          <w:szCs w:val="25"/>
        </w:rPr>
        <w:t>й</w:t>
      </w:r>
      <w:r w:rsidRPr="008017F8">
        <w:rPr>
          <w:rFonts w:ascii="Times New Roman" w:hAnsi="Times New Roman" w:cs="Times New Roman"/>
          <w:sz w:val="25"/>
          <w:szCs w:val="25"/>
        </w:rPr>
        <w:t xml:space="preserve"> на </w:t>
      </w:r>
      <w:r w:rsidRPr="008017F8">
        <w:rPr>
          <w:rFonts w:ascii="Times New Roman" w:hAnsi="Times New Roman" w:cs="Times New Roman"/>
          <w:sz w:val="25"/>
          <w:szCs w:val="25"/>
        </w:rPr>
        <w:t>обеспечение быстрого пути от школьника до профессионала технических отраслей</w:t>
      </w:r>
      <w:r w:rsidRPr="008017F8">
        <w:rPr>
          <w:rFonts w:ascii="Times New Roman" w:hAnsi="Times New Roman" w:cs="Times New Roman"/>
          <w:sz w:val="25"/>
          <w:szCs w:val="25"/>
        </w:rPr>
        <w:t>.</w:t>
      </w:r>
    </w:p>
    <w:p w:rsidR="00CE24BF" w:rsidRPr="008017F8" w:rsidRDefault="00CE24BF" w:rsidP="00D36F8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На уровне Свердловской области: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1. Стратегия социально-экономического развития Свердловской области до 2035 года. В документе делается акцент на развитие промышленного и инновационного потенциала региона, что невозможно без подготовки квалифицированных инженерно-технических кадров, начиная со школьной скамьи.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2. Региональны</w:t>
      </w:r>
      <w:r w:rsidRPr="008017F8">
        <w:rPr>
          <w:rFonts w:ascii="Times New Roman" w:hAnsi="Times New Roman" w:cs="Times New Roman"/>
          <w:sz w:val="25"/>
          <w:szCs w:val="25"/>
        </w:rPr>
        <w:t>й</w:t>
      </w:r>
      <w:r w:rsidRPr="008017F8">
        <w:rPr>
          <w:rFonts w:ascii="Times New Roman" w:hAnsi="Times New Roman" w:cs="Times New Roman"/>
          <w:sz w:val="25"/>
          <w:szCs w:val="25"/>
        </w:rPr>
        <w:t xml:space="preserve"> проект </w:t>
      </w:r>
      <w:r w:rsidRPr="008017F8">
        <w:rPr>
          <w:rFonts w:ascii="Times New Roman" w:hAnsi="Times New Roman" w:cs="Times New Roman"/>
          <w:sz w:val="25"/>
          <w:szCs w:val="25"/>
        </w:rPr>
        <w:t>«Инженерная школа 2.0» с пилотными школами</w:t>
      </w:r>
      <w:r w:rsidRPr="008017F8">
        <w:rPr>
          <w:rFonts w:ascii="Times New Roman" w:hAnsi="Times New Roman" w:cs="Times New Roman"/>
          <w:sz w:val="25"/>
          <w:szCs w:val="25"/>
        </w:rPr>
        <w:t>, которые являются центрами развития инженерного мышления.</w:t>
      </w:r>
    </w:p>
    <w:p w:rsidR="00587E06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3. Программы взаимодействия с вузами и промышленными предприятиями (такими как Уральский федеральный университет, Уральский государственный горный университет, НПО автоматики, </w:t>
      </w:r>
      <w:r w:rsidRPr="008017F8">
        <w:rPr>
          <w:rFonts w:ascii="Times New Roman" w:hAnsi="Times New Roman" w:cs="Times New Roman"/>
          <w:sz w:val="25"/>
          <w:szCs w:val="25"/>
        </w:rPr>
        <w:t>Машиностроительный завод им. Калинина и др.</w:t>
      </w:r>
      <w:r w:rsidRPr="008017F8">
        <w:rPr>
          <w:rFonts w:ascii="Times New Roman" w:hAnsi="Times New Roman" w:cs="Times New Roman"/>
          <w:sz w:val="25"/>
          <w:szCs w:val="25"/>
        </w:rPr>
        <w:t xml:space="preserve">), направленные на раннюю профориентацию и </w:t>
      </w:r>
      <w:r w:rsidR="00587E06" w:rsidRPr="008017F8">
        <w:rPr>
          <w:rFonts w:ascii="Times New Roman" w:hAnsi="Times New Roman" w:cs="Times New Roman"/>
          <w:sz w:val="25"/>
          <w:szCs w:val="25"/>
        </w:rPr>
        <w:t>реализацию проектов школьников.</w:t>
      </w:r>
    </w:p>
    <w:p w:rsidR="00007A2B" w:rsidRPr="008017F8" w:rsidRDefault="00587E06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8017F8">
        <w:rPr>
          <w:rFonts w:ascii="Times New Roman" w:hAnsi="Times New Roman" w:cs="Times New Roman"/>
          <w:b/>
          <w:i/>
          <w:sz w:val="25"/>
          <w:szCs w:val="25"/>
        </w:rPr>
        <w:t xml:space="preserve">2. Структура </w:t>
      </w:r>
      <w:r w:rsidR="00007A2B" w:rsidRPr="008017F8">
        <w:rPr>
          <w:rFonts w:ascii="Times New Roman" w:hAnsi="Times New Roman" w:cs="Times New Roman"/>
          <w:b/>
          <w:i/>
          <w:sz w:val="25"/>
          <w:szCs w:val="25"/>
        </w:rPr>
        <w:t>инженерного мышления</w:t>
      </w:r>
    </w:p>
    <w:p w:rsidR="00CE24BF" w:rsidRPr="008017F8" w:rsidRDefault="00CE24BF" w:rsidP="00D36F8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Инженерное мышление – это не просто знание формул и законов. Это системный тип мышления, направленный на практическое преобразование действительности для решения конкретных задач с учетом ограниченности ресурсов.</w:t>
      </w:r>
    </w:p>
    <w:p w:rsidR="00CE24BF" w:rsidRPr="008017F8" w:rsidRDefault="00CE24BF" w:rsidP="00D36F8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Структура инженерного мышления (ключевые компетенции):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   · Системное видение: умение видеть объект не изолированно, а как часть более крупной системы.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8017F8">
        <w:rPr>
          <w:rFonts w:ascii="Times New Roman" w:hAnsi="Times New Roman" w:cs="Times New Roman"/>
          <w:sz w:val="25"/>
          <w:szCs w:val="25"/>
        </w:rPr>
        <w:t>Проблематизация</w:t>
      </w:r>
      <w:proofErr w:type="spellEnd"/>
      <w:r w:rsidRPr="008017F8">
        <w:rPr>
          <w:rFonts w:ascii="Times New Roman" w:hAnsi="Times New Roman" w:cs="Times New Roman"/>
          <w:sz w:val="25"/>
          <w:szCs w:val="25"/>
        </w:rPr>
        <w:t xml:space="preserve"> и постановка задачи: умение увидеть проблему и переформулировать ее в четкую техническую задачу.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lastRenderedPageBreak/>
        <w:t xml:space="preserve">   · Моделирование и прогнозирование: создание моделей (математических, компьютерных, физических) для анализа и предсказания поведения системы.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   · Оптимизация и поиск компромиссов: поиск наилучшего решения при заданных ограничениях (стоимость, время, материалы, энергия).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   · Проектирование и конструирование: создание чертежей, схем, алгоритмов.</w:t>
      </w:r>
    </w:p>
    <w:p w:rsidR="00CE24BF" w:rsidRPr="008017F8" w:rsidRDefault="00CE24BF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   · Эксперимент и тестирование: проверка гипотез и решений на практике, анализ ошибок.</w:t>
      </w:r>
    </w:p>
    <w:p w:rsidR="00007A2B" w:rsidRPr="008017F8" w:rsidRDefault="00D36F81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8017F8">
        <w:rPr>
          <w:rFonts w:ascii="Times New Roman" w:hAnsi="Times New Roman" w:cs="Times New Roman"/>
          <w:b/>
          <w:i/>
          <w:sz w:val="25"/>
          <w:szCs w:val="25"/>
        </w:rPr>
        <w:t xml:space="preserve">3. </w:t>
      </w:r>
      <w:r w:rsidR="00007A2B" w:rsidRPr="008017F8">
        <w:rPr>
          <w:rFonts w:ascii="Times New Roman" w:hAnsi="Times New Roman" w:cs="Times New Roman"/>
          <w:b/>
          <w:i/>
          <w:sz w:val="25"/>
          <w:szCs w:val="25"/>
        </w:rPr>
        <w:t>Этапы</w:t>
      </w:r>
      <w:r w:rsidRPr="008017F8">
        <w:rPr>
          <w:rFonts w:ascii="Times New Roman" w:hAnsi="Times New Roman" w:cs="Times New Roman"/>
          <w:b/>
          <w:i/>
          <w:sz w:val="25"/>
          <w:szCs w:val="25"/>
        </w:rPr>
        <w:t xml:space="preserve"> и механизмы</w:t>
      </w:r>
      <w:r w:rsidR="00007A2B" w:rsidRPr="008017F8">
        <w:rPr>
          <w:rFonts w:ascii="Times New Roman" w:hAnsi="Times New Roman" w:cs="Times New Roman"/>
          <w:b/>
          <w:i/>
          <w:sz w:val="25"/>
          <w:szCs w:val="25"/>
        </w:rPr>
        <w:t xml:space="preserve"> развития инженерного мышления </w:t>
      </w:r>
    </w:p>
    <w:p w:rsidR="00D36F81" w:rsidRPr="008017F8" w:rsidRDefault="00D36F81" w:rsidP="00D36F8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sz w:val="25"/>
          <w:szCs w:val="25"/>
          <w:u w:val="single"/>
        </w:rPr>
        <w:t>Пространственное мышление у младших школьников</w:t>
      </w:r>
      <w:r w:rsidRPr="008017F8">
        <w:rPr>
          <w:rFonts w:ascii="Times New Roman" w:hAnsi="Times New Roman" w:cs="Times New Roman"/>
          <w:sz w:val="25"/>
          <w:szCs w:val="25"/>
        </w:rPr>
        <w:t xml:space="preserve"> — это специфический вид мыслительной деятельности, который необходим для решения задач, требующих ориентации в пространстве (как видимом, так и воображаемом) и основывается на анализе пространственных свойств и отношений реальных объектов или их графических изображений.  </w:t>
      </w:r>
    </w:p>
    <w:p w:rsidR="00D36F81" w:rsidRPr="008017F8" w:rsidRDefault="00D36F81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sz w:val="25"/>
          <w:szCs w:val="25"/>
        </w:rPr>
        <w:t>Остановимся на некоторых особенностях развития пространственного мышления в младшем школьном возрасте</w:t>
      </w:r>
      <w:r w:rsidRPr="008017F8">
        <w:rPr>
          <w:rFonts w:ascii="Times New Roman" w:hAnsi="Times New Roman" w:cs="Times New Roman"/>
          <w:sz w:val="25"/>
          <w:szCs w:val="25"/>
        </w:rPr>
        <w:t>:</w:t>
      </w:r>
    </w:p>
    <w:p w:rsidR="00D36F81" w:rsidRPr="008017F8" w:rsidRDefault="00D36F81" w:rsidP="00D36F81">
      <w:pPr>
        <w:numPr>
          <w:ilvl w:val="0"/>
          <w:numId w:val="3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i/>
          <w:sz w:val="25"/>
          <w:szCs w:val="25"/>
        </w:rPr>
        <w:t>Развитие пространственных представлений</w:t>
      </w:r>
      <w:r w:rsidRPr="008017F8">
        <w:rPr>
          <w:rFonts w:ascii="Times New Roman" w:hAnsi="Times New Roman" w:cs="Times New Roman"/>
          <w:i/>
          <w:sz w:val="25"/>
          <w:szCs w:val="25"/>
        </w:rPr>
        <w:t>.</w:t>
      </w:r>
      <w:r w:rsidRPr="008017F8">
        <w:rPr>
          <w:rFonts w:ascii="Times New Roman" w:hAnsi="Times New Roman" w:cs="Times New Roman"/>
          <w:sz w:val="25"/>
          <w:szCs w:val="25"/>
        </w:rPr>
        <w:t xml:space="preserve"> Примерно к 7 годам ребенок учится определять себя и окружающие предметы в пространстве, к 8–9 годам – определять размер объектов и расстояние до объектов и между ними, к 10–12 годам формируется понимание того, как выглядит объект с разных ракурсов. Это основа для видения проекции. Как Вы знаете, такой предмет как «Черчение» и в советской школе, и в современной не вводили раньше основной школы, потому что для работы с проекцией мозг младшего школьника еще не готов.</w:t>
      </w:r>
    </w:p>
    <w:p w:rsidR="00D36F81" w:rsidRPr="008017F8" w:rsidRDefault="00D36F81" w:rsidP="00D36F81">
      <w:pPr>
        <w:numPr>
          <w:ilvl w:val="0"/>
          <w:numId w:val="3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i/>
          <w:sz w:val="25"/>
          <w:szCs w:val="25"/>
        </w:rPr>
        <w:t>Понимание и использование в собственной речи слов</w:t>
      </w:r>
      <w:r w:rsidRPr="008017F8">
        <w:rPr>
          <w:rFonts w:ascii="Times New Roman" w:hAnsi="Times New Roman" w:cs="Times New Roman"/>
          <w:i/>
          <w:sz w:val="25"/>
          <w:szCs w:val="25"/>
        </w:rPr>
        <w:t>,</w:t>
      </w:r>
      <w:r w:rsidRPr="008017F8">
        <w:rPr>
          <w:rFonts w:ascii="Times New Roman" w:hAnsi="Times New Roman" w:cs="Times New Roman"/>
          <w:sz w:val="25"/>
          <w:szCs w:val="25"/>
        </w:rPr>
        <w:t xml:space="preserve"> выражающих пространственные отношения объектов. Младший школьник активно пользуется понятиями, отражающими отношения объектов в пространстве: справа, слева, вверху, внизу, между, в левом верхнем углу и так далее.</w:t>
      </w:r>
    </w:p>
    <w:p w:rsidR="00D36F81" w:rsidRPr="008017F8" w:rsidRDefault="00D36F81" w:rsidP="00D36F81">
      <w:pPr>
        <w:numPr>
          <w:ilvl w:val="0"/>
          <w:numId w:val="3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i/>
          <w:sz w:val="25"/>
          <w:szCs w:val="25"/>
        </w:rPr>
        <w:t>Постепенное развитие умения оперировать вербально-пространственными представлениями</w:t>
      </w:r>
      <w:r w:rsidRPr="008017F8">
        <w:rPr>
          <w:rFonts w:ascii="Times New Roman" w:hAnsi="Times New Roman" w:cs="Times New Roman"/>
          <w:i/>
          <w:sz w:val="25"/>
          <w:szCs w:val="25"/>
        </w:rPr>
        <w:t> </w:t>
      </w:r>
      <w:r w:rsidRPr="008017F8">
        <w:rPr>
          <w:rFonts w:ascii="Times New Roman" w:hAnsi="Times New Roman" w:cs="Times New Roman"/>
          <w:sz w:val="25"/>
          <w:szCs w:val="25"/>
        </w:rPr>
        <w:t>в процессе мышления. То есть ребенок уже может представить в уме несложный маршрут, справиться с небольшим графическим диктантом в уме.</w:t>
      </w:r>
    </w:p>
    <w:p w:rsidR="00D36F81" w:rsidRPr="008017F8" w:rsidRDefault="00D36F81" w:rsidP="00D36F81">
      <w:pPr>
        <w:numPr>
          <w:ilvl w:val="0"/>
          <w:numId w:val="3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i/>
          <w:sz w:val="25"/>
          <w:szCs w:val="25"/>
        </w:rPr>
        <w:t>Сформированная схема тела</w:t>
      </w:r>
      <w:r w:rsidRPr="008017F8">
        <w:rPr>
          <w:rFonts w:ascii="Times New Roman" w:hAnsi="Times New Roman" w:cs="Times New Roman"/>
          <w:sz w:val="25"/>
          <w:szCs w:val="25"/>
        </w:rPr>
        <w:t> и использование собственного тела как точки отсчёта при определении пространственных отношений объектов. </w:t>
      </w:r>
    </w:p>
    <w:p w:rsidR="00D36F81" w:rsidRPr="008017F8" w:rsidRDefault="00D36F81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i/>
          <w:sz w:val="25"/>
          <w:szCs w:val="25"/>
        </w:rPr>
        <w:t>Для развития пространственного мышления у младших школьников</w:t>
      </w:r>
      <w:r w:rsidRPr="008017F8">
        <w:rPr>
          <w:rFonts w:ascii="Times New Roman" w:hAnsi="Times New Roman" w:cs="Times New Roman"/>
          <w:i/>
          <w:sz w:val="25"/>
          <w:szCs w:val="25"/>
        </w:rPr>
        <w:t> </w:t>
      </w:r>
      <w:r w:rsidRPr="008017F8">
        <w:rPr>
          <w:rFonts w:ascii="Times New Roman" w:hAnsi="Times New Roman" w:cs="Times New Roman"/>
          <w:sz w:val="25"/>
          <w:szCs w:val="25"/>
        </w:rPr>
        <w:t>важную роль играет математика, в частности работа с геометрическим материалом. Задания, связанные со сравнением фигур, нахождением лишней фигуры, помогают развивать представления о величине, протяжённости, форме и других пространственных характеристиках. Максимально полезны для младших школьников различные виды конструирования.</w:t>
      </w:r>
    </w:p>
    <w:p w:rsidR="00AE659F" w:rsidRPr="008017F8" w:rsidRDefault="00D36F81" w:rsidP="00AE659F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i/>
          <w:sz w:val="25"/>
          <w:szCs w:val="25"/>
        </w:rPr>
        <w:t>Практика лицея:</w:t>
      </w:r>
      <w:r w:rsidRPr="008017F8">
        <w:rPr>
          <w:rFonts w:ascii="Times New Roman" w:hAnsi="Times New Roman" w:cs="Times New Roman"/>
          <w:sz w:val="25"/>
          <w:szCs w:val="25"/>
        </w:rPr>
        <w:t xml:space="preserve"> </w:t>
      </w:r>
      <w:r w:rsidR="00AE659F" w:rsidRPr="008017F8">
        <w:rPr>
          <w:rFonts w:ascii="Times New Roman" w:hAnsi="Times New Roman" w:cs="Times New Roman"/>
          <w:sz w:val="25"/>
          <w:szCs w:val="25"/>
        </w:rPr>
        <w:t>краткосрочный курс внеурочной деятельности для обучающихся 1-х, 2-х классов «Конструируем с удовольствием», включающий в себя 5 модулей: «Оригами», «</w:t>
      </w:r>
      <w:proofErr w:type="spellStart"/>
      <w:r w:rsidR="00AE659F" w:rsidRPr="008017F8">
        <w:rPr>
          <w:rFonts w:ascii="Times New Roman" w:hAnsi="Times New Roman" w:cs="Times New Roman"/>
          <w:sz w:val="25"/>
          <w:szCs w:val="25"/>
        </w:rPr>
        <w:t>Лего</w:t>
      </w:r>
      <w:proofErr w:type="spellEnd"/>
      <w:r w:rsidR="00AE659F" w:rsidRPr="008017F8">
        <w:rPr>
          <w:rFonts w:ascii="Times New Roman" w:hAnsi="Times New Roman" w:cs="Times New Roman"/>
          <w:sz w:val="25"/>
          <w:szCs w:val="25"/>
        </w:rPr>
        <w:t xml:space="preserve">-конструирование», «Воздушный пластилин, </w:t>
      </w:r>
      <w:proofErr w:type="spellStart"/>
      <w:r w:rsidR="00AE659F" w:rsidRPr="008017F8">
        <w:rPr>
          <w:rFonts w:ascii="Times New Roman" w:hAnsi="Times New Roman" w:cs="Times New Roman"/>
          <w:sz w:val="25"/>
          <w:szCs w:val="25"/>
        </w:rPr>
        <w:t>аквамозаика</w:t>
      </w:r>
      <w:proofErr w:type="spellEnd"/>
      <w:r w:rsidR="00AE659F" w:rsidRPr="008017F8">
        <w:rPr>
          <w:rFonts w:ascii="Times New Roman" w:hAnsi="Times New Roman" w:cs="Times New Roman"/>
          <w:sz w:val="25"/>
          <w:szCs w:val="25"/>
        </w:rPr>
        <w:t>, танаграм», «Конструирование из трубочек, палочек», «Конструирование электрической сети». Все модули объединены общей темой «Моя Родина». Каждый модуль включает в себя по 5 занятий, проходящих по системе «вертушка». В каждом из модулей предполагается изготовление итогового продукта (одного на класс). В результате реализации курса все продукты модулей объединяются в итоговый проект «Моя Родина». Данная практика была представлена педагогическому сообществу учителей начальных классов в рамках Единого методического дня в марте 2025 года.</w:t>
      </w:r>
    </w:p>
    <w:p w:rsidR="00D36F81" w:rsidRPr="008017F8" w:rsidRDefault="00D36F81" w:rsidP="00AE659F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sz w:val="25"/>
          <w:szCs w:val="25"/>
          <w:u w:val="single"/>
        </w:rPr>
        <w:t>Пространственное мышление у подростков</w:t>
      </w:r>
      <w:r w:rsidRPr="008017F8">
        <w:rPr>
          <w:rFonts w:ascii="Times New Roman" w:hAnsi="Times New Roman" w:cs="Times New Roman"/>
          <w:sz w:val="25"/>
          <w:szCs w:val="25"/>
        </w:rPr>
        <w:t> — это вид умственной деятельности, обеспечивающий формирование пространственных образов и использующийся во время решения заданий, связанных как с теорией, так и с практикой. </w:t>
      </w:r>
    </w:p>
    <w:p w:rsidR="00D36F81" w:rsidRPr="008017F8" w:rsidRDefault="00D36F81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sz w:val="25"/>
          <w:szCs w:val="25"/>
        </w:rPr>
        <w:t>К подростковому возрасту пространственное мышление достигает пика своего развития</w:t>
      </w:r>
      <w:r w:rsidRPr="008017F8">
        <w:rPr>
          <w:rFonts w:ascii="Times New Roman" w:hAnsi="Times New Roman" w:cs="Times New Roman"/>
          <w:sz w:val="25"/>
          <w:szCs w:val="25"/>
        </w:rPr>
        <w:t xml:space="preserve">. Оно позволяет хорошо ориентироваться на местности, запоминать маршрут следования, представлять форму предметов. </w:t>
      </w:r>
    </w:p>
    <w:p w:rsidR="00AF4178" w:rsidRPr="008017F8" w:rsidRDefault="00AF4178" w:rsidP="00AF4178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Д</w:t>
      </w:r>
      <w:r w:rsidRPr="008017F8">
        <w:rPr>
          <w:rFonts w:ascii="Times New Roman" w:hAnsi="Times New Roman" w:cs="Times New Roman"/>
          <w:sz w:val="25"/>
          <w:szCs w:val="25"/>
        </w:rPr>
        <w:t xml:space="preserve">ля того, чтобы быть успешными в профессиональной деятельности, нашим ученикам необходимо обладать математической грамотностью, развитым пространственным мышлением. Вместе с тем, основные проблемы выпускников основной школы связаны, как раз-таки, с математикой и техническими дисциплинами. Треть девятиклассников не могут набрать минимально необходимого количества баллов на ОГЭ по математике. А учителя, дети и их </w:t>
      </w:r>
      <w:r w:rsidRPr="008017F8">
        <w:rPr>
          <w:rFonts w:ascii="Times New Roman" w:hAnsi="Times New Roman" w:cs="Times New Roman"/>
          <w:sz w:val="25"/>
          <w:szCs w:val="25"/>
        </w:rPr>
        <w:lastRenderedPageBreak/>
        <w:t xml:space="preserve">родители, услышав слова «участок, квартира, деревни, печка, листы», испытывают нервную дрожь. Как побороть этот диссонанс? Что делать учителям технических дисциплин, чтобы развить у наших учеников основной школы пространственное мышление? Сегодня все большую популярность набирает идеология </w:t>
      </w:r>
      <w:r w:rsidRPr="008017F8">
        <w:rPr>
          <w:rFonts w:ascii="Times New Roman" w:hAnsi="Times New Roman" w:cs="Times New Roman"/>
          <w:sz w:val="25"/>
          <w:szCs w:val="25"/>
          <w:lang w:val="en-US"/>
        </w:rPr>
        <w:t>STEM</w:t>
      </w:r>
      <w:r w:rsidRPr="008017F8">
        <w:rPr>
          <w:rFonts w:ascii="Times New Roman" w:hAnsi="Times New Roman" w:cs="Times New Roman"/>
          <w:sz w:val="25"/>
          <w:szCs w:val="25"/>
        </w:rPr>
        <w:t xml:space="preserve">-образования. Концепция </w:t>
      </w:r>
      <w:r w:rsidRPr="008017F8">
        <w:rPr>
          <w:rFonts w:ascii="Times New Roman" w:hAnsi="Times New Roman" w:cs="Times New Roman"/>
          <w:sz w:val="25"/>
          <w:szCs w:val="25"/>
          <w:lang w:val="en-US"/>
        </w:rPr>
        <w:t>STEM</w:t>
      </w:r>
      <w:r w:rsidRPr="008017F8">
        <w:rPr>
          <w:rFonts w:ascii="Times New Roman" w:hAnsi="Times New Roman" w:cs="Times New Roman"/>
          <w:sz w:val="25"/>
          <w:szCs w:val="25"/>
        </w:rPr>
        <w:t xml:space="preserve">-образования заключается в интеграции науки, технологий, инженерного мышления и математической грамотности для решения практических задач. </w:t>
      </w:r>
    </w:p>
    <w:p w:rsidR="00AF4178" w:rsidRPr="008017F8" w:rsidRDefault="00AF4178" w:rsidP="00AF417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Алгоритм </w:t>
      </w:r>
      <w:r w:rsidRPr="008017F8">
        <w:rPr>
          <w:rFonts w:ascii="Times New Roman" w:hAnsi="Times New Roman" w:cs="Times New Roman"/>
          <w:sz w:val="25"/>
          <w:szCs w:val="25"/>
          <w:lang w:val="en-US"/>
        </w:rPr>
        <w:t>STEM</w:t>
      </w:r>
      <w:r w:rsidRPr="008017F8">
        <w:rPr>
          <w:rFonts w:ascii="Times New Roman" w:hAnsi="Times New Roman" w:cs="Times New Roman"/>
          <w:sz w:val="25"/>
          <w:szCs w:val="25"/>
        </w:rPr>
        <w:t>-образования:</w:t>
      </w:r>
    </w:p>
    <w:p w:rsidR="00AF4178" w:rsidRPr="008017F8" w:rsidRDefault="00AF4178" w:rsidP="008017F8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Определение </w:t>
      </w:r>
      <w:proofErr w:type="spellStart"/>
      <w:r w:rsidRPr="008017F8">
        <w:rPr>
          <w:rFonts w:ascii="Times New Roman" w:hAnsi="Times New Roman" w:cs="Times New Roman"/>
          <w:sz w:val="25"/>
          <w:szCs w:val="25"/>
        </w:rPr>
        <w:t>надпредметных</w:t>
      </w:r>
      <w:proofErr w:type="spellEnd"/>
      <w:r w:rsidRPr="008017F8">
        <w:rPr>
          <w:rFonts w:ascii="Times New Roman" w:hAnsi="Times New Roman" w:cs="Times New Roman"/>
          <w:sz w:val="25"/>
          <w:szCs w:val="25"/>
        </w:rPr>
        <w:t xml:space="preserve"> тем.</w:t>
      </w:r>
    </w:p>
    <w:p w:rsidR="00AF4178" w:rsidRPr="008017F8" w:rsidRDefault="00AF4178" w:rsidP="008017F8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Отбор предметного содержания.</w:t>
      </w:r>
    </w:p>
    <w:p w:rsidR="00AF4178" w:rsidRPr="008017F8" w:rsidRDefault="00AF4178" w:rsidP="008017F8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Подбор средств обучения (лаборатории, конструкторы, наборы, программы, механизмы и т.д.)</w:t>
      </w:r>
    </w:p>
    <w:p w:rsidR="00AF4178" w:rsidRPr="008017F8" w:rsidRDefault="00AF4178" w:rsidP="008017F8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Составление практико-ориентированных заданий.</w:t>
      </w:r>
    </w:p>
    <w:p w:rsidR="00AF4178" w:rsidRPr="008017F8" w:rsidRDefault="00AF4178" w:rsidP="008017F8">
      <w:pPr>
        <w:pStyle w:val="a3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Решение конкретных проблемных ситуаций в групповой/проектной деятельности.</w:t>
      </w:r>
    </w:p>
    <w:p w:rsidR="00AF4178" w:rsidRPr="008017F8" w:rsidRDefault="00AF4178" w:rsidP="00AF417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И сейчас мы предлагаем Вам погрузиться в решение конкретной задачи с использованием концепции </w:t>
      </w:r>
      <w:r w:rsidRPr="008017F8">
        <w:rPr>
          <w:rFonts w:ascii="Times New Roman" w:hAnsi="Times New Roman" w:cs="Times New Roman"/>
          <w:sz w:val="25"/>
          <w:szCs w:val="25"/>
          <w:lang w:val="en-US"/>
        </w:rPr>
        <w:t>STEM</w:t>
      </w:r>
      <w:r w:rsidRPr="008017F8">
        <w:rPr>
          <w:rFonts w:ascii="Times New Roman" w:hAnsi="Times New Roman" w:cs="Times New Roman"/>
          <w:sz w:val="25"/>
          <w:szCs w:val="25"/>
        </w:rPr>
        <w:t>-образования.</w:t>
      </w:r>
    </w:p>
    <w:p w:rsidR="00AF4178" w:rsidRPr="008017F8" w:rsidRDefault="00AF4178" w:rsidP="00AF4178">
      <w:pPr>
        <w:spacing w:after="0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Описание задания</w:t>
      </w:r>
      <w:r w:rsidRPr="008017F8">
        <w:rPr>
          <w:rFonts w:ascii="Times New Roman" w:hAnsi="Times New Roman" w:cs="Times New Roman"/>
          <w:sz w:val="25"/>
          <w:szCs w:val="25"/>
        </w:rPr>
        <w:t xml:space="preserve"> можно посмотреть по ссылке </w:t>
      </w:r>
      <w:hyperlink r:id="rId5" w:history="1">
        <w:r w:rsidRPr="008017F8">
          <w:rPr>
            <w:rStyle w:val="a6"/>
            <w:rFonts w:ascii="Times New Roman" w:hAnsi="Times New Roman" w:cs="Times New Roman"/>
            <w:sz w:val="25"/>
            <w:szCs w:val="25"/>
          </w:rPr>
          <w:t>https://disk.yandex.ru/d/iTM07AyjWtt_YA</w:t>
        </w:r>
      </w:hyperlink>
      <w:r w:rsidRPr="008017F8">
        <w:rPr>
          <w:rFonts w:ascii="Times New Roman" w:hAnsi="Times New Roman" w:cs="Times New Roman"/>
          <w:sz w:val="25"/>
          <w:szCs w:val="25"/>
        </w:rPr>
        <w:t xml:space="preserve"> </w:t>
      </w:r>
      <w:r w:rsidRPr="008017F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36F81" w:rsidRPr="008017F8" w:rsidRDefault="00D36F81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sz w:val="25"/>
          <w:szCs w:val="25"/>
          <w:u w:val="single"/>
        </w:rPr>
        <w:t>Пространственное мышление старшеклассников</w:t>
      </w:r>
      <w:r w:rsidRPr="008017F8">
        <w:rPr>
          <w:rFonts w:ascii="Times New Roman" w:hAnsi="Times New Roman" w:cs="Times New Roman"/>
          <w:sz w:val="25"/>
          <w:szCs w:val="25"/>
        </w:rPr>
        <w:t xml:space="preserve"> — это особый вид умственной деятельности, обеспечивающий создание пространственных объектов и оперирование ими в процессе решения различных практических и теоретических задач.  </w:t>
      </w:r>
    </w:p>
    <w:p w:rsidR="00D36F81" w:rsidRPr="008017F8" w:rsidRDefault="00D36F81" w:rsidP="00D36F81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8017F8">
        <w:rPr>
          <w:rFonts w:ascii="Times New Roman" w:hAnsi="Times New Roman" w:cs="Times New Roman"/>
          <w:bCs/>
          <w:sz w:val="25"/>
          <w:szCs w:val="25"/>
          <w:u w:val="single"/>
        </w:rPr>
        <w:t>Особенности пространственного мышления старшеклассников</w:t>
      </w:r>
      <w:r w:rsidRPr="008017F8">
        <w:rPr>
          <w:rFonts w:ascii="Times New Roman" w:hAnsi="Times New Roman" w:cs="Times New Roman"/>
          <w:sz w:val="25"/>
          <w:szCs w:val="25"/>
          <w:u w:val="single"/>
        </w:rPr>
        <w:t>:</w:t>
      </w:r>
    </w:p>
    <w:p w:rsidR="00D36F81" w:rsidRPr="008017F8" w:rsidRDefault="00D36F81" w:rsidP="00D36F81">
      <w:pPr>
        <w:numPr>
          <w:ilvl w:val="0"/>
          <w:numId w:val="4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i/>
          <w:sz w:val="25"/>
          <w:szCs w:val="25"/>
        </w:rPr>
        <w:t>Обогащается запас пространственных образов</w:t>
      </w:r>
      <w:r w:rsidRPr="008017F8">
        <w:rPr>
          <w:rFonts w:ascii="Times New Roman" w:hAnsi="Times New Roman" w:cs="Times New Roman"/>
          <w:i/>
          <w:sz w:val="25"/>
          <w:szCs w:val="25"/>
        </w:rPr>
        <w:t>.</w:t>
      </w:r>
      <w:r w:rsidRPr="008017F8">
        <w:rPr>
          <w:rFonts w:ascii="Times New Roman" w:hAnsi="Times New Roman" w:cs="Times New Roman"/>
          <w:sz w:val="25"/>
          <w:szCs w:val="25"/>
        </w:rPr>
        <w:t xml:space="preserve"> Они становятся богаче по содержанию и динамичнее.  </w:t>
      </w:r>
    </w:p>
    <w:p w:rsidR="00D36F81" w:rsidRPr="008017F8" w:rsidRDefault="00D36F81" w:rsidP="00D36F81">
      <w:pPr>
        <w:numPr>
          <w:ilvl w:val="0"/>
          <w:numId w:val="4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i/>
          <w:sz w:val="25"/>
          <w:szCs w:val="25"/>
        </w:rPr>
        <w:t>Старшеклассники активно оперируют не только двух-, но и трёхмерными образами</w:t>
      </w:r>
      <w:r w:rsidRPr="008017F8">
        <w:rPr>
          <w:rFonts w:ascii="Times New Roman" w:hAnsi="Times New Roman" w:cs="Times New Roman"/>
          <w:i/>
          <w:sz w:val="25"/>
          <w:szCs w:val="25"/>
        </w:rPr>
        <w:t xml:space="preserve">. </w:t>
      </w:r>
      <w:r w:rsidRPr="008017F8">
        <w:rPr>
          <w:rFonts w:ascii="Times New Roman" w:hAnsi="Times New Roman" w:cs="Times New Roman"/>
          <w:sz w:val="25"/>
          <w:szCs w:val="25"/>
        </w:rPr>
        <w:t xml:space="preserve">Они используют как плоские геометрические фигуры, так и объёмные тела, их различные изображения.  </w:t>
      </w:r>
    </w:p>
    <w:p w:rsidR="00DD1FAD" w:rsidRPr="008017F8" w:rsidRDefault="00D36F81" w:rsidP="00DD1FAD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Cs/>
          <w:i/>
          <w:sz w:val="25"/>
          <w:szCs w:val="25"/>
        </w:rPr>
        <w:t>Для формирования и развития пространственного мышления старшеклассников</w:t>
      </w:r>
      <w:r w:rsidRPr="008017F8">
        <w:rPr>
          <w:rFonts w:ascii="Times New Roman" w:hAnsi="Times New Roman" w:cs="Times New Roman"/>
          <w:sz w:val="25"/>
          <w:szCs w:val="25"/>
        </w:rPr>
        <w:t> наибольший потенциал имеет геометрия, в частности стереометрия, изучающая геометрические фигуры в пространстве. </w:t>
      </w:r>
      <w:r w:rsidR="00DD1FAD" w:rsidRPr="008017F8">
        <w:rPr>
          <w:rFonts w:ascii="Times New Roman" w:hAnsi="Times New Roman" w:cs="Times New Roman"/>
          <w:sz w:val="25"/>
          <w:szCs w:val="25"/>
        </w:rPr>
        <w:t xml:space="preserve">Одной из популярных и, несомненно, эффективных технологий развития инженерного мышления на сегодняшний является реверсивный инжиниринг или обратная инженерия – это процесс анализа объекта, системы или устройства с целью понимания его конструкции, принципов работы и функциональности для создания его копии, улучшения или интеграции в другие системы. Этот подход широко применяется в различных отраслях, включая авиацию, автомобилестроение, производство оборудования и медицинских устройств. На уроках геометрии в старших классах </w:t>
      </w:r>
      <w:r w:rsidR="008017F8" w:rsidRPr="008017F8">
        <w:rPr>
          <w:rFonts w:ascii="Times New Roman" w:hAnsi="Times New Roman" w:cs="Times New Roman"/>
          <w:sz w:val="25"/>
          <w:szCs w:val="25"/>
        </w:rPr>
        <w:t>необходимо уделять</w:t>
      </w:r>
      <w:r w:rsidR="00DD1FAD" w:rsidRPr="008017F8">
        <w:rPr>
          <w:rFonts w:ascii="Times New Roman" w:hAnsi="Times New Roman" w:cs="Times New Roman"/>
          <w:sz w:val="25"/>
          <w:szCs w:val="25"/>
        </w:rPr>
        <w:t xml:space="preserve"> внимание развитию пространственного мышления через изучение и оперирование 3Д-моделями объемных геометрических фигур. Опыт применения данной технологии был представлен на Едином методическом дне в марте 2025 года. С материалами секции можно ознакомиться по ссылке </w:t>
      </w:r>
      <w:hyperlink r:id="rId6" w:history="1">
        <w:r w:rsidR="00DD1FAD" w:rsidRPr="008017F8">
          <w:rPr>
            <w:rStyle w:val="a6"/>
            <w:rFonts w:ascii="Times New Roman" w:hAnsi="Times New Roman" w:cs="Times New Roman"/>
            <w:sz w:val="25"/>
            <w:szCs w:val="25"/>
          </w:rPr>
          <w:t>https://disk.yandex.ru/d/iZnl9UCrnN48yw</w:t>
        </w:r>
      </w:hyperlink>
      <w:r w:rsidR="00DD1FAD" w:rsidRPr="008017F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017F8" w:rsidRPr="008017F8" w:rsidRDefault="008017F8" w:rsidP="008017F8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b/>
          <w:i/>
          <w:sz w:val="25"/>
          <w:szCs w:val="25"/>
        </w:rPr>
        <w:t>4. Рефлексия и планирование</w:t>
      </w:r>
      <w:r w:rsidRPr="008017F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8017F8" w:rsidRPr="008017F8" w:rsidRDefault="008017F8" w:rsidP="008017F8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«Микрофон» (круг высказываний): Каждый участник одним предложением завершает фразу: «Сегодня я понял(а), что для развития инженерного мышления мне нужно...» / «Я возьму на вооружение...».</w:t>
      </w:r>
    </w:p>
    <w:p w:rsidR="008017F8" w:rsidRPr="008017F8" w:rsidRDefault="008017F8" w:rsidP="008017F8">
      <w:pPr>
        <w:spacing w:after="0" w:line="240" w:lineRule="auto"/>
        <w:ind w:right="141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Разработка рекомендаций: Совместно формулируем итоговые рекомендации для педагогов:</w:t>
      </w:r>
    </w:p>
    <w:p w:rsidR="008017F8" w:rsidRPr="008017F8" w:rsidRDefault="008017F8" w:rsidP="008017F8">
      <w:pPr>
        <w:pStyle w:val="a3"/>
        <w:numPr>
          <w:ilvl w:val="0"/>
          <w:numId w:val="7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Внедрять в практику проектную и исследовательскую дея</w:t>
      </w:r>
      <w:r>
        <w:rPr>
          <w:rFonts w:ascii="Times New Roman" w:hAnsi="Times New Roman" w:cs="Times New Roman"/>
          <w:sz w:val="25"/>
          <w:szCs w:val="25"/>
        </w:rPr>
        <w:t>тельность прикладного характера, технологию реверс-инжиниринга.</w:t>
      </w:r>
    </w:p>
    <w:p w:rsidR="008017F8" w:rsidRPr="008017F8" w:rsidRDefault="008017F8" w:rsidP="008017F8">
      <w:pPr>
        <w:pStyle w:val="a3"/>
        <w:numPr>
          <w:ilvl w:val="0"/>
          <w:numId w:val="7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Разработать/использовать курс внеурочной деятельности по конструированию в начальных классах</w:t>
      </w:r>
      <w:r w:rsidRPr="008017F8">
        <w:rPr>
          <w:rFonts w:ascii="Times New Roman" w:hAnsi="Times New Roman" w:cs="Times New Roman"/>
          <w:sz w:val="25"/>
          <w:szCs w:val="25"/>
        </w:rPr>
        <w:t>.</w:t>
      </w:r>
    </w:p>
    <w:p w:rsidR="008017F8" w:rsidRPr="008017F8" w:rsidRDefault="008017F8" w:rsidP="008017F8">
      <w:pPr>
        <w:pStyle w:val="a3"/>
        <w:numPr>
          <w:ilvl w:val="0"/>
          <w:numId w:val="7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 xml:space="preserve">Организовывать </w:t>
      </w:r>
      <w:proofErr w:type="spellStart"/>
      <w:r w:rsidRPr="008017F8">
        <w:rPr>
          <w:rFonts w:ascii="Times New Roman" w:hAnsi="Times New Roman" w:cs="Times New Roman"/>
          <w:sz w:val="25"/>
          <w:szCs w:val="25"/>
        </w:rPr>
        <w:t>межпредметные</w:t>
      </w:r>
      <w:proofErr w:type="spellEnd"/>
      <w:r w:rsidRPr="008017F8">
        <w:rPr>
          <w:rFonts w:ascii="Times New Roman" w:hAnsi="Times New Roman" w:cs="Times New Roman"/>
          <w:sz w:val="25"/>
          <w:szCs w:val="25"/>
        </w:rPr>
        <w:t xml:space="preserve"> проекты, в том числе с привлечением специалистов из вузов и предприятий.</w:t>
      </w:r>
    </w:p>
    <w:p w:rsidR="008017F8" w:rsidRPr="008017F8" w:rsidRDefault="008017F8" w:rsidP="008017F8">
      <w:pPr>
        <w:pStyle w:val="a3"/>
        <w:numPr>
          <w:ilvl w:val="0"/>
          <w:numId w:val="7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5"/>
          <w:szCs w:val="25"/>
        </w:rPr>
      </w:pPr>
      <w:r w:rsidRPr="008017F8">
        <w:rPr>
          <w:rFonts w:ascii="Times New Roman" w:hAnsi="Times New Roman" w:cs="Times New Roman"/>
          <w:sz w:val="25"/>
          <w:szCs w:val="25"/>
        </w:rPr>
        <w:t>Использовать ресурсы</w:t>
      </w:r>
      <w:bookmarkStart w:id="0" w:name="_GoBack"/>
      <w:bookmarkEnd w:id="0"/>
      <w:r w:rsidRPr="008017F8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8017F8">
        <w:rPr>
          <w:rFonts w:ascii="Times New Roman" w:hAnsi="Times New Roman" w:cs="Times New Roman"/>
          <w:sz w:val="25"/>
          <w:szCs w:val="25"/>
        </w:rPr>
        <w:t>Кванториумов</w:t>
      </w:r>
      <w:proofErr w:type="spellEnd"/>
      <w:r w:rsidRPr="008017F8">
        <w:rPr>
          <w:rFonts w:ascii="Times New Roman" w:hAnsi="Times New Roman" w:cs="Times New Roman"/>
          <w:sz w:val="25"/>
          <w:szCs w:val="25"/>
        </w:rPr>
        <w:t xml:space="preserve">» (например, г. Красноуфимск), «Точек роста» на базе ОО </w:t>
      </w:r>
      <w:proofErr w:type="spellStart"/>
      <w:r w:rsidRPr="008017F8">
        <w:rPr>
          <w:rFonts w:ascii="Times New Roman" w:hAnsi="Times New Roman" w:cs="Times New Roman"/>
          <w:sz w:val="25"/>
          <w:szCs w:val="25"/>
        </w:rPr>
        <w:t>Артинского</w:t>
      </w:r>
      <w:proofErr w:type="spellEnd"/>
      <w:r w:rsidRPr="008017F8">
        <w:rPr>
          <w:rFonts w:ascii="Times New Roman" w:hAnsi="Times New Roman" w:cs="Times New Roman"/>
          <w:sz w:val="25"/>
          <w:szCs w:val="25"/>
        </w:rPr>
        <w:t xml:space="preserve"> МО для проведения занятий.</w:t>
      </w:r>
    </w:p>
    <w:p w:rsidR="00007A2B" w:rsidRPr="008017F8" w:rsidRDefault="008017F8" w:rsidP="00B70097">
      <w:pPr>
        <w:pStyle w:val="a3"/>
        <w:numPr>
          <w:ilvl w:val="0"/>
          <w:numId w:val="7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17F8">
        <w:rPr>
          <w:rFonts w:ascii="Times New Roman" w:hAnsi="Times New Roman" w:cs="Times New Roman"/>
          <w:sz w:val="25"/>
          <w:szCs w:val="25"/>
        </w:rPr>
        <w:t>Участвовать в конкурсах и олимпиадах инженерной направленности (Олимпиада НТИ, «Большие вызовы», фестивали Лицея №21 г. Первоуральск, ЗИК и др.).</w:t>
      </w:r>
    </w:p>
    <w:sectPr w:rsidR="00007A2B" w:rsidRPr="008017F8" w:rsidSect="008017F8">
      <w:pgSz w:w="11906" w:h="16838"/>
      <w:pgMar w:top="568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2033"/>
    <w:multiLevelType w:val="hybridMultilevel"/>
    <w:tmpl w:val="1980A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3AF2"/>
    <w:multiLevelType w:val="hybridMultilevel"/>
    <w:tmpl w:val="810C1B82"/>
    <w:lvl w:ilvl="0" w:tplc="7B9C7C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83D05"/>
    <w:multiLevelType w:val="hybridMultilevel"/>
    <w:tmpl w:val="B6DEE75C"/>
    <w:lvl w:ilvl="0" w:tplc="A9AA8C9C">
      <w:start w:val="1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" w15:restartNumberingAfterBreak="0">
    <w:nsid w:val="19F2067E"/>
    <w:multiLevelType w:val="multilevel"/>
    <w:tmpl w:val="A4FC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D1188"/>
    <w:multiLevelType w:val="hybridMultilevel"/>
    <w:tmpl w:val="5FD8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B44CA"/>
    <w:multiLevelType w:val="multilevel"/>
    <w:tmpl w:val="6BC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55DDA"/>
    <w:multiLevelType w:val="hybridMultilevel"/>
    <w:tmpl w:val="5886A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68"/>
    <w:rsid w:val="00007A2B"/>
    <w:rsid w:val="00037268"/>
    <w:rsid w:val="000A62BB"/>
    <w:rsid w:val="00141BF3"/>
    <w:rsid w:val="001E4B1C"/>
    <w:rsid w:val="0029674C"/>
    <w:rsid w:val="00394546"/>
    <w:rsid w:val="00490331"/>
    <w:rsid w:val="004A15D3"/>
    <w:rsid w:val="0053555A"/>
    <w:rsid w:val="00572193"/>
    <w:rsid w:val="00587E06"/>
    <w:rsid w:val="006C13BB"/>
    <w:rsid w:val="006C6E84"/>
    <w:rsid w:val="00744DB3"/>
    <w:rsid w:val="008017F8"/>
    <w:rsid w:val="008501FB"/>
    <w:rsid w:val="00864EFE"/>
    <w:rsid w:val="009A1AFF"/>
    <w:rsid w:val="009E2A16"/>
    <w:rsid w:val="009E6682"/>
    <w:rsid w:val="00AD36AB"/>
    <w:rsid w:val="00AE659F"/>
    <w:rsid w:val="00AF4178"/>
    <w:rsid w:val="00BA448B"/>
    <w:rsid w:val="00BE665F"/>
    <w:rsid w:val="00BF0EE6"/>
    <w:rsid w:val="00C17963"/>
    <w:rsid w:val="00C31A19"/>
    <w:rsid w:val="00CE24BF"/>
    <w:rsid w:val="00D36F81"/>
    <w:rsid w:val="00D6744C"/>
    <w:rsid w:val="00DA625F"/>
    <w:rsid w:val="00DD1FAD"/>
    <w:rsid w:val="00DE1F30"/>
    <w:rsid w:val="00E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739F"/>
  <w15:chartTrackingRefBased/>
  <w15:docId w15:val="{CE2A692D-1CC2-4AEE-95DC-7F67BE50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2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68"/>
    <w:pPr>
      <w:ind w:left="720"/>
      <w:contextualSpacing/>
    </w:pPr>
  </w:style>
  <w:style w:type="paragraph" w:customStyle="1" w:styleId="c3">
    <w:name w:val="c3"/>
    <w:basedOn w:val="a"/>
    <w:rsid w:val="0003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7268"/>
  </w:style>
  <w:style w:type="paragraph" w:styleId="a4">
    <w:name w:val="Balloon Text"/>
    <w:basedOn w:val="a"/>
    <w:link w:val="a5"/>
    <w:uiPriority w:val="99"/>
    <w:semiHidden/>
    <w:unhideWhenUsed/>
    <w:rsid w:val="00C31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A1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F4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iZnl9UCrnN48yw" TargetMode="External"/><Relationship Id="rId5" Type="http://schemas.openxmlformats.org/officeDocument/2006/relationships/hyperlink" Target="https://disk.yandex.ru/d/iTM07AyjWtt_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Kuzneczova_EA</cp:lastModifiedBy>
  <cp:revision>12</cp:revision>
  <cp:lastPrinted>2025-11-27T10:35:00Z</cp:lastPrinted>
  <dcterms:created xsi:type="dcterms:W3CDTF">2023-11-27T03:35:00Z</dcterms:created>
  <dcterms:modified xsi:type="dcterms:W3CDTF">2025-11-27T10:35:00Z</dcterms:modified>
</cp:coreProperties>
</file>