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D57AD9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F25F20">
        <w:rPr>
          <w:rFonts w:ascii="Times New Roman" w:eastAsia="Times New Roman" w:hAnsi="Times New Roman"/>
          <w:b/>
          <w:sz w:val="28"/>
          <w:szCs w:val="28"/>
        </w:rPr>
        <w:t>9</w:t>
      </w:r>
      <w:r w:rsidR="0049062C">
        <w:rPr>
          <w:rFonts w:ascii="Times New Roman" w:eastAsia="Times New Roman" w:hAnsi="Times New Roman"/>
          <w:b/>
          <w:sz w:val="28"/>
          <w:szCs w:val="28"/>
        </w:rPr>
        <w:t xml:space="preserve"> февраля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F25F20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F25F20">
        <w:rPr>
          <w:rFonts w:ascii="Times New Roman" w:eastAsia="Times New Roman" w:hAnsi="Times New Roman"/>
          <w:sz w:val="28"/>
          <w:szCs w:val="28"/>
        </w:rPr>
        <w:t>4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C54E7D">
        <w:rPr>
          <w:rFonts w:ascii="Times New Roman" w:eastAsia="Times New Roman" w:hAnsi="Times New Roman"/>
          <w:sz w:val="28"/>
          <w:szCs w:val="28"/>
        </w:rPr>
        <w:t>ВКС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1</w:t>
      </w:r>
      <w:r w:rsidR="0049062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="00F25F20">
        <w:rPr>
          <w:rFonts w:ascii="Times New Roman" w:eastAsia="Times New Roman" w:hAnsi="Times New Roman"/>
          <w:sz w:val="28"/>
          <w:szCs w:val="28"/>
        </w:rPr>
        <w:t>, 18 главных бухгалтеров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F25F20" w:rsidRDefault="00F25F20" w:rsidP="00F25F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применении коробочных решений в системе образования Артинского муниципального округа (</w:t>
      </w:r>
      <w:r w:rsidRPr="003819F7">
        <w:rPr>
          <w:rFonts w:ascii="Times New Roman" w:hAnsi="Times New Roman" w:cs="Times New Roman"/>
          <w:b/>
          <w:i/>
          <w:sz w:val="28"/>
          <w:szCs w:val="28"/>
        </w:rPr>
        <w:t>Сташкина С.С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F25F20" w:rsidRDefault="00F25F20" w:rsidP="00F25F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контрольных проверок КСО за 2022-2024 годы (</w:t>
      </w:r>
      <w:r w:rsidRPr="003819F7">
        <w:rPr>
          <w:rFonts w:ascii="Times New Roman" w:hAnsi="Times New Roman" w:cs="Times New Roman"/>
          <w:b/>
          <w:i/>
          <w:sz w:val="28"/>
          <w:szCs w:val="28"/>
        </w:rPr>
        <w:t>Сташкина С.С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F25F20" w:rsidRPr="003819F7" w:rsidRDefault="00F25F20" w:rsidP="00F25F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новых подходах к оздоровительной кампании-2025 (</w:t>
      </w:r>
      <w:r w:rsidRPr="003F16D7">
        <w:rPr>
          <w:rFonts w:ascii="Times New Roman" w:hAnsi="Times New Roman" w:cs="Times New Roman"/>
          <w:b/>
          <w:i/>
          <w:sz w:val="28"/>
          <w:szCs w:val="28"/>
        </w:rPr>
        <w:t>Сташкина С.С., Кошкина С.С.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3A04" w:rsidRPr="00A1338B" w:rsidRDefault="00943A04" w:rsidP="00997CCF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997CCF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172D5B">
        <w:rPr>
          <w:rFonts w:ascii="Times New Roman" w:hAnsi="Times New Roman" w:cs="Times New Roman"/>
          <w:sz w:val="28"/>
          <w:szCs w:val="28"/>
        </w:rPr>
        <w:t>Сташкиной С</w:t>
      </w:r>
      <w:r w:rsidR="007D7EA0">
        <w:rPr>
          <w:rFonts w:ascii="Times New Roman" w:hAnsi="Times New Roman" w:cs="Times New Roman"/>
          <w:sz w:val="28"/>
          <w:szCs w:val="28"/>
        </w:rPr>
        <w:t>.С.</w:t>
      </w:r>
      <w:r w:rsidR="00CC5DDF">
        <w:rPr>
          <w:rFonts w:ascii="Times New Roman" w:hAnsi="Times New Roman" w:cs="Times New Roman"/>
          <w:sz w:val="28"/>
          <w:szCs w:val="28"/>
        </w:rPr>
        <w:t xml:space="preserve"> </w:t>
      </w:r>
      <w:r w:rsidR="007B05AB">
        <w:rPr>
          <w:rFonts w:ascii="Times New Roman" w:hAnsi="Times New Roman" w:cs="Times New Roman"/>
          <w:sz w:val="28"/>
          <w:szCs w:val="28"/>
        </w:rPr>
        <w:t>о применении «коробочных» решений в системе образования Артинского муниципального округа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997CCF" w:rsidRPr="00997CCF" w:rsidRDefault="007B05AB" w:rsidP="00997C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МАДОУ «Детский сад «Сказка», Артинской спортивной школе, МАОУ «Артинская СОШ № 6» - принять участие в течение 2025 года в федеральном проекте «коробочных» решений.</w:t>
      </w:r>
    </w:p>
    <w:p w:rsidR="0053664B" w:rsidRPr="0053664B" w:rsidRDefault="0053664B" w:rsidP="005366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64B" w:rsidRDefault="0053664B" w:rsidP="0053664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B05AB">
        <w:rPr>
          <w:rFonts w:ascii="Times New Roman" w:hAnsi="Times New Roman" w:cs="Times New Roman"/>
          <w:sz w:val="28"/>
          <w:szCs w:val="28"/>
        </w:rPr>
        <w:t>Сташкиной С.С.</w:t>
      </w:r>
      <w:r w:rsidR="00CC5DDF">
        <w:rPr>
          <w:rFonts w:ascii="Times New Roman" w:hAnsi="Times New Roman" w:cs="Times New Roman"/>
          <w:sz w:val="28"/>
          <w:szCs w:val="28"/>
        </w:rPr>
        <w:t xml:space="preserve"> </w:t>
      </w:r>
      <w:r w:rsidR="007B05AB">
        <w:rPr>
          <w:rFonts w:ascii="Times New Roman" w:hAnsi="Times New Roman" w:cs="Times New Roman"/>
          <w:sz w:val="28"/>
          <w:szCs w:val="28"/>
        </w:rPr>
        <w:t>о результатах проверки КСО за 2022-2024 годы</w:t>
      </w:r>
      <w:r>
        <w:rPr>
          <w:rFonts w:ascii="Times New Roman" w:hAnsi="Times New Roman" w:cs="Times New Roman"/>
          <w:sz w:val="28"/>
          <w:szCs w:val="28"/>
        </w:rPr>
        <w:t xml:space="preserve">, принять к сведению. </w:t>
      </w:r>
    </w:p>
    <w:p w:rsidR="0053664B" w:rsidRDefault="0053664B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необходимо: </w:t>
      </w:r>
    </w:p>
    <w:p w:rsidR="007B05AB" w:rsidRPr="007B05AB" w:rsidRDefault="007B05AB" w:rsidP="007B0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5AB">
        <w:rPr>
          <w:rFonts w:ascii="Times New Roman" w:hAnsi="Times New Roman" w:cs="Times New Roman"/>
          <w:sz w:val="28"/>
          <w:szCs w:val="28"/>
        </w:rPr>
        <w:t xml:space="preserve">- по итогам проверки КСО назначать ответственных лиц и определенные сроки по устранению выявленных нарушений; </w:t>
      </w:r>
    </w:p>
    <w:p w:rsidR="007B05AB" w:rsidRPr="007B05AB" w:rsidRDefault="007B05AB" w:rsidP="007B0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5AB">
        <w:rPr>
          <w:rFonts w:ascii="Times New Roman" w:hAnsi="Times New Roman" w:cs="Times New Roman"/>
          <w:sz w:val="28"/>
          <w:szCs w:val="28"/>
        </w:rPr>
        <w:t>- нести персональную ответственность за неисполнение предписаний.</w:t>
      </w:r>
    </w:p>
    <w:p w:rsidR="00997CCF" w:rsidRPr="003A7936" w:rsidRDefault="00997CCF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CCF" w:rsidRPr="00BB5D0A" w:rsidRDefault="00997CCF" w:rsidP="00997CC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D0A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Сташкиной С.С.</w:t>
      </w:r>
      <w:r w:rsidR="007B05AB">
        <w:rPr>
          <w:rFonts w:ascii="Times New Roman" w:hAnsi="Times New Roman" w:cs="Times New Roman"/>
          <w:sz w:val="28"/>
          <w:szCs w:val="28"/>
        </w:rPr>
        <w:t>, Кошкиной 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5AB">
        <w:rPr>
          <w:rFonts w:ascii="Times New Roman" w:hAnsi="Times New Roman" w:cs="Times New Roman"/>
          <w:sz w:val="28"/>
          <w:szCs w:val="28"/>
        </w:rPr>
        <w:t>о новых подходах к оздоровительной кампании-2025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5D0A">
        <w:rPr>
          <w:rFonts w:ascii="Times New Roman" w:hAnsi="Times New Roman" w:cs="Times New Roman"/>
          <w:sz w:val="28"/>
          <w:szCs w:val="28"/>
        </w:rPr>
        <w:t xml:space="preserve"> принять к сведению. </w:t>
      </w:r>
    </w:p>
    <w:p w:rsidR="00997CCF" w:rsidRPr="00997CCF" w:rsidRDefault="00997CCF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Руководителям ОО: </w:t>
      </w:r>
    </w:p>
    <w:p w:rsidR="007B05AB" w:rsidRPr="007B05AB" w:rsidRDefault="007B05AB" w:rsidP="007B0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5AB">
        <w:rPr>
          <w:rFonts w:ascii="Times New Roman" w:hAnsi="Times New Roman" w:cs="Times New Roman"/>
          <w:sz w:val="28"/>
          <w:szCs w:val="28"/>
        </w:rPr>
        <w:t xml:space="preserve">- назначить ответственных лиц за организацию ЛОК-2025 – в срок до 21.02.2025 с представлением приказа в Управление образования; </w:t>
      </w:r>
    </w:p>
    <w:p w:rsidR="007B05AB" w:rsidRPr="007B05AB" w:rsidRDefault="007B05AB" w:rsidP="007B0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5AB">
        <w:rPr>
          <w:rFonts w:ascii="Times New Roman" w:hAnsi="Times New Roman" w:cs="Times New Roman"/>
          <w:sz w:val="28"/>
          <w:szCs w:val="28"/>
        </w:rPr>
        <w:t xml:space="preserve">- провести родительские собрания с доведением информации о целевые показатели до каждой школы; </w:t>
      </w:r>
    </w:p>
    <w:p w:rsidR="007B05AB" w:rsidRPr="007B05AB" w:rsidRDefault="007B05AB" w:rsidP="007B0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5AB">
        <w:rPr>
          <w:rFonts w:ascii="Times New Roman" w:hAnsi="Times New Roman" w:cs="Times New Roman"/>
          <w:sz w:val="28"/>
          <w:szCs w:val="28"/>
        </w:rPr>
        <w:t>- обеспечить контроль за наполнением смен, согласно выданным квотам;</w:t>
      </w:r>
    </w:p>
    <w:p w:rsidR="007B05AB" w:rsidRPr="007B05AB" w:rsidRDefault="007B05AB" w:rsidP="007B0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5AB">
        <w:rPr>
          <w:rFonts w:ascii="Times New Roman" w:hAnsi="Times New Roman" w:cs="Times New Roman"/>
          <w:sz w:val="28"/>
          <w:szCs w:val="28"/>
        </w:rPr>
        <w:t xml:space="preserve">- быть готовыми к внедрению цифровых технологий в вопросе организации отдыха и оздоровления детей.  </w:t>
      </w:r>
    </w:p>
    <w:p w:rsidR="00BB5D0A" w:rsidRDefault="00BB5D0A" w:rsidP="00BB5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8D7" w:rsidRDefault="00E938D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09" w:rsidRDefault="00C87609" w:rsidP="005B78CA">
      <w:pPr>
        <w:spacing w:after="0" w:line="240" w:lineRule="auto"/>
      </w:pPr>
      <w:r>
        <w:separator/>
      </w:r>
    </w:p>
  </w:endnote>
  <w:endnote w:type="continuationSeparator" w:id="0">
    <w:p w:rsidR="00C87609" w:rsidRDefault="00C87609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09" w:rsidRDefault="00C87609" w:rsidP="005B78CA">
      <w:pPr>
        <w:spacing w:after="0" w:line="240" w:lineRule="auto"/>
      </w:pPr>
      <w:r>
        <w:separator/>
      </w:r>
    </w:p>
  </w:footnote>
  <w:footnote w:type="continuationSeparator" w:id="0">
    <w:p w:rsidR="00C87609" w:rsidRDefault="00C87609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4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7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7"/>
  </w:num>
  <w:num w:numId="8">
    <w:abstractNumId w:val="13"/>
  </w:num>
  <w:num w:numId="9">
    <w:abstractNumId w:val="2"/>
  </w:num>
  <w:num w:numId="10">
    <w:abstractNumId w:val="15"/>
  </w:num>
  <w:num w:numId="11">
    <w:abstractNumId w:val="12"/>
  </w:num>
  <w:num w:numId="12">
    <w:abstractNumId w:val="7"/>
  </w:num>
  <w:num w:numId="13">
    <w:abstractNumId w:val="4"/>
  </w:num>
  <w:num w:numId="14">
    <w:abstractNumId w:val="16"/>
  </w:num>
  <w:num w:numId="15">
    <w:abstractNumId w:val="10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91797"/>
    <w:rsid w:val="000942A8"/>
    <w:rsid w:val="000A449D"/>
    <w:rsid w:val="000C7737"/>
    <w:rsid w:val="000D2216"/>
    <w:rsid w:val="000D4D41"/>
    <w:rsid w:val="000D71CF"/>
    <w:rsid w:val="000E2D5C"/>
    <w:rsid w:val="001063AE"/>
    <w:rsid w:val="001202F8"/>
    <w:rsid w:val="00146562"/>
    <w:rsid w:val="00150D1E"/>
    <w:rsid w:val="00172D5B"/>
    <w:rsid w:val="001C6C30"/>
    <w:rsid w:val="001F0E03"/>
    <w:rsid w:val="00270EE2"/>
    <w:rsid w:val="00272C14"/>
    <w:rsid w:val="002A7EAD"/>
    <w:rsid w:val="002B62F1"/>
    <w:rsid w:val="003409E8"/>
    <w:rsid w:val="00366BE9"/>
    <w:rsid w:val="003A7936"/>
    <w:rsid w:val="003C6E07"/>
    <w:rsid w:val="003F0177"/>
    <w:rsid w:val="004112D7"/>
    <w:rsid w:val="00417BD2"/>
    <w:rsid w:val="0043302E"/>
    <w:rsid w:val="00466746"/>
    <w:rsid w:val="0049062C"/>
    <w:rsid w:val="00492204"/>
    <w:rsid w:val="004A1BCE"/>
    <w:rsid w:val="004D7D57"/>
    <w:rsid w:val="00510B29"/>
    <w:rsid w:val="00522B40"/>
    <w:rsid w:val="0053664B"/>
    <w:rsid w:val="00562F56"/>
    <w:rsid w:val="005A1891"/>
    <w:rsid w:val="005B78CA"/>
    <w:rsid w:val="005D3A4F"/>
    <w:rsid w:val="005F75EF"/>
    <w:rsid w:val="00601771"/>
    <w:rsid w:val="00607852"/>
    <w:rsid w:val="0062595F"/>
    <w:rsid w:val="00647677"/>
    <w:rsid w:val="006601C8"/>
    <w:rsid w:val="006E3258"/>
    <w:rsid w:val="006F4B5C"/>
    <w:rsid w:val="00704F77"/>
    <w:rsid w:val="00720E15"/>
    <w:rsid w:val="00735750"/>
    <w:rsid w:val="007406FB"/>
    <w:rsid w:val="00746EC2"/>
    <w:rsid w:val="00792CB2"/>
    <w:rsid w:val="007A6F53"/>
    <w:rsid w:val="007B05AB"/>
    <w:rsid w:val="007D7EA0"/>
    <w:rsid w:val="0082726D"/>
    <w:rsid w:val="00857189"/>
    <w:rsid w:val="008A143B"/>
    <w:rsid w:val="008F0AF9"/>
    <w:rsid w:val="008F7580"/>
    <w:rsid w:val="00943A04"/>
    <w:rsid w:val="00997CCF"/>
    <w:rsid w:val="009B5905"/>
    <w:rsid w:val="00A13850"/>
    <w:rsid w:val="00A153EB"/>
    <w:rsid w:val="00A366B8"/>
    <w:rsid w:val="00A5627E"/>
    <w:rsid w:val="00A7791F"/>
    <w:rsid w:val="00AA2B9F"/>
    <w:rsid w:val="00AF4FA7"/>
    <w:rsid w:val="00AF5E44"/>
    <w:rsid w:val="00B11396"/>
    <w:rsid w:val="00BB5D0A"/>
    <w:rsid w:val="00BE72C9"/>
    <w:rsid w:val="00BF733C"/>
    <w:rsid w:val="00C01141"/>
    <w:rsid w:val="00C54E7D"/>
    <w:rsid w:val="00C87609"/>
    <w:rsid w:val="00C93CF8"/>
    <w:rsid w:val="00CA0F9F"/>
    <w:rsid w:val="00CA65E4"/>
    <w:rsid w:val="00CB6AD3"/>
    <w:rsid w:val="00CC5DDF"/>
    <w:rsid w:val="00CC6C96"/>
    <w:rsid w:val="00CE3CD1"/>
    <w:rsid w:val="00CF539A"/>
    <w:rsid w:val="00D1500D"/>
    <w:rsid w:val="00D401C0"/>
    <w:rsid w:val="00D514BF"/>
    <w:rsid w:val="00D57AD9"/>
    <w:rsid w:val="00D844D8"/>
    <w:rsid w:val="00DB1233"/>
    <w:rsid w:val="00DC3978"/>
    <w:rsid w:val="00DC6358"/>
    <w:rsid w:val="00DC7CE7"/>
    <w:rsid w:val="00E013D3"/>
    <w:rsid w:val="00E205D1"/>
    <w:rsid w:val="00E51358"/>
    <w:rsid w:val="00E71AA7"/>
    <w:rsid w:val="00E938D7"/>
    <w:rsid w:val="00EF39F4"/>
    <w:rsid w:val="00F00BD9"/>
    <w:rsid w:val="00F04F51"/>
    <w:rsid w:val="00F142AB"/>
    <w:rsid w:val="00F25F20"/>
    <w:rsid w:val="00F559ED"/>
    <w:rsid w:val="00F808BD"/>
    <w:rsid w:val="00F9287D"/>
    <w:rsid w:val="00FC6F0C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2</cp:revision>
  <dcterms:created xsi:type="dcterms:W3CDTF">2024-11-14T14:25:00Z</dcterms:created>
  <dcterms:modified xsi:type="dcterms:W3CDTF">2025-02-19T06:16:00Z</dcterms:modified>
</cp:coreProperties>
</file>