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A6" w:rsidRDefault="006756A6" w:rsidP="00D5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9B19DE" w:rsidRDefault="006756A6" w:rsidP="00D5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</w:p>
    <w:p w:rsidR="006756A6" w:rsidRDefault="006756A6" w:rsidP="00675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6A6" w:rsidRDefault="006756A6" w:rsidP="00675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756A6" w:rsidRDefault="006A1585" w:rsidP="00675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5158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51582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  <w:r w:rsidR="006756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№ </w:t>
      </w:r>
      <w:r w:rsidR="00D51582">
        <w:rPr>
          <w:rFonts w:ascii="Times New Roman" w:hAnsi="Times New Roman" w:cs="Times New Roman"/>
          <w:b/>
          <w:sz w:val="28"/>
          <w:szCs w:val="28"/>
        </w:rPr>
        <w:t>2</w:t>
      </w:r>
    </w:p>
    <w:p w:rsidR="006756A6" w:rsidRDefault="006756A6" w:rsidP="00675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руководителей районных методических объединений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1585" w:rsidRDefault="00CA0D41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59D">
        <w:rPr>
          <w:rFonts w:ascii="Times New Roman" w:hAnsi="Times New Roman" w:cs="Times New Roman"/>
          <w:i/>
          <w:sz w:val="28"/>
          <w:szCs w:val="28"/>
        </w:rPr>
        <w:t xml:space="preserve">Заседание проводится </w:t>
      </w:r>
      <w:proofErr w:type="gramStart"/>
      <w:r w:rsidRPr="0090059D">
        <w:rPr>
          <w:rFonts w:ascii="Times New Roman" w:hAnsi="Times New Roman" w:cs="Times New Roman"/>
          <w:i/>
          <w:sz w:val="28"/>
          <w:szCs w:val="28"/>
        </w:rPr>
        <w:t>в</w:t>
      </w:r>
      <w:r w:rsidR="006A1585">
        <w:rPr>
          <w:rFonts w:ascii="Times New Roman" w:hAnsi="Times New Roman" w:cs="Times New Roman"/>
          <w:i/>
          <w:sz w:val="28"/>
          <w:szCs w:val="28"/>
        </w:rPr>
        <w:t xml:space="preserve"> очном</w:t>
      </w:r>
      <w:r w:rsidRPr="0090059D">
        <w:rPr>
          <w:rFonts w:ascii="Times New Roman" w:hAnsi="Times New Roman" w:cs="Times New Roman"/>
          <w:i/>
          <w:sz w:val="28"/>
          <w:szCs w:val="28"/>
        </w:rPr>
        <w:t xml:space="preserve"> форме</w:t>
      </w:r>
      <w:proofErr w:type="gramEnd"/>
      <w:r w:rsidR="006A15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5EBA" w:rsidRPr="0090059D" w:rsidRDefault="006A1585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Центре дополнительного образования</w:t>
      </w:r>
      <w:r w:rsidR="00CA0D41" w:rsidRPr="0090059D">
        <w:rPr>
          <w:rFonts w:ascii="Times New Roman" w:hAnsi="Times New Roman" w:cs="Times New Roman"/>
          <w:i/>
          <w:sz w:val="28"/>
          <w:szCs w:val="28"/>
        </w:rPr>
        <w:t>.</w:t>
      </w:r>
      <w:r w:rsidR="00D55EBA" w:rsidRPr="009005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6A6" w:rsidRPr="0090059D" w:rsidRDefault="006756A6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 xml:space="preserve">ПРИСУТСТВУЮТ: </w:t>
      </w:r>
    </w:p>
    <w:p w:rsidR="00C20AB4" w:rsidRPr="0090059D" w:rsidRDefault="0017134B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Р</w:t>
      </w:r>
      <w:r w:rsidR="001D6A2A" w:rsidRPr="0090059D">
        <w:rPr>
          <w:rFonts w:ascii="Times New Roman" w:hAnsi="Times New Roman" w:cs="Times New Roman"/>
          <w:sz w:val="28"/>
          <w:szCs w:val="28"/>
        </w:rPr>
        <w:t xml:space="preserve">уководители РМО </w:t>
      </w:r>
      <w:r w:rsidR="00EE3CFA" w:rsidRPr="0090059D">
        <w:rPr>
          <w:rFonts w:ascii="Times New Roman" w:hAnsi="Times New Roman" w:cs="Times New Roman"/>
          <w:sz w:val="28"/>
          <w:szCs w:val="28"/>
        </w:rPr>
        <w:t>и</w:t>
      </w:r>
      <w:r w:rsidR="006756A6" w:rsidRPr="0090059D">
        <w:rPr>
          <w:rFonts w:ascii="Times New Roman" w:hAnsi="Times New Roman" w:cs="Times New Roman"/>
          <w:sz w:val="28"/>
          <w:szCs w:val="28"/>
        </w:rPr>
        <w:t xml:space="preserve"> методисты КЦССО (</w:t>
      </w:r>
      <w:r w:rsidR="00D51582">
        <w:rPr>
          <w:rFonts w:ascii="Times New Roman" w:hAnsi="Times New Roman" w:cs="Times New Roman"/>
          <w:sz w:val="28"/>
          <w:szCs w:val="28"/>
        </w:rPr>
        <w:t>28</w:t>
      </w:r>
      <w:r w:rsidR="006A15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56A6" w:rsidRPr="0090059D">
        <w:rPr>
          <w:rFonts w:ascii="Times New Roman" w:hAnsi="Times New Roman" w:cs="Times New Roman"/>
          <w:sz w:val="28"/>
          <w:szCs w:val="28"/>
        </w:rPr>
        <w:t>).</w:t>
      </w:r>
      <w:r w:rsidR="00E47E9A" w:rsidRPr="00900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6A6" w:rsidRPr="0090059D" w:rsidRDefault="00E47E9A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90059D">
        <w:rPr>
          <w:rFonts w:ascii="Times New Roman" w:hAnsi="Times New Roman" w:cs="Times New Roman"/>
          <w:sz w:val="28"/>
          <w:szCs w:val="28"/>
        </w:rPr>
        <w:t>: Желтышева И.В., старший методист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9A" w:rsidRPr="0090059D" w:rsidRDefault="00E47E9A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90059D">
        <w:rPr>
          <w:rFonts w:ascii="Times New Roman" w:hAnsi="Times New Roman" w:cs="Times New Roman"/>
          <w:sz w:val="28"/>
          <w:szCs w:val="28"/>
        </w:rPr>
        <w:t xml:space="preserve">: </w:t>
      </w:r>
      <w:r w:rsidR="00246F22" w:rsidRPr="0090059D">
        <w:rPr>
          <w:rFonts w:ascii="Times New Roman" w:hAnsi="Times New Roman" w:cs="Times New Roman"/>
          <w:sz w:val="28"/>
          <w:szCs w:val="28"/>
        </w:rPr>
        <w:t>Кошкина Л.И.</w:t>
      </w:r>
      <w:r w:rsidRPr="0090059D">
        <w:rPr>
          <w:rFonts w:ascii="Times New Roman" w:hAnsi="Times New Roman" w:cs="Times New Roman"/>
          <w:sz w:val="28"/>
          <w:szCs w:val="28"/>
        </w:rPr>
        <w:t>, методист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6A6" w:rsidRPr="0090059D" w:rsidRDefault="006756A6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ПОВЕСТКА:</w:t>
      </w:r>
    </w:p>
    <w:p w:rsidR="006A1585" w:rsidRPr="00746B35" w:rsidRDefault="00D51582" w:rsidP="00047BB0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rStyle w:val="c19"/>
          <w:bCs/>
          <w:color w:val="000000"/>
          <w:sz w:val="28"/>
          <w:szCs w:val="28"/>
        </w:rPr>
        <w:t>Критериальное</w:t>
      </w:r>
      <w:proofErr w:type="spellEnd"/>
      <w:r>
        <w:rPr>
          <w:rStyle w:val="c19"/>
          <w:bCs/>
          <w:color w:val="000000"/>
          <w:sz w:val="28"/>
          <w:szCs w:val="28"/>
        </w:rPr>
        <w:t xml:space="preserve"> оценивание – важный фактор процесса обучения (Желтышева И.В.).</w:t>
      </w:r>
    </w:p>
    <w:p w:rsidR="006A1585" w:rsidRDefault="006A1585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4B" w:rsidRPr="0090059D" w:rsidRDefault="0017134B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СЛУШАЛИ:</w:t>
      </w:r>
    </w:p>
    <w:p w:rsidR="00746B35" w:rsidRPr="00746B35" w:rsidRDefault="00246F22" w:rsidP="00047BB0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059D">
        <w:rPr>
          <w:b/>
          <w:sz w:val="28"/>
          <w:szCs w:val="28"/>
        </w:rPr>
        <w:t>По 1</w:t>
      </w:r>
      <w:r w:rsidR="00D51582">
        <w:rPr>
          <w:b/>
          <w:sz w:val="28"/>
          <w:szCs w:val="28"/>
        </w:rPr>
        <w:t xml:space="preserve"> </w:t>
      </w:r>
      <w:r w:rsidRPr="0090059D">
        <w:rPr>
          <w:b/>
          <w:sz w:val="28"/>
          <w:szCs w:val="28"/>
        </w:rPr>
        <w:t>вопрос</w:t>
      </w:r>
      <w:r w:rsidR="00D51582">
        <w:rPr>
          <w:b/>
          <w:sz w:val="28"/>
          <w:szCs w:val="28"/>
        </w:rPr>
        <w:t>у</w:t>
      </w:r>
      <w:r w:rsidRPr="0090059D">
        <w:rPr>
          <w:sz w:val="28"/>
          <w:szCs w:val="28"/>
        </w:rPr>
        <w:t xml:space="preserve"> </w:t>
      </w:r>
      <w:r w:rsidR="00746B35">
        <w:rPr>
          <w:sz w:val="28"/>
          <w:szCs w:val="28"/>
        </w:rPr>
        <w:t>–</w:t>
      </w:r>
      <w:r w:rsidRPr="0090059D">
        <w:rPr>
          <w:sz w:val="28"/>
          <w:szCs w:val="28"/>
        </w:rPr>
        <w:t xml:space="preserve"> </w:t>
      </w:r>
      <w:r w:rsidR="006A1585">
        <w:rPr>
          <w:sz w:val="28"/>
          <w:szCs w:val="28"/>
        </w:rPr>
        <w:t xml:space="preserve">Желтышеву И.В., которая </w:t>
      </w:r>
      <w:r w:rsidR="00D51582">
        <w:rPr>
          <w:sz w:val="28"/>
          <w:szCs w:val="28"/>
        </w:rPr>
        <w:t>провела практический семинар по теме «</w:t>
      </w:r>
      <w:proofErr w:type="spellStart"/>
      <w:r w:rsidR="00D51582">
        <w:rPr>
          <w:rStyle w:val="c19"/>
          <w:bCs/>
          <w:color w:val="000000"/>
          <w:sz w:val="28"/>
          <w:szCs w:val="28"/>
        </w:rPr>
        <w:t>Критериальное</w:t>
      </w:r>
      <w:proofErr w:type="spellEnd"/>
      <w:r w:rsidR="00D51582">
        <w:rPr>
          <w:rStyle w:val="c19"/>
          <w:bCs/>
          <w:color w:val="000000"/>
          <w:sz w:val="28"/>
          <w:szCs w:val="28"/>
        </w:rPr>
        <w:t xml:space="preserve"> оценивание – важный фактор процесса обучения</w:t>
      </w:r>
      <w:r w:rsidR="00D51582">
        <w:rPr>
          <w:rStyle w:val="c19"/>
          <w:bCs/>
          <w:color w:val="000000"/>
          <w:sz w:val="28"/>
          <w:szCs w:val="28"/>
        </w:rPr>
        <w:t>»</w:t>
      </w:r>
      <w:r w:rsidR="00746B35">
        <w:rPr>
          <w:rStyle w:val="c19"/>
          <w:bCs/>
          <w:color w:val="000000"/>
          <w:sz w:val="28"/>
          <w:szCs w:val="28"/>
        </w:rPr>
        <w:t xml:space="preserve"> </w:t>
      </w:r>
      <w:r w:rsidR="00746B35">
        <w:rPr>
          <w:rStyle w:val="c19"/>
          <w:bCs/>
          <w:color w:val="000000"/>
          <w:sz w:val="28"/>
          <w:szCs w:val="28"/>
        </w:rPr>
        <w:t>(</w:t>
      </w:r>
      <w:r w:rsidR="00D51582">
        <w:rPr>
          <w:rStyle w:val="c19"/>
          <w:bCs/>
          <w:color w:val="000000"/>
          <w:sz w:val="28"/>
          <w:szCs w:val="28"/>
        </w:rPr>
        <w:t>информация</w:t>
      </w:r>
      <w:r w:rsidR="00746B35">
        <w:rPr>
          <w:rStyle w:val="c19"/>
          <w:bCs/>
          <w:color w:val="000000"/>
          <w:sz w:val="28"/>
          <w:szCs w:val="28"/>
        </w:rPr>
        <w:t xml:space="preserve"> прилагается – Приложение № 1).</w:t>
      </w:r>
    </w:p>
    <w:p w:rsidR="0029097E" w:rsidRPr="0090059D" w:rsidRDefault="0029097E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73D" w:rsidRPr="0090059D" w:rsidRDefault="0007473D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РЕШЕНИЕ:</w:t>
      </w:r>
    </w:p>
    <w:p w:rsidR="00F10E74" w:rsidRDefault="00D51582" w:rsidP="00F10E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оценивании принять к сведению.</w:t>
      </w:r>
    </w:p>
    <w:p w:rsidR="00F10E74" w:rsidRPr="00D51582" w:rsidRDefault="00D51582" w:rsidP="005B757A">
      <w:pPr>
        <w:pStyle w:val="a3"/>
        <w:numPr>
          <w:ilvl w:val="1"/>
          <w:numId w:val="8"/>
        </w:num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51582">
        <w:rPr>
          <w:rFonts w:ascii="Times New Roman" w:hAnsi="Times New Roman" w:cs="Times New Roman"/>
          <w:sz w:val="28"/>
          <w:szCs w:val="28"/>
        </w:rPr>
        <w:t xml:space="preserve">Руководителям РМО провести на заседаниях РМО педагогических работников практические мероприятия по </w:t>
      </w:r>
      <w:proofErr w:type="spellStart"/>
      <w:r w:rsidRPr="00D51582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Pr="00D51582">
        <w:rPr>
          <w:rFonts w:ascii="Times New Roman" w:hAnsi="Times New Roman" w:cs="Times New Roman"/>
          <w:sz w:val="28"/>
          <w:szCs w:val="28"/>
        </w:rPr>
        <w:t xml:space="preserve"> оцениванию.</w:t>
      </w:r>
    </w:p>
    <w:p w:rsidR="00A10081" w:rsidRDefault="00A10081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134B" w:rsidRDefault="007062AE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10081">
        <w:rPr>
          <w:rFonts w:ascii="Times New Roman" w:hAnsi="Times New Roman" w:cs="Times New Roman"/>
          <w:sz w:val="28"/>
          <w:szCs w:val="28"/>
        </w:rPr>
        <w:t>заседания руководителей РМО                         И.В. Желтышева</w:t>
      </w:r>
    </w:p>
    <w:p w:rsidR="00C20AB4" w:rsidRDefault="00C20AB4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AB4" w:rsidRPr="0017134B" w:rsidRDefault="00C20AB4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</w:t>
      </w:r>
      <w:r w:rsidR="009C27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3512">
        <w:rPr>
          <w:rFonts w:ascii="Times New Roman" w:hAnsi="Times New Roman" w:cs="Times New Roman"/>
          <w:sz w:val="28"/>
          <w:szCs w:val="28"/>
        </w:rPr>
        <w:t>Л.И. Кошкина</w:t>
      </w:r>
    </w:p>
    <w:sectPr w:rsidR="00C20AB4" w:rsidRPr="0017134B" w:rsidSect="00E47E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12880"/>
    <w:multiLevelType w:val="hybridMultilevel"/>
    <w:tmpl w:val="DB0C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58C1"/>
    <w:multiLevelType w:val="hybridMultilevel"/>
    <w:tmpl w:val="16AC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685A"/>
    <w:multiLevelType w:val="hybridMultilevel"/>
    <w:tmpl w:val="EBD4E8B6"/>
    <w:lvl w:ilvl="0" w:tplc="9C306E6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56133E"/>
    <w:multiLevelType w:val="hybridMultilevel"/>
    <w:tmpl w:val="BD40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154E"/>
    <w:multiLevelType w:val="multilevel"/>
    <w:tmpl w:val="6758F4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5" w15:restartNumberingAfterBreak="0">
    <w:nsid w:val="6CAF47FD"/>
    <w:multiLevelType w:val="multilevel"/>
    <w:tmpl w:val="13307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79CC4783"/>
    <w:multiLevelType w:val="multilevel"/>
    <w:tmpl w:val="7E9ED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7A375C97"/>
    <w:multiLevelType w:val="multilevel"/>
    <w:tmpl w:val="6758F4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7F"/>
    <w:rsid w:val="000312E7"/>
    <w:rsid w:val="00034E29"/>
    <w:rsid w:val="00047BB0"/>
    <w:rsid w:val="0007473D"/>
    <w:rsid w:val="0017134B"/>
    <w:rsid w:val="001748C1"/>
    <w:rsid w:val="001D6A2A"/>
    <w:rsid w:val="001E1137"/>
    <w:rsid w:val="001E4011"/>
    <w:rsid w:val="00246F22"/>
    <w:rsid w:val="0029097E"/>
    <w:rsid w:val="003807AD"/>
    <w:rsid w:val="003A619C"/>
    <w:rsid w:val="0045357F"/>
    <w:rsid w:val="00492106"/>
    <w:rsid w:val="004F3512"/>
    <w:rsid w:val="00554B65"/>
    <w:rsid w:val="00591FB9"/>
    <w:rsid w:val="006756A6"/>
    <w:rsid w:val="006A1585"/>
    <w:rsid w:val="007062AE"/>
    <w:rsid w:val="00727F35"/>
    <w:rsid w:val="00746B35"/>
    <w:rsid w:val="00850E03"/>
    <w:rsid w:val="0090059D"/>
    <w:rsid w:val="00991B5C"/>
    <w:rsid w:val="00996124"/>
    <w:rsid w:val="009B19DE"/>
    <w:rsid w:val="009C277E"/>
    <w:rsid w:val="009D6058"/>
    <w:rsid w:val="00A10081"/>
    <w:rsid w:val="00A251BD"/>
    <w:rsid w:val="00B8145A"/>
    <w:rsid w:val="00C15A1D"/>
    <w:rsid w:val="00C20AB4"/>
    <w:rsid w:val="00C41F1F"/>
    <w:rsid w:val="00C75713"/>
    <w:rsid w:val="00C777C9"/>
    <w:rsid w:val="00CA0D41"/>
    <w:rsid w:val="00CC313A"/>
    <w:rsid w:val="00D43CC6"/>
    <w:rsid w:val="00D51582"/>
    <w:rsid w:val="00D55EBA"/>
    <w:rsid w:val="00E2649C"/>
    <w:rsid w:val="00E47E9A"/>
    <w:rsid w:val="00EE3CFA"/>
    <w:rsid w:val="00F10E7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4C35"/>
  <w15:docId w15:val="{86C2BACD-7821-4795-B0D9-7171D990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A6"/>
    <w:pPr>
      <w:ind w:left="720"/>
      <w:contextualSpacing/>
    </w:pPr>
  </w:style>
  <w:style w:type="paragraph" w:customStyle="1" w:styleId="Default">
    <w:name w:val="Default"/>
    <w:rsid w:val="001E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1">
    <w:name w:val="c21"/>
    <w:basedOn w:val="a"/>
    <w:rsid w:val="007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4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Желтышева И В</cp:lastModifiedBy>
  <cp:revision>24</cp:revision>
  <dcterms:created xsi:type="dcterms:W3CDTF">2020-10-24T10:48:00Z</dcterms:created>
  <dcterms:modified xsi:type="dcterms:W3CDTF">2023-11-27T04:55:00Z</dcterms:modified>
</cp:coreProperties>
</file>