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F4" w:rsidRPr="00D623F4" w:rsidRDefault="00D623F4" w:rsidP="00D623F4">
      <w:pPr>
        <w:spacing w:after="300" w:line="390" w:lineRule="atLeast"/>
        <w:textAlignment w:val="baseline"/>
        <w:outlineLvl w:val="0"/>
        <w:rPr>
          <w:rFonts w:ascii="Arial" w:eastAsia="Times New Roman" w:hAnsi="Arial" w:cs="Arial"/>
          <w:b/>
          <w:bCs/>
          <w:color w:val="005EA5"/>
          <w:kern w:val="36"/>
          <w:sz w:val="38"/>
          <w:szCs w:val="38"/>
        </w:rPr>
      </w:pPr>
      <w:bookmarkStart w:id="0" w:name="_GoBack"/>
      <w:r w:rsidRPr="00D623F4">
        <w:rPr>
          <w:rFonts w:ascii="Arial" w:eastAsia="Times New Roman" w:hAnsi="Arial" w:cs="Arial"/>
          <w:b/>
          <w:bCs/>
          <w:color w:val="005EA5"/>
          <w:kern w:val="36"/>
          <w:sz w:val="38"/>
          <w:szCs w:val="38"/>
        </w:rPr>
        <w:t>Федеральный закон от 09.02.2007 N 16-ФЗ (ред. от 02.12.2019) "О транспортной безопасности"</w:t>
      </w:r>
    </w:p>
    <w:p w:rsidR="00D623F4" w:rsidRPr="00D623F4" w:rsidRDefault="00D623F4" w:rsidP="00D623F4">
      <w:pPr>
        <w:spacing w:line="330" w:lineRule="atLeast"/>
        <w:jc w:val="center"/>
        <w:textAlignment w:val="baseline"/>
        <w:rPr>
          <w:rFonts w:ascii="inherit" w:eastAsia="Times New Roman" w:hAnsi="inherit" w:cs="Arial"/>
          <w:color w:val="000000"/>
          <w:sz w:val="23"/>
          <w:szCs w:val="23"/>
        </w:rPr>
      </w:pPr>
      <w:bookmarkStart w:id="1" w:name="100003"/>
      <w:bookmarkEnd w:id="1"/>
      <w:bookmarkEnd w:id="0"/>
      <w:r w:rsidRPr="00D623F4">
        <w:rPr>
          <w:rFonts w:ascii="inherit" w:eastAsia="Times New Roman" w:hAnsi="inherit" w:cs="Arial"/>
          <w:color w:val="000000"/>
          <w:sz w:val="23"/>
          <w:szCs w:val="23"/>
        </w:rPr>
        <w:t>РОССИЙСКАЯ ФЕДЕРАЦИЯ</w:t>
      </w:r>
    </w:p>
    <w:p w:rsidR="00D623F4" w:rsidRPr="00D623F4" w:rsidRDefault="00D623F4" w:rsidP="00D623F4">
      <w:pPr>
        <w:spacing w:line="330" w:lineRule="atLeast"/>
        <w:jc w:val="center"/>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ФЕДЕРАЛЬНЫЙ ЗАКОН</w:t>
      </w:r>
    </w:p>
    <w:p w:rsidR="00D623F4" w:rsidRPr="00D623F4" w:rsidRDefault="00D623F4" w:rsidP="00D623F4">
      <w:pPr>
        <w:spacing w:line="330" w:lineRule="atLeast"/>
        <w:jc w:val="center"/>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О ТРАНСПОРТНОЙ БЕЗОПАСНОСТИ</w:t>
      </w:r>
    </w:p>
    <w:p w:rsidR="00D623F4" w:rsidRPr="00D623F4" w:rsidRDefault="00D623F4" w:rsidP="00D623F4">
      <w:pPr>
        <w:spacing w:line="330" w:lineRule="atLeast"/>
        <w:jc w:val="right"/>
        <w:textAlignment w:val="baseline"/>
        <w:rPr>
          <w:rFonts w:ascii="inherit" w:eastAsia="Times New Roman" w:hAnsi="inherit" w:cs="Arial"/>
          <w:color w:val="000000"/>
          <w:sz w:val="23"/>
          <w:szCs w:val="23"/>
        </w:rPr>
      </w:pPr>
      <w:bookmarkStart w:id="2" w:name="100006"/>
      <w:bookmarkEnd w:id="2"/>
      <w:r w:rsidRPr="00D623F4">
        <w:rPr>
          <w:rFonts w:ascii="inherit" w:eastAsia="Times New Roman" w:hAnsi="inherit" w:cs="Arial"/>
          <w:color w:val="000000"/>
          <w:sz w:val="23"/>
          <w:szCs w:val="23"/>
        </w:rPr>
        <w:t>Принят</w:t>
      </w:r>
    </w:p>
    <w:p w:rsidR="00D623F4" w:rsidRPr="00D623F4" w:rsidRDefault="00D623F4" w:rsidP="00D623F4">
      <w:pPr>
        <w:spacing w:after="180" w:line="330" w:lineRule="atLeast"/>
        <w:jc w:val="right"/>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Государственной Думой</w:t>
      </w:r>
    </w:p>
    <w:p w:rsidR="00D623F4" w:rsidRPr="00D623F4" w:rsidRDefault="00D623F4" w:rsidP="00D623F4">
      <w:pPr>
        <w:spacing w:after="180" w:line="330" w:lineRule="atLeast"/>
        <w:jc w:val="right"/>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19 января 2007 года</w:t>
      </w:r>
    </w:p>
    <w:p w:rsidR="00D623F4" w:rsidRPr="00D623F4" w:rsidRDefault="00D623F4" w:rsidP="00D623F4">
      <w:pPr>
        <w:spacing w:line="330" w:lineRule="atLeast"/>
        <w:jc w:val="right"/>
        <w:textAlignment w:val="baseline"/>
        <w:rPr>
          <w:rFonts w:ascii="inherit" w:eastAsia="Times New Roman" w:hAnsi="inherit" w:cs="Arial"/>
          <w:color w:val="000000"/>
          <w:sz w:val="23"/>
          <w:szCs w:val="23"/>
        </w:rPr>
      </w:pPr>
      <w:bookmarkStart w:id="3" w:name="100007"/>
      <w:bookmarkEnd w:id="3"/>
      <w:r w:rsidRPr="00D623F4">
        <w:rPr>
          <w:rFonts w:ascii="inherit" w:eastAsia="Times New Roman" w:hAnsi="inherit" w:cs="Arial"/>
          <w:color w:val="000000"/>
          <w:sz w:val="23"/>
          <w:szCs w:val="23"/>
        </w:rPr>
        <w:t>Одобрен</w:t>
      </w:r>
    </w:p>
    <w:p w:rsidR="00D623F4" w:rsidRPr="00D623F4" w:rsidRDefault="00D623F4" w:rsidP="00D623F4">
      <w:pPr>
        <w:spacing w:after="180" w:line="330" w:lineRule="atLeast"/>
        <w:jc w:val="right"/>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Советом Федерации</w:t>
      </w:r>
    </w:p>
    <w:p w:rsidR="00D623F4" w:rsidRPr="00D623F4" w:rsidRDefault="00D623F4" w:rsidP="00D623F4">
      <w:pPr>
        <w:spacing w:after="180" w:line="330" w:lineRule="atLeast"/>
        <w:jc w:val="right"/>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2 февраля 2007 года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 w:name="100008"/>
      <w:bookmarkEnd w:id="4"/>
      <w:r w:rsidRPr="00D623F4">
        <w:rPr>
          <w:rFonts w:ascii="inherit" w:eastAsia="Times New Roman" w:hAnsi="inherit" w:cs="Arial"/>
          <w:color w:val="000000"/>
          <w:sz w:val="23"/>
          <w:szCs w:val="23"/>
        </w:rPr>
        <w:t>Статья 1. Основные понятия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 w:name="100009"/>
      <w:bookmarkEnd w:id="5"/>
      <w:r w:rsidRPr="00D623F4">
        <w:rPr>
          <w:rFonts w:ascii="inherit" w:eastAsia="Times New Roman" w:hAnsi="inherit" w:cs="Arial"/>
          <w:color w:val="000000"/>
          <w:sz w:val="23"/>
          <w:szCs w:val="23"/>
        </w:rPr>
        <w:t>В целях настоящего Федерального закона используются следующие понятия: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 w:name="000062"/>
      <w:bookmarkStart w:id="7" w:name="100109"/>
      <w:bookmarkEnd w:id="6"/>
      <w:bookmarkEnd w:id="7"/>
      <w:r w:rsidRPr="00D623F4">
        <w:rPr>
          <w:rFonts w:ascii="inherit" w:eastAsia="Times New Roman" w:hAnsi="inherit" w:cs="Arial"/>
          <w:color w:val="000000"/>
          <w:sz w:val="23"/>
          <w:szCs w:val="23"/>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8" w:name="100110"/>
      <w:bookmarkEnd w:id="8"/>
      <w:r w:rsidRPr="00D623F4">
        <w:rPr>
          <w:rFonts w:ascii="inherit" w:eastAsia="Times New Roman" w:hAnsi="inherit" w:cs="Arial"/>
          <w:color w:val="000000"/>
          <w:sz w:val="23"/>
          <w:szCs w:val="23"/>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 w:name="100111"/>
      <w:bookmarkEnd w:id="9"/>
      <w:r w:rsidRPr="00D623F4">
        <w:rPr>
          <w:rFonts w:ascii="inherit" w:eastAsia="Times New Roman" w:hAnsi="inherit" w:cs="Arial"/>
          <w:color w:val="000000"/>
          <w:sz w:val="23"/>
          <w:szCs w:val="23"/>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0" w:name="100112"/>
      <w:bookmarkEnd w:id="10"/>
      <w:r w:rsidRPr="00D623F4">
        <w:rPr>
          <w:rFonts w:ascii="inherit" w:eastAsia="Times New Roman" w:hAnsi="inherit" w:cs="Arial"/>
          <w:color w:val="000000"/>
          <w:sz w:val="23"/>
          <w:szCs w:val="23"/>
        </w:rPr>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w:t>
      </w:r>
      <w:r w:rsidRPr="00D623F4">
        <w:rPr>
          <w:rFonts w:ascii="inherit" w:eastAsia="Times New Roman" w:hAnsi="inherit" w:cs="Arial"/>
          <w:color w:val="000000"/>
          <w:sz w:val="23"/>
          <w:szCs w:val="23"/>
        </w:rPr>
        <w:lastRenderedPageBreak/>
        <w:t>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r:id="rId5" w:anchor="100068" w:history="1">
        <w:r w:rsidRPr="00D623F4">
          <w:rPr>
            <w:rFonts w:ascii="inherit" w:eastAsia="Times New Roman" w:hAnsi="inherit" w:cs="Arial"/>
            <w:color w:val="005EA5"/>
            <w:sz w:val="23"/>
            <w:szCs w:val="23"/>
            <w:u w:val="single"/>
            <w:bdr w:val="none" w:sz="0" w:space="0" w:color="auto" w:frame="1"/>
          </w:rPr>
          <w:t>пунктами 1</w:t>
        </w:r>
      </w:hyperlink>
      <w:r w:rsidRPr="00D623F4">
        <w:rPr>
          <w:rFonts w:ascii="inherit" w:eastAsia="Times New Roman" w:hAnsi="inherit" w:cs="Arial"/>
          <w:color w:val="000000"/>
          <w:sz w:val="23"/>
          <w:szCs w:val="23"/>
        </w:rPr>
        <w:t> - </w:t>
      </w:r>
      <w:hyperlink r:id="rId6" w:anchor="100173" w:history="1">
        <w:r w:rsidRPr="00D623F4">
          <w:rPr>
            <w:rFonts w:ascii="inherit" w:eastAsia="Times New Roman" w:hAnsi="inherit" w:cs="Arial"/>
            <w:color w:val="005EA5"/>
            <w:sz w:val="23"/>
            <w:szCs w:val="23"/>
            <w:u w:val="single"/>
            <w:bdr w:val="none" w:sz="0" w:space="0" w:color="auto" w:frame="1"/>
          </w:rPr>
          <w:t>7 части 1 статьи 10</w:t>
        </w:r>
      </w:hyperlink>
      <w:r w:rsidRPr="00D623F4">
        <w:rPr>
          <w:rFonts w:ascii="inherit" w:eastAsia="Times New Roman" w:hAnsi="inherit" w:cs="Arial"/>
          <w:color w:val="000000"/>
          <w:sz w:val="23"/>
          <w:szCs w:val="23"/>
        </w:rPr>
        <w:t> настоящего Федерального закона, а также для принятия органами аттестации решения об аттестации сил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1" w:name="000100"/>
      <w:bookmarkEnd w:id="11"/>
      <w:r w:rsidRPr="00D623F4">
        <w:rPr>
          <w:rFonts w:ascii="inherit" w:eastAsia="Times New Roman" w:hAnsi="inherit" w:cs="Arial"/>
          <w:color w:val="000000"/>
          <w:sz w:val="23"/>
          <w:szCs w:val="23"/>
        </w:rPr>
        <w:t>1.5) зона безопасности - определяемая в соответствии с </w:t>
      </w:r>
      <w:hyperlink r:id="rId7" w:anchor="000133" w:history="1">
        <w:r w:rsidRPr="00D623F4">
          <w:rPr>
            <w:rFonts w:ascii="inherit" w:eastAsia="Times New Roman" w:hAnsi="inherit" w:cs="Arial"/>
            <w:color w:val="005EA5"/>
            <w:sz w:val="23"/>
            <w:szCs w:val="23"/>
            <w:u w:val="single"/>
            <w:bdr w:val="none" w:sz="0" w:space="0" w:color="auto" w:frame="1"/>
          </w:rPr>
          <w:t>частью 8.1 статьи 12.3</w:t>
        </w:r>
      </w:hyperlink>
      <w:r w:rsidRPr="00D623F4">
        <w:rPr>
          <w:rFonts w:ascii="inherit" w:eastAsia="Times New Roman" w:hAnsi="inherit" w:cs="Arial"/>
          <w:color w:val="000000"/>
          <w:sz w:val="23"/>
          <w:szCs w:val="23"/>
        </w:rPr>
        <w:t>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2" w:name="000101"/>
      <w:bookmarkStart w:id="13" w:name="100011"/>
      <w:bookmarkEnd w:id="12"/>
      <w:bookmarkEnd w:id="13"/>
      <w:r w:rsidRPr="00D623F4">
        <w:rPr>
          <w:rFonts w:ascii="inherit" w:eastAsia="Times New Roman" w:hAnsi="inherit" w:cs="Arial"/>
          <w:color w:val="000000"/>
          <w:sz w:val="23"/>
          <w:szCs w:val="23"/>
        </w:rP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 w:name="100012"/>
      <w:bookmarkEnd w:id="14"/>
      <w:r w:rsidRPr="00D623F4">
        <w:rPr>
          <w:rFonts w:ascii="inherit" w:eastAsia="Times New Roman" w:hAnsi="inherit" w:cs="Arial"/>
          <w:color w:val="000000"/>
          <w:sz w:val="23"/>
          <w:szCs w:val="23"/>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5" w:name="100113"/>
      <w:bookmarkStart w:id="16" w:name="100014"/>
      <w:bookmarkEnd w:id="15"/>
      <w:bookmarkEnd w:id="16"/>
      <w:r w:rsidRPr="00D623F4">
        <w:rPr>
          <w:rFonts w:ascii="inherit" w:eastAsia="Times New Roman" w:hAnsi="inherit" w:cs="Arial"/>
          <w:color w:val="000000"/>
          <w:sz w:val="23"/>
          <w:szCs w:val="23"/>
        </w:rPr>
        <w:t>5) объекты транспортной инфраструктуры - технологический комплекс, включающий в себя: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7" w:name="000058"/>
      <w:bookmarkStart w:id="18" w:name="100114"/>
      <w:bookmarkEnd w:id="17"/>
      <w:bookmarkEnd w:id="18"/>
      <w:r w:rsidRPr="00D623F4">
        <w:rPr>
          <w:rFonts w:ascii="inherit" w:eastAsia="Times New Roman" w:hAnsi="inherit" w:cs="Arial"/>
          <w:color w:val="000000"/>
          <w:sz w:val="23"/>
          <w:szCs w:val="23"/>
        </w:rPr>
        <w:t>а) железнодорожные вокзалы и станции, автовокзалы и автостанции;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9" w:name="000059"/>
      <w:bookmarkStart w:id="20" w:name="100115"/>
      <w:bookmarkEnd w:id="19"/>
      <w:bookmarkEnd w:id="20"/>
      <w:r w:rsidRPr="00D623F4">
        <w:rPr>
          <w:rFonts w:ascii="inherit" w:eastAsia="Times New Roman" w:hAnsi="inherit" w:cs="Arial"/>
          <w:color w:val="000000"/>
          <w:sz w:val="23"/>
          <w:szCs w:val="23"/>
        </w:rPr>
        <w:t>б) объекты инфраструктуры внеуличного транспорта, определяемые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1" w:name="100116"/>
      <w:bookmarkEnd w:id="21"/>
      <w:r w:rsidRPr="00D623F4">
        <w:rPr>
          <w:rFonts w:ascii="inherit" w:eastAsia="Times New Roman" w:hAnsi="inherit" w:cs="Arial"/>
          <w:color w:val="000000"/>
          <w:sz w:val="23"/>
          <w:szCs w:val="23"/>
        </w:rPr>
        <w:t>в) тоннели, эстакады, мосты;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2" w:name="100117"/>
      <w:bookmarkEnd w:id="22"/>
      <w:r w:rsidRPr="00D623F4">
        <w:rPr>
          <w:rFonts w:ascii="inherit" w:eastAsia="Times New Roman" w:hAnsi="inherit" w:cs="Arial"/>
          <w:color w:val="000000"/>
          <w:sz w:val="23"/>
          <w:szCs w:val="23"/>
        </w:rPr>
        <w:t>г) морские терминалы, акватории морских портов;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 w:name="100118"/>
      <w:bookmarkEnd w:id="23"/>
      <w:r w:rsidRPr="00D623F4">
        <w:rPr>
          <w:rFonts w:ascii="inherit" w:eastAsia="Times New Roman" w:hAnsi="inherit" w:cs="Arial"/>
          <w:color w:val="000000"/>
          <w:sz w:val="23"/>
          <w:szCs w:val="23"/>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 w:name="000063"/>
      <w:bookmarkStart w:id="25" w:name="100119"/>
      <w:bookmarkEnd w:id="24"/>
      <w:bookmarkEnd w:id="25"/>
      <w:r w:rsidRPr="00D623F4">
        <w:rPr>
          <w:rFonts w:ascii="inherit" w:eastAsia="Times New Roman" w:hAnsi="inherit" w:cs="Arial"/>
          <w:color w:val="000000"/>
          <w:sz w:val="23"/>
          <w:szCs w:val="23"/>
        </w:rPr>
        <w:t xml:space="preserve">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w:t>
      </w:r>
      <w:r w:rsidRPr="00D623F4">
        <w:rPr>
          <w:rFonts w:ascii="inherit" w:eastAsia="Times New Roman" w:hAnsi="inherit" w:cs="Arial"/>
          <w:color w:val="000000"/>
          <w:sz w:val="23"/>
          <w:szCs w:val="23"/>
        </w:rPr>
        <w:lastRenderedPageBreak/>
        <w:t>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 w:name="000064"/>
      <w:bookmarkStart w:id="27" w:name="100120"/>
      <w:bookmarkEnd w:id="26"/>
      <w:bookmarkEnd w:id="27"/>
      <w:r w:rsidRPr="00D623F4">
        <w:rPr>
          <w:rFonts w:ascii="inherit" w:eastAsia="Times New Roman" w:hAnsi="inherit" w:cs="Arial"/>
          <w:color w:val="000000"/>
          <w:sz w:val="23"/>
          <w:szCs w:val="23"/>
        </w:rPr>
        <w:t>ж) аэродромы и аэропорты;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 w:name="000065"/>
      <w:bookmarkStart w:id="29" w:name="100121"/>
      <w:bookmarkEnd w:id="28"/>
      <w:bookmarkEnd w:id="29"/>
      <w:r w:rsidRPr="00D623F4">
        <w:rPr>
          <w:rFonts w:ascii="inherit" w:eastAsia="Times New Roman" w:hAnsi="inherit" w:cs="Arial"/>
          <w:color w:val="000000"/>
          <w:sz w:val="23"/>
          <w:szCs w:val="23"/>
        </w:rPr>
        <w:t>з) 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 w:name="000066"/>
      <w:bookmarkEnd w:id="30"/>
      <w:r w:rsidRPr="00D623F4">
        <w:rPr>
          <w:rFonts w:ascii="inherit" w:eastAsia="Times New Roman" w:hAnsi="inherit" w:cs="Arial"/>
          <w:color w:val="000000"/>
          <w:sz w:val="23"/>
          <w:szCs w:val="23"/>
        </w:rP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 w:name="100122"/>
      <w:bookmarkEnd w:id="31"/>
      <w:r w:rsidRPr="00D623F4">
        <w:rPr>
          <w:rFonts w:ascii="inherit" w:eastAsia="Times New Roman" w:hAnsi="inherit" w:cs="Arial"/>
          <w:color w:val="000000"/>
          <w:sz w:val="23"/>
          <w:szCs w:val="23"/>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2" w:name="000102"/>
      <w:bookmarkStart w:id="33" w:name="100015"/>
      <w:bookmarkEnd w:id="32"/>
      <w:bookmarkEnd w:id="33"/>
      <w:r w:rsidRPr="00D623F4">
        <w:rPr>
          <w:rFonts w:ascii="inherit" w:eastAsia="Times New Roman" w:hAnsi="inherit" w:cs="Arial"/>
          <w:color w:val="000000"/>
          <w:sz w:val="23"/>
          <w:szCs w:val="23"/>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4" w:name="000035"/>
      <w:bookmarkEnd w:id="34"/>
      <w:r w:rsidRPr="00D623F4">
        <w:rPr>
          <w:rFonts w:ascii="inherit" w:eastAsia="Times New Roman" w:hAnsi="inherit" w:cs="Arial"/>
          <w:color w:val="000000"/>
          <w:sz w:val="23"/>
          <w:szCs w:val="23"/>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 w:name="100123"/>
      <w:bookmarkEnd w:id="35"/>
      <w:r w:rsidRPr="00D623F4">
        <w:rPr>
          <w:rFonts w:ascii="inherit" w:eastAsia="Times New Roman" w:hAnsi="inherit" w:cs="Arial"/>
          <w:color w:val="000000"/>
          <w:sz w:val="23"/>
          <w:szCs w:val="23"/>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6" w:name="100124"/>
      <w:bookmarkStart w:id="37" w:name="100016"/>
      <w:bookmarkEnd w:id="36"/>
      <w:bookmarkEnd w:id="37"/>
      <w:r w:rsidRPr="00D623F4">
        <w:rPr>
          <w:rFonts w:ascii="inherit" w:eastAsia="Times New Roman" w:hAnsi="inherit" w:cs="Arial"/>
          <w:color w:val="000000"/>
          <w:sz w:val="23"/>
          <w:szCs w:val="23"/>
        </w:rP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 w:name="100125"/>
      <w:bookmarkEnd w:id="38"/>
      <w:r w:rsidRPr="00D623F4">
        <w:rPr>
          <w:rFonts w:ascii="inherit" w:eastAsia="Times New Roman" w:hAnsi="inherit" w:cs="Arial"/>
          <w:color w:val="000000"/>
          <w:sz w:val="23"/>
          <w:szCs w:val="23"/>
        </w:rPr>
        <w:lastRenderedPageBreak/>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9" w:name="100126"/>
      <w:bookmarkEnd w:id="39"/>
      <w:r w:rsidRPr="00D623F4">
        <w:rPr>
          <w:rFonts w:ascii="inherit" w:eastAsia="Times New Roman" w:hAnsi="inherit" w:cs="Arial"/>
          <w:color w:val="000000"/>
          <w:sz w:val="23"/>
          <w:szCs w:val="23"/>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0" w:name="100127"/>
      <w:bookmarkEnd w:id="40"/>
      <w:r w:rsidRPr="00D623F4">
        <w:rPr>
          <w:rFonts w:ascii="inherit" w:eastAsia="Times New Roman" w:hAnsi="inherit" w:cs="Arial"/>
          <w:color w:val="000000"/>
          <w:sz w:val="23"/>
          <w:szCs w:val="23"/>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1" w:name="100017"/>
      <w:bookmarkEnd w:id="41"/>
      <w:r w:rsidRPr="00D623F4">
        <w:rPr>
          <w:rFonts w:ascii="inherit" w:eastAsia="Times New Roman" w:hAnsi="inherit" w:cs="Arial"/>
          <w:color w:val="000000"/>
          <w:sz w:val="23"/>
          <w:szCs w:val="23"/>
        </w:rP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2" w:name="100128"/>
      <w:bookmarkStart w:id="43" w:name="100018"/>
      <w:bookmarkEnd w:id="42"/>
      <w:bookmarkEnd w:id="43"/>
      <w:r w:rsidRPr="00D623F4">
        <w:rPr>
          <w:rFonts w:ascii="inherit" w:eastAsia="Times New Roman" w:hAnsi="inherit" w:cs="Arial"/>
          <w:color w:val="000000"/>
          <w:sz w:val="23"/>
          <w:szCs w:val="23"/>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4" w:name="100019"/>
      <w:bookmarkEnd w:id="44"/>
      <w:r w:rsidRPr="00D623F4">
        <w:rPr>
          <w:rFonts w:ascii="inherit" w:eastAsia="Times New Roman" w:hAnsi="inherit" w:cs="Arial"/>
          <w:color w:val="000000"/>
          <w:sz w:val="23"/>
          <w:szCs w:val="23"/>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5" w:name="100129"/>
      <w:bookmarkStart w:id="46" w:name="000036"/>
      <w:bookmarkStart w:id="47" w:name="100020"/>
      <w:bookmarkEnd w:id="45"/>
      <w:bookmarkEnd w:id="46"/>
      <w:bookmarkEnd w:id="47"/>
      <w:r w:rsidRPr="00D623F4">
        <w:rPr>
          <w:rFonts w:ascii="inherit" w:eastAsia="Times New Roman" w:hAnsi="inherit" w:cs="Arial"/>
          <w:color w:val="000000"/>
          <w:sz w:val="23"/>
          <w:szCs w:val="23"/>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8" w:name="100130"/>
      <w:bookmarkEnd w:id="48"/>
      <w:r w:rsidRPr="00D623F4">
        <w:rPr>
          <w:rFonts w:ascii="inherit" w:eastAsia="Times New Roman" w:hAnsi="inherit" w:cs="Arial"/>
          <w:color w:val="000000"/>
          <w:sz w:val="23"/>
          <w:szCs w:val="23"/>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49" w:name="000067"/>
      <w:bookmarkStart w:id="50" w:name="100131"/>
      <w:bookmarkEnd w:id="49"/>
      <w:bookmarkEnd w:id="50"/>
      <w:r w:rsidRPr="00D623F4">
        <w:rPr>
          <w:rFonts w:ascii="inherit" w:eastAsia="Times New Roman" w:hAnsi="inherit" w:cs="Arial"/>
          <w:color w:val="000000"/>
          <w:sz w:val="23"/>
          <w:szCs w:val="23"/>
        </w:rPr>
        <w:t>б) воздушные суда гражданской авиации, используемые для осуществления коммерческих воздушных перевозок и (или) выполнения авиационных работ;</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1" w:name="100132"/>
      <w:bookmarkEnd w:id="51"/>
      <w:r w:rsidRPr="00D623F4">
        <w:rPr>
          <w:rFonts w:ascii="inherit" w:eastAsia="Times New Roman" w:hAnsi="inherit" w:cs="Arial"/>
          <w:color w:val="000000"/>
          <w:sz w:val="23"/>
          <w:szCs w:val="23"/>
        </w:rP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2" w:name="000068"/>
      <w:bookmarkStart w:id="53" w:name="100133"/>
      <w:bookmarkEnd w:id="52"/>
      <w:bookmarkEnd w:id="53"/>
      <w:r w:rsidRPr="00D623F4">
        <w:rPr>
          <w:rFonts w:ascii="inherit" w:eastAsia="Times New Roman" w:hAnsi="inherit" w:cs="Arial"/>
          <w:color w:val="000000"/>
          <w:sz w:val="23"/>
          <w:szCs w:val="23"/>
        </w:rPr>
        <w:lastRenderedPageBreak/>
        <w:t>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r:id="rId8" w:anchor="100231" w:history="1">
        <w:r w:rsidRPr="00D623F4">
          <w:rPr>
            <w:rFonts w:ascii="inherit" w:eastAsia="Times New Roman" w:hAnsi="inherit" w:cs="Arial"/>
            <w:color w:val="005EA5"/>
            <w:sz w:val="23"/>
            <w:szCs w:val="23"/>
            <w:u w:val="single"/>
            <w:bdr w:val="none" w:sz="0" w:space="0" w:color="auto" w:frame="1"/>
          </w:rPr>
          <w:t>статьей 12.3</w:t>
        </w:r>
      </w:hyperlink>
      <w:r w:rsidRPr="00D623F4">
        <w:rPr>
          <w:rFonts w:ascii="inherit" w:eastAsia="Times New Roman" w:hAnsi="inherit" w:cs="Arial"/>
          <w:color w:val="000000"/>
          <w:sz w:val="23"/>
          <w:szCs w:val="23"/>
        </w:rPr>
        <w:t> настоящего Федерального закона;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4" w:name="100134"/>
      <w:bookmarkEnd w:id="54"/>
      <w:r w:rsidRPr="00D623F4">
        <w:rPr>
          <w:rFonts w:ascii="inherit" w:eastAsia="Times New Roman" w:hAnsi="inherit" w:cs="Arial"/>
          <w:color w:val="000000"/>
          <w:sz w:val="23"/>
          <w:szCs w:val="23"/>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5" w:name="100135"/>
      <w:bookmarkEnd w:id="55"/>
      <w:r w:rsidRPr="00D623F4">
        <w:rPr>
          <w:rFonts w:ascii="inherit" w:eastAsia="Times New Roman" w:hAnsi="inherit" w:cs="Arial"/>
          <w:color w:val="000000"/>
          <w:sz w:val="23"/>
          <w:szCs w:val="23"/>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6" w:name="100136"/>
      <w:bookmarkEnd w:id="56"/>
      <w:r w:rsidRPr="00D623F4">
        <w:rPr>
          <w:rFonts w:ascii="inherit" w:eastAsia="Times New Roman" w:hAnsi="inherit" w:cs="Arial"/>
          <w:color w:val="000000"/>
          <w:sz w:val="23"/>
          <w:szCs w:val="23"/>
        </w:rPr>
        <w:t>ж) транспортные средства городского наземного электрического транспорта;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7" w:name="100021"/>
      <w:bookmarkEnd w:id="57"/>
      <w:r w:rsidRPr="00D623F4">
        <w:rPr>
          <w:rFonts w:ascii="inherit" w:eastAsia="Times New Roman" w:hAnsi="inherit" w:cs="Arial"/>
          <w:color w:val="000000"/>
          <w:sz w:val="23"/>
          <w:szCs w:val="23"/>
        </w:rPr>
        <w:t>12) транспортный комплекс - объекты и субъекты транспортной инфраструктуры, транспортные средства;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8" w:name="100022"/>
      <w:bookmarkEnd w:id="58"/>
      <w:r w:rsidRPr="00D623F4">
        <w:rPr>
          <w:rFonts w:ascii="inherit" w:eastAsia="Times New Roman" w:hAnsi="inherit" w:cs="Arial"/>
          <w:color w:val="000000"/>
          <w:sz w:val="23"/>
          <w:szCs w:val="23"/>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59" w:name="100023"/>
      <w:bookmarkEnd w:id="59"/>
      <w:r w:rsidRPr="00D623F4">
        <w:rPr>
          <w:rFonts w:ascii="inherit" w:eastAsia="Times New Roman" w:hAnsi="inherit" w:cs="Arial"/>
          <w:color w:val="000000"/>
          <w:sz w:val="23"/>
          <w:szCs w:val="23"/>
        </w:rPr>
        <w:t>Статья 2. Цели и задачи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0" w:name="100024"/>
      <w:bookmarkEnd w:id="60"/>
      <w:r w:rsidRPr="00D623F4">
        <w:rPr>
          <w:rFonts w:ascii="inherit" w:eastAsia="Times New Roman" w:hAnsi="inherit" w:cs="Arial"/>
          <w:color w:val="000000"/>
          <w:sz w:val="23"/>
          <w:szCs w:val="23"/>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1" w:name="100025"/>
      <w:bookmarkEnd w:id="61"/>
      <w:r w:rsidRPr="00D623F4">
        <w:rPr>
          <w:rFonts w:ascii="inherit" w:eastAsia="Times New Roman" w:hAnsi="inherit" w:cs="Arial"/>
          <w:color w:val="000000"/>
          <w:sz w:val="23"/>
          <w:szCs w:val="23"/>
        </w:rPr>
        <w:t>2. Основными задачами обеспечения транспортной безопасности являются: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2" w:name="100026"/>
      <w:bookmarkEnd w:id="62"/>
      <w:r w:rsidRPr="00D623F4">
        <w:rPr>
          <w:rFonts w:ascii="inherit" w:eastAsia="Times New Roman" w:hAnsi="inherit" w:cs="Arial"/>
          <w:color w:val="000000"/>
          <w:sz w:val="23"/>
          <w:szCs w:val="23"/>
        </w:rPr>
        <w:t>1) нормативное правовое регулирование в области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3" w:name="100027"/>
      <w:bookmarkEnd w:id="63"/>
      <w:r w:rsidRPr="00D623F4">
        <w:rPr>
          <w:rFonts w:ascii="inherit" w:eastAsia="Times New Roman" w:hAnsi="inherit" w:cs="Arial"/>
          <w:color w:val="000000"/>
          <w:sz w:val="23"/>
          <w:szCs w:val="23"/>
        </w:rPr>
        <w:t>2) определение угроз совершения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4" w:name="100028"/>
      <w:bookmarkEnd w:id="64"/>
      <w:r w:rsidRPr="00D623F4">
        <w:rPr>
          <w:rFonts w:ascii="inherit" w:eastAsia="Times New Roman" w:hAnsi="inherit" w:cs="Arial"/>
          <w:color w:val="000000"/>
          <w:sz w:val="23"/>
          <w:szCs w:val="23"/>
        </w:rPr>
        <w:t>3) оценка уязвимости объектов транспортной инфраструктуры и транспортных средств;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5" w:name="000103"/>
      <w:bookmarkStart w:id="66" w:name="100029"/>
      <w:bookmarkEnd w:id="65"/>
      <w:bookmarkEnd w:id="66"/>
      <w:r w:rsidRPr="00D623F4">
        <w:rPr>
          <w:rFonts w:ascii="inherit" w:eastAsia="Times New Roman" w:hAnsi="inherit" w:cs="Arial"/>
          <w:color w:val="000000"/>
          <w:sz w:val="23"/>
          <w:szCs w:val="23"/>
        </w:rPr>
        <w:t>4) категорирование объектов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7" w:name="100030"/>
      <w:bookmarkEnd w:id="67"/>
      <w:r w:rsidRPr="00D623F4">
        <w:rPr>
          <w:rFonts w:ascii="inherit" w:eastAsia="Times New Roman" w:hAnsi="inherit" w:cs="Arial"/>
          <w:color w:val="000000"/>
          <w:sz w:val="23"/>
          <w:szCs w:val="23"/>
        </w:rPr>
        <w:t>5) разработка и реализация требований по обеспечению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8" w:name="100031"/>
      <w:bookmarkEnd w:id="68"/>
      <w:r w:rsidRPr="00D623F4">
        <w:rPr>
          <w:rFonts w:ascii="inherit" w:eastAsia="Times New Roman" w:hAnsi="inherit" w:cs="Arial"/>
          <w:color w:val="000000"/>
          <w:sz w:val="23"/>
          <w:szCs w:val="23"/>
        </w:rPr>
        <w:t>6) разработка и реализация мер по обеспечению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69" w:name="100137"/>
      <w:bookmarkStart w:id="70" w:name="100032"/>
      <w:bookmarkEnd w:id="69"/>
      <w:bookmarkEnd w:id="70"/>
      <w:r w:rsidRPr="00D623F4">
        <w:rPr>
          <w:rFonts w:ascii="inherit" w:eastAsia="Times New Roman" w:hAnsi="inherit" w:cs="Arial"/>
          <w:color w:val="000000"/>
          <w:sz w:val="23"/>
          <w:szCs w:val="23"/>
        </w:rPr>
        <w:t>7) подготовка и аттестация сил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1" w:name="000005"/>
      <w:bookmarkStart w:id="72" w:name="100033"/>
      <w:bookmarkEnd w:id="71"/>
      <w:bookmarkEnd w:id="72"/>
      <w:r w:rsidRPr="00D623F4">
        <w:rPr>
          <w:rFonts w:ascii="inherit" w:eastAsia="Times New Roman" w:hAnsi="inherit" w:cs="Arial"/>
          <w:color w:val="000000"/>
          <w:sz w:val="23"/>
          <w:szCs w:val="23"/>
        </w:rPr>
        <w:t>8) осуществление федерального государственного контроля (надзора) в области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3" w:name="100034"/>
      <w:bookmarkEnd w:id="73"/>
      <w:r w:rsidRPr="00D623F4">
        <w:rPr>
          <w:rFonts w:ascii="inherit" w:eastAsia="Times New Roman" w:hAnsi="inherit" w:cs="Arial"/>
          <w:color w:val="000000"/>
          <w:sz w:val="23"/>
          <w:szCs w:val="23"/>
        </w:rPr>
        <w:lastRenderedPageBreak/>
        <w:t>9) информационное, материально-техническое и научно-техническое обеспечение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4" w:name="100138"/>
      <w:bookmarkEnd w:id="74"/>
      <w:r w:rsidRPr="00D623F4">
        <w:rPr>
          <w:rFonts w:ascii="inherit" w:eastAsia="Times New Roman" w:hAnsi="inherit" w:cs="Arial"/>
          <w:color w:val="000000"/>
          <w:sz w:val="23"/>
          <w:szCs w:val="23"/>
        </w:rPr>
        <w:t>10) сертификация технических средств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5" w:name="100035"/>
      <w:bookmarkEnd w:id="75"/>
      <w:r w:rsidRPr="00D623F4">
        <w:rPr>
          <w:rFonts w:ascii="inherit" w:eastAsia="Times New Roman" w:hAnsi="inherit" w:cs="Arial"/>
          <w:color w:val="000000"/>
          <w:sz w:val="23"/>
          <w:szCs w:val="23"/>
        </w:rPr>
        <w:t>Статья 3. Принципы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6" w:name="100036"/>
      <w:bookmarkEnd w:id="76"/>
      <w:r w:rsidRPr="00D623F4">
        <w:rPr>
          <w:rFonts w:ascii="inherit" w:eastAsia="Times New Roman" w:hAnsi="inherit" w:cs="Arial"/>
          <w:color w:val="000000"/>
          <w:sz w:val="23"/>
          <w:szCs w:val="23"/>
        </w:rPr>
        <w:t>Основными принципами обеспечения транспортной безопасности являются: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7" w:name="100037"/>
      <w:bookmarkEnd w:id="77"/>
      <w:r w:rsidRPr="00D623F4">
        <w:rPr>
          <w:rFonts w:ascii="inherit" w:eastAsia="Times New Roman" w:hAnsi="inherit" w:cs="Arial"/>
          <w:color w:val="000000"/>
          <w:sz w:val="23"/>
          <w:szCs w:val="23"/>
        </w:rPr>
        <w:t>1) законность;</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8" w:name="100038"/>
      <w:bookmarkEnd w:id="78"/>
      <w:r w:rsidRPr="00D623F4">
        <w:rPr>
          <w:rFonts w:ascii="inherit" w:eastAsia="Times New Roman" w:hAnsi="inherit" w:cs="Arial"/>
          <w:color w:val="000000"/>
          <w:sz w:val="23"/>
          <w:szCs w:val="23"/>
        </w:rPr>
        <w:t>2) соблюдение баланса интересов личности, общества и государства;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79" w:name="100039"/>
      <w:bookmarkEnd w:id="79"/>
      <w:r w:rsidRPr="00D623F4">
        <w:rPr>
          <w:rFonts w:ascii="inherit" w:eastAsia="Times New Roman" w:hAnsi="inherit" w:cs="Arial"/>
          <w:color w:val="000000"/>
          <w:sz w:val="23"/>
          <w:szCs w:val="23"/>
        </w:rPr>
        <w:t>3) взаимная ответственность личности, общества и государства в области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80" w:name="100040"/>
      <w:bookmarkEnd w:id="80"/>
      <w:r w:rsidRPr="00D623F4">
        <w:rPr>
          <w:rFonts w:ascii="inherit" w:eastAsia="Times New Roman" w:hAnsi="inherit" w:cs="Arial"/>
          <w:color w:val="000000"/>
          <w:sz w:val="23"/>
          <w:szCs w:val="23"/>
        </w:rPr>
        <w:t>4) непрерывность;</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81" w:name="100041"/>
      <w:bookmarkEnd w:id="81"/>
      <w:r w:rsidRPr="00D623F4">
        <w:rPr>
          <w:rFonts w:ascii="inherit" w:eastAsia="Times New Roman" w:hAnsi="inherit" w:cs="Arial"/>
          <w:color w:val="000000"/>
          <w:sz w:val="23"/>
          <w:szCs w:val="23"/>
        </w:rPr>
        <w:t>5) интеграция в международные системы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82" w:name="100042"/>
      <w:bookmarkEnd w:id="82"/>
      <w:r w:rsidRPr="00D623F4">
        <w:rPr>
          <w:rFonts w:ascii="inherit" w:eastAsia="Times New Roman" w:hAnsi="inherit" w:cs="Arial"/>
          <w:color w:val="000000"/>
          <w:sz w:val="23"/>
          <w:szCs w:val="23"/>
        </w:rPr>
        <w:t>6) взаимодействие субъектов транспортной инфраструктуры, органов государственной власти и органов местного самоуправления.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83" w:name="100139"/>
      <w:bookmarkStart w:id="84" w:name="100043"/>
      <w:bookmarkStart w:id="85" w:name="100044"/>
      <w:bookmarkStart w:id="86" w:name="100045"/>
      <w:bookmarkStart w:id="87" w:name="000006"/>
      <w:bookmarkStart w:id="88" w:name="100046"/>
      <w:bookmarkEnd w:id="83"/>
      <w:bookmarkEnd w:id="84"/>
      <w:bookmarkEnd w:id="85"/>
      <w:bookmarkEnd w:id="86"/>
      <w:bookmarkEnd w:id="87"/>
      <w:bookmarkEnd w:id="88"/>
      <w:r w:rsidRPr="00D623F4">
        <w:rPr>
          <w:rFonts w:ascii="inherit" w:eastAsia="Times New Roman" w:hAnsi="inherit" w:cs="Arial"/>
          <w:color w:val="000000"/>
          <w:sz w:val="23"/>
          <w:szCs w:val="23"/>
        </w:rPr>
        <w:t>Статья 4. Обеспечение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89" w:name="100140"/>
      <w:bookmarkEnd w:id="89"/>
      <w:r w:rsidRPr="00D623F4">
        <w:rPr>
          <w:rFonts w:ascii="inherit" w:eastAsia="Times New Roman" w:hAnsi="inherit" w:cs="Arial"/>
          <w:color w:val="000000"/>
          <w:sz w:val="23"/>
          <w:szCs w:val="23"/>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0" w:name="100141"/>
      <w:bookmarkEnd w:id="90"/>
      <w:r w:rsidRPr="00D623F4">
        <w:rPr>
          <w:rFonts w:ascii="inherit" w:eastAsia="Times New Roman" w:hAnsi="inherit" w:cs="Arial"/>
          <w:color w:val="000000"/>
          <w:sz w:val="23"/>
          <w:szCs w:val="23"/>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1" w:name="100142"/>
      <w:bookmarkEnd w:id="91"/>
      <w:r w:rsidRPr="00D623F4">
        <w:rPr>
          <w:rFonts w:ascii="inherit" w:eastAsia="Times New Roman" w:hAnsi="inherit" w:cs="Arial"/>
          <w:color w:val="000000"/>
          <w:sz w:val="23"/>
          <w:szCs w:val="23"/>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2" w:name="100143"/>
      <w:bookmarkEnd w:id="92"/>
      <w:r w:rsidRPr="00D623F4">
        <w:rPr>
          <w:rFonts w:ascii="inherit" w:eastAsia="Times New Roman" w:hAnsi="inherit" w:cs="Arial"/>
          <w:color w:val="000000"/>
          <w:sz w:val="23"/>
          <w:szCs w:val="23"/>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3" w:name="100144"/>
      <w:bookmarkEnd w:id="93"/>
      <w:r w:rsidRPr="00D623F4">
        <w:rPr>
          <w:rFonts w:ascii="inherit" w:eastAsia="Times New Roman" w:hAnsi="inherit" w:cs="Arial"/>
          <w:color w:val="000000"/>
          <w:sz w:val="23"/>
          <w:szCs w:val="23"/>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4" w:name="100145"/>
      <w:bookmarkEnd w:id="94"/>
      <w:r w:rsidRPr="00D623F4">
        <w:rPr>
          <w:rFonts w:ascii="inherit" w:eastAsia="Times New Roman" w:hAnsi="inherit" w:cs="Arial"/>
          <w:color w:val="000000"/>
          <w:sz w:val="23"/>
          <w:szCs w:val="23"/>
        </w:rPr>
        <w:t xml:space="preserve">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w:t>
      </w:r>
      <w:r w:rsidRPr="00D623F4">
        <w:rPr>
          <w:rFonts w:ascii="inherit" w:eastAsia="Times New Roman" w:hAnsi="inherit" w:cs="Arial"/>
          <w:color w:val="000000"/>
          <w:sz w:val="23"/>
          <w:szCs w:val="23"/>
        </w:rPr>
        <w:lastRenderedPageBreak/>
        <w:t>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5" w:name="000057"/>
      <w:bookmarkEnd w:id="95"/>
      <w:r w:rsidRPr="00D623F4">
        <w:rPr>
          <w:rFonts w:ascii="inherit" w:eastAsia="Times New Roman" w:hAnsi="inherit" w:cs="Arial"/>
          <w:color w:val="000000"/>
          <w:sz w:val="23"/>
          <w:szCs w:val="23"/>
        </w:rPr>
        <w:t>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6" w:name="100047"/>
      <w:bookmarkEnd w:id="96"/>
      <w:r w:rsidRPr="00D623F4">
        <w:rPr>
          <w:rFonts w:ascii="inherit" w:eastAsia="Times New Roman" w:hAnsi="inherit" w:cs="Arial"/>
          <w:color w:val="000000"/>
          <w:sz w:val="23"/>
          <w:szCs w:val="23"/>
        </w:rPr>
        <w:t>Статья 5. Оценка уязвимости объектов транспортной инфраструктуры и транспортных средств от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7" w:name="000104"/>
      <w:bookmarkStart w:id="98" w:name="100048"/>
      <w:bookmarkEnd w:id="97"/>
      <w:bookmarkEnd w:id="98"/>
      <w:r w:rsidRPr="00D623F4">
        <w:rPr>
          <w:rFonts w:ascii="inherit" w:eastAsia="Times New Roman" w:hAnsi="inherit" w:cs="Arial"/>
          <w:color w:val="000000"/>
          <w:sz w:val="23"/>
          <w:szCs w:val="23"/>
        </w:rPr>
        <w:t>1. Порядок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99" w:name="000105"/>
      <w:bookmarkStart w:id="100" w:name="100146"/>
      <w:bookmarkStart w:id="101" w:name="000007"/>
      <w:bookmarkStart w:id="102" w:name="100049"/>
      <w:bookmarkEnd w:id="99"/>
      <w:bookmarkEnd w:id="100"/>
      <w:bookmarkEnd w:id="101"/>
      <w:bookmarkEnd w:id="102"/>
      <w:r w:rsidRPr="00D623F4">
        <w:rPr>
          <w:rFonts w:ascii="inherit" w:eastAsia="Times New Roman" w:hAnsi="inherit" w:cs="Arial"/>
          <w:color w:val="000000"/>
          <w:sz w:val="23"/>
          <w:szCs w:val="23"/>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не подлежащих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03" w:name="000106"/>
      <w:bookmarkStart w:id="104" w:name="100147"/>
      <w:bookmarkEnd w:id="103"/>
      <w:bookmarkEnd w:id="104"/>
      <w:r w:rsidRPr="00D623F4">
        <w:rPr>
          <w:rFonts w:ascii="inherit" w:eastAsia="Times New Roman" w:hAnsi="inherit" w:cs="Arial"/>
          <w:color w:val="000000"/>
          <w:sz w:val="23"/>
          <w:szCs w:val="23"/>
        </w:rPr>
        <w:t xml:space="preserve">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w:t>
      </w:r>
      <w:r w:rsidRPr="00D623F4">
        <w:rPr>
          <w:rFonts w:ascii="inherit" w:eastAsia="Times New Roman" w:hAnsi="inherit" w:cs="Arial"/>
          <w:color w:val="000000"/>
          <w:sz w:val="23"/>
          <w:szCs w:val="23"/>
        </w:rPr>
        <w:lastRenderedPageBreak/>
        <w:t>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05" w:name="000107"/>
      <w:bookmarkStart w:id="106" w:name="100050"/>
      <w:bookmarkEnd w:id="105"/>
      <w:bookmarkEnd w:id="106"/>
      <w:r w:rsidRPr="00D623F4">
        <w:rPr>
          <w:rFonts w:ascii="inherit" w:eastAsia="Times New Roman" w:hAnsi="inherit" w:cs="Arial"/>
          <w:color w:val="000000"/>
          <w:sz w:val="23"/>
          <w:szCs w:val="23"/>
        </w:rP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07" w:name="000108"/>
      <w:bookmarkStart w:id="108" w:name="100051"/>
      <w:bookmarkEnd w:id="107"/>
      <w:bookmarkEnd w:id="108"/>
      <w:r w:rsidRPr="00D623F4">
        <w:rPr>
          <w:rFonts w:ascii="inherit" w:eastAsia="Times New Roman" w:hAnsi="inherit" w:cs="Arial"/>
          <w:color w:val="000000"/>
          <w:sz w:val="23"/>
          <w:szCs w:val="23"/>
        </w:rPr>
        <w:t>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r:id="rId9" w:anchor="100144" w:history="1">
        <w:r w:rsidRPr="00D623F4">
          <w:rPr>
            <w:rFonts w:ascii="inherit" w:eastAsia="Times New Roman" w:hAnsi="inherit" w:cs="Arial"/>
            <w:color w:val="005EA5"/>
            <w:sz w:val="23"/>
            <w:szCs w:val="23"/>
            <w:u w:val="single"/>
            <w:bdr w:val="none" w:sz="0" w:space="0" w:color="auto" w:frame="1"/>
          </w:rPr>
          <w:t>части 5 статьи 4</w:t>
        </w:r>
      </w:hyperlink>
      <w:r w:rsidRPr="00D623F4">
        <w:rPr>
          <w:rFonts w:ascii="inherit" w:eastAsia="Times New Roman" w:hAnsi="inherit" w:cs="Arial"/>
          <w:color w:val="000000"/>
          <w:sz w:val="23"/>
          <w:szCs w:val="23"/>
        </w:rPr>
        <w:t> настоящего Федерального закона, являются сведениями, составляющими государственную тайну.</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09" w:name="000109"/>
      <w:bookmarkStart w:id="110" w:name="100148"/>
      <w:bookmarkStart w:id="111" w:name="000037"/>
      <w:bookmarkEnd w:id="109"/>
      <w:bookmarkEnd w:id="110"/>
      <w:bookmarkEnd w:id="111"/>
      <w:r w:rsidRPr="00D623F4">
        <w:rPr>
          <w:rFonts w:ascii="inherit" w:eastAsia="Times New Roman" w:hAnsi="inherit" w:cs="Arial"/>
          <w:color w:val="000000"/>
          <w:sz w:val="23"/>
          <w:szCs w:val="23"/>
        </w:rP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12" w:name="100149"/>
      <w:bookmarkStart w:id="113" w:name="000038"/>
      <w:bookmarkEnd w:id="112"/>
      <w:bookmarkEnd w:id="113"/>
      <w:r w:rsidRPr="00D623F4">
        <w:rPr>
          <w:rFonts w:ascii="inherit" w:eastAsia="Times New Roman" w:hAnsi="inherit" w:cs="Arial"/>
          <w:color w:val="000000"/>
          <w:sz w:val="23"/>
          <w:szCs w:val="23"/>
        </w:rP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14" w:name="000110"/>
      <w:bookmarkStart w:id="115" w:name="100150"/>
      <w:bookmarkEnd w:id="114"/>
      <w:bookmarkEnd w:id="115"/>
      <w:r w:rsidRPr="00D623F4">
        <w:rPr>
          <w:rFonts w:ascii="inherit" w:eastAsia="Times New Roman" w:hAnsi="inherit" w:cs="Arial"/>
          <w:color w:val="000000"/>
          <w:sz w:val="23"/>
          <w:szCs w:val="23"/>
        </w:rP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16" w:name="000111"/>
      <w:bookmarkStart w:id="117" w:name="100151"/>
      <w:bookmarkEnd w:id="116"/>
      <w:bookmarkEnd w:id="117"/>
      <w:r w:rsidRPr="00D623F4">
        <w:rPr>
          <w:rFonts w:ascii="inherit" w:eastAsia="Times New Roman" w:hAnsi="inherit" w:cs="Arial"/>
          <w:color w:val="000000"/>
          <w:sz w:val="23"/>
          <w:szCs w:val="23"/>
        </w:rPr>
        <w:lastRenderedPageBreak/>
        <w:t>8. Порядок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18" w:name="100152"/>
      <w:bookmarkStart w:id="119" w:name="000008"/>
      <w:bookmarkStart w:id="120" w:name="000009"/>
      <w:bookmarkStart w:id="121" w:name="000010"/>
      <w:bookmarkStart w:id="122" w:name="000011"/>
      <w:bookmarkStart w:id="123" w:name="000012"/>
      <w:bookmarkStart w:id="124" w:name="000013"/>
      <w:bookmarkStart w:id="125" w:name="000014"/>
      <w:bookmarkStart w:id="126" w:name="000015"/>
      <w:bookmarkStart w:id="127" w:name="000016"/>
      <w:bookmarkStart w:id="128" w:name="000017"/>
      <w:bookmarkStart w:id="129" w:name="000018"/>
      <w:bookmarkEnd w:id="118"/>
      <w:bookmarkEnd w:id="119"/>
      <w:bookmarkEnd w:id="120"/>
      <w:bookmarkEnd w:id="121"/>
      <w:bookmarkEnd w:id="122"/>
      <w:bookmarkEnd w:id="123"/>
      <w:bookmarkEnd w:id="124"/>
      <w:bookmarkEnd w:id="125"/>
      <w:bookmarkEnd w:id="126"/>
      <w:bookmarkEnd w:id="127"/>
      <w:bookmarkEnd w:id="128"/>
      <w:bookmarkEnd w:id="129"/>
      <w:r w:rsidRPr="00D623F4">
        <w:rPr>
          <w:rFonts w:ascii="inherit" w:eastAsia="Times New Roman" w:hAnsi="inherit" w:cs="Arial"/>
          <w:color w:val="000000"/>
          <w:sz w:val="23"/>
          <w:szCs w:val="23"/>
        </w:rPr>
        <w:t>Статья 5.1. Утратила силу. - Федеральный закон от 03.02.2014 N 15-ФЗ.</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30" w:name="000112"/>
      <w:bookmarkStart w:id="131" w:name="100153"/>
      <w:bookmarkStart w:id="132" w:name="100053"/>
      <w:bookmarkStart w:id="133" w:name="100054"/>
      <w:bookmarkStart w:id="134" w:name="100055"/>
      <w:bookmarkStart w:id="135" w:name="100052"/>
      <w:bookmarkEnd w:id="130"/>
      <w:bookmarkEnd w:id="131"/>
      <w:bookmarkEnd w:id="132"/>
      <w:bookmarkEnd w:id="133"/>
      <w:bookmarkEnd w:id="134"/>
      <w:bookmarkEnd w:id="135"/>
      <w:r w:rsidRPr="00D623F4">
        <w:rPr>
          <w:rFonts w:ascii="inherit" w:eastAsia="Times New Roman" w:hAnsi="inherit" w:cs="Arial"/>
          <w:color w:val="000000"/>
          <w:sz w:val="23"/>
          <w:szCs w:val="23"/>
        </w:rPr>
        <w:t>Статья 6. Категорирование объектов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36" w:name="000113"/>
      <w:bookmarkStart w:id="137" w:name="100154"/>
      <w:bookmarkEnd w:id="136"/>
      <w:bookmarkEnd w:id="137"/>
      <w:r w:rsidRPr="00D623F4">
        <w:rPr>
          <w:rFonts w:ascii="inherit" w:eastAsia="Times New Roman" w:hAnsi="inherit" w:cs="Arial"/>
          <w:color w:val="000000"/>
          <w:sz w:val="23"/>
          <w:szCs w:val="23"/>
        </w:rPr>
        <w:t>1. Объекты транспортной инфраструктуры подлежат обязательному категорированию в соответствии с порядком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38" w:name="000114"/>
      <w:bookmarkStart w:id="139" w:name="100155"/>
      <w:bookmarkEnd w:id="138"/>
      <w:bookmarkEnd w:id="139"/>
      <w:r w:rsidRPr="00D623F4">
        <w:rPr>
          <w:rFonts w:ascii="inherit" w:eastAsia="Times New Roman" w:hAnsi="inherit" w:cs="Arial"/>
          <w:color w:val="000000"/>
          <w:sz w:val="23"/>
          <w:szCs w:val="23"/>
        </w:rPr>
        <w:t>2. Критерии категорирования объектов транспортной инфраструктуры устанавливаются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0" w:name="000115"/>
      <w:bookmarkStart w:id="141" w:name="100156"/>
      <w:bookmarkEnd w:id="140"/>
      <w:bookmarkEnd w:id="141"/>
      <w:r w:rsidRPr="00D623F4">
        <w:rPr>
          <w:rFonts w:ascii="inherit" w:eastAsia="Times New Roman" w:hAnsi="inherit" w:cs="Arial"/>
          <w:color w:val="000000"/>
          <w:sz w:val="23"/>
          <w:szCs w:val="23"/>
        </w:rP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2" w:name="000116"/>
      <w:bookmarkStart w:id="143" w:name="100157"/>
      <w:bookmarkEnd w:id="142"/>
      <w:bookmarkEnd w:id="143"/>
      <w:r w:rsidRPr="00D623F4">
        <w:rPr>
          <w:rFonts w:ascii="inherit" w:eastAsia="Times New Roman" w:hAnsi="inherit" w:cs="Arial"/>
          <w:color w:val="000000"/>
          <w:sz w:val="23"/>
          <w:szCs w:val="23"/>
        </w:rPr>
        <w:t>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4" w:name="000117"/>
      <w:bookmarkStart w:id="145" w:name="100158"/>
      <w:bookmarkEnd w:id="144"/>
      <w:bookmarkEnd w:id="145"/>
      <w:r w:rsidRPr="00D623F4">
        <w:rPr>
          <w:rFonts w:ascii="inherit" w:eastAsia="Times New Roman" w:hAnsi="inherit" w:cs="Arial"/>
          <w:color w:val="000000"/>
          <w:sz w:val="23"/>
          <w:szCs w:val="23"/>
        </w:rPr>
        <w:t>5. Объекты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6" w:name="100056"/>
      <w:bookmarkEnd w:id="146"/>
      <w:r w:rsidRPr="00D623F4">
        <w:rPr>
          <w:rFonts w:ascii="inherit" w:eastAsia="Times New Roman" w:hAnsi="inherit" w:cs="Arial"/>
          <w:color w:val="000000"/>
          <w:sz w:val="23"/>
          <w:szCs w:val="23"/>
        </w:rPr>
        <w:t>Статья 7. Уровни безопасности объектов транспортной инфраструктуры и транспортных средств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7" w:name="100057"/>
      <w:bookmarkEnd w:id="147"/>
      <w:r w:rsidRPr="00D623F4">
        <w:rPr>
          <w:rFonts w:ascii="inherit" w:eastAsia="Times New Roman" w:hAnsi="inherit" w:cs="Arial"/>
          <w:color w:val="000000"/>
          <w:sz w:val="23"/>
          <w:szCs w:val="23"/>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8" w:name="100058"/>
      <w:bookmarkEnd w:id="148"/>
      <w:r w:rsidRPr="00D623F4">
        <w:rPr>
          <w:rFonts w:ascii="inherit" w:eastAsia="Times New Roman" w:hAnsi="inherit" w:cs="Arial"/>
          <w:color w:val="000000"/>
          <w:sz w:val="23"/>
          <w:szCs w:val="23"/>
        </w:rPr>
        <w:t>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49" w:name="000043"/>
      <w:bookmarkStart w:id="150" w:name="100059"/>
      <w:bookmarkStart w:id="151" w:name="000034"/>
      <w:bookmarkStart w:id="152" w:name="100060"/>
      <w:bookmarkStart w:id="153" w:name="000003"/>
      <w:bookmarkEnd w:id="149"/>
      <w:bookmarkEnd w:id="150"/>
      <w:bookmarkEnd w:id="151"/>
      <w:bookmarkEnd w:id="152"/>
      <w:bookmarkEnd w:id="153"/>
      <w:r w:rsidRPr="00D623F4">
        <w:rPr>
          <w:rFonts w:ascii="inherit" w:eastAsia="Times New Roman" w:hAnsi="inherit" w:cs="Arial"/>
          <w:color w:val="000000"/>
          <w:sz w:val="23"/>
          <w:szCs w:val="23"/>
        </w:rPr>
        <w:lastRenderedPageBreak/>
        <w:t>Статья 8. Требования по обеспечению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54" w:name="000118"/>
      <w:bookmarkStart w:id="155" w:name="000044"/>
      <w:bookmarkEnd w:id="154"/>
      <w:bookmarkEnd w:id="155"/>
      <w:r w:rsidRPr="00D623F4">
        <w:rPr>
          <w:rFonts w:ascii="inherit" w:eastAsia="Times New Roman" w:hAnsi="inherit" w:cs="Arial"/>
          <w:color w:val="000000"/>
          <w:sz w:val="23"/>
          <w:szCs w:val="23"/>
        </w:rPr>
        <w:t>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r:id="rId10" w:anchor="100056" w:history="1">
        <w:r w:rsidRPr="00D623F4">
          <w:rPr>
            <w:rFonts w:ascii="inherit" w:eastAsia="Times New Roman" w:hAnsi="inherit" w:cs="Arial"/>
            <w:color w:val="005EA5"/>
            <w:sz w:val="23"/>
            <w:szCs w:val="23"/>
            <w:u w:val="single"/>
            <w:bdr w:val="none" w:sz="0" w:space="0" w:color="auto" w:frame="1"/>
          </w:rPr>
          <w:t>статьей 7</w:t>
        </w:r>
      </w:hyperlink>
      <w:r w:rsidRPr="00D623F4">
        <w:rPr>
          <w:rFonts w:ascii="inherit" w:eastAsia="Times New Roman" w:hAnsi="inherit" w:cs="Arial"/>
          <w:color w:val="000000"/>
          <w:sz w:val="23"/>
          <w:szCs w:val="23"/>
        </w:rPr>
        <w:t> настоящего Федерального закона, для различных категорий объектов транспортной инфраструктуры, для объектов транспортной инфраструктуры, не подлежащих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56" w:name="000119"/>
      <w:bookmarkEnd w:id="156"/>
      <w:r w:rsidRPr="00D623F4">
        <w:rPr>
          <w:rFonts w:ascii="inherit" w:eastAsia="Times New Roman" w:hAnsi="inherit" w:cs="Arial"/>
          <w:color w:val="000000"/>
          <w:sz w:val="23"/>
          <w:szCs w:val="23"/>
        </w:rPr>
        <w:t>1.1. Требования по обеспечению транспортной безопасности, учитывающие уровни безопасности, предусмотренные </w:t>
      </w:r>
      <w:hyperlink r:id="rId11" w:anchor="100056" w:history="1">
        <w:r w:rsidRPr="00D623F4">
          <w:rPr>
            <w:rFonts w:ascii="inherit" w:eastAsia="Times New Roman" w:hAnsi="inherit" w:cs="Arial"/>
            <w:color w:val="005EA5"/>
            <w:sz w:val="23"/>
            <w:szCs w:val="23"/>
            <w:u w:val="single"/>
            <w:bdr w:val="none" w:sz="0" w:space="0" w:color="auto" w:frame="1"/>
          </w:rPr>
          <w:t>статьей 7</w:t>
        </w:r>
      </w:hyperlink>
      <w:r w:rsidRPr="00D623F4">
        <w:rPr>
          <w:rFonts w:ascii="inherit" w:eastAsia="Times New Roman" w:hAnsi="inherit" w:cs="Arial"/>
          <w:color w:val="000000"/>
          <w:sz w:val="23"/>
          <w:szCs w:val="23"/>
        </w:rPr>
        <w:t>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57" w:name="000045"/>
      <w:bookmarkEnd w:id="157"/>
      <w:r w:rsidRPr="00D623F4">
        <w:rPr>
          <w:rFonts w:ascii="inherit" w:eastAsia="Times New Roman" w:hAnsi="inherit" w:cs="Arial"/>
          <w:color w:val="000000"/>
          <w:sz w:val="23"/>
          <w:szCs w:val="23"/>
        </w:rPr>
        <w:t>2. 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58" w:name="000060"/>
      <w:bookmarkStart w:id="159" w:name="000046"/>
      <w:bookmarkEnd w:id="158"/>
      <w:bookmarkEnd w:id="159"/>
      <w:r w:rsidRPr="00D623F4">
        <w:rPr>
          <w:rFonts w:ascii="inherit" w:eastAsia="Times New Roman" w:hAnsi="inherit" w:cs="Arial"/>
          <w:color w:val="000000"/>
          <w:sz w:val="23"/>
          <w:szCs w:val="23"/>
        </w:rPr>
        <w:t xml:space="preserve">3. 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w:t>
      </w:r>
      <w:r w:rsidRPr="00D623F4">
        <w:rPr>
          <w:rFonts w:ascii="inherit" w:eastAsia="Times New Roman" w:hAnsi="inherit" w:cs="Arial"/>
          <w:color w:val="000000"/>
          <w:sz w:val="23"/>
          <w:szCs w:val="23"/>
        </w:rPr>
        <w:lastRenderedPageBreak/>
        <w:t>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r:id="rId12" w:anchor="100056" w:history="1">
        <w:r w:rsidRPr="00D623F4">
          <w:rPr>
            <w:rFonts w:ascii="inherit" w:eastAsia="Times New Roman" w:hAnsi="inherit" w:cs="Arial"/>
            <w:color w:val="005EA5"/>
            <w:sz w:val="23"/>
            <w:szCs w:val="23"/>
            <w:u w:val="single"/>
            <w:bdr w:val="none" w:sz="0" w:space="0" w:color="auto" w:frame="1"/>
          </w:rPr>
          <w:t>статьей 7</w:t>
        </w:r>
      </w:hyperlink>
      <w:r w:rsidRPr="00D623F4">
        <w:rPr>
          <w:rFonts w:ascii="inherit" w:eastAsia="Times New Roman" w:hAnsi="inherit" w:cs="Arial"/>
          <w:color w:val="000000"/>
          <w:sz w:val="23"/>
          <w:szCs w:val="23"/>
        </w:rPr>
        <w:t>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60" w:name="000120"/>
      <w:bookmarkStart w:id="161" w:name="000047"/>
      <w:bookmarkEnd w:id="160"/>
      <w:bookmarkEnd w:id="161"/>
      <w:r w:rsidRPr="00D623F4">
        <w:rPr>
          <w:rFonts w:ascii="inherit" w:eastAsia="Times New Roman" w:hAnsi="inherit" w:cs="Arial"/>
          <w:color w:val="000000"/>
          <w:sz w:val="23"/>
          <w:szCs w:val="23"/>
        </w:rPr>
        <w:t>4.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r:id="rId13" w:anchor="000133" w:history="1">
        <w:r w:rsidRPr="00D623F4">
          <w:rPr>
            <w:rFonts w:ascii="inherit" w:eastAsia="Times New Roman" w:hAnsi="inherit" w:cs="Arial"/>
            <w:color w:val="005EA5"/>
            <w:sz w:val="23"/>
            <w:szCs w:val="23"/>
            <w:u w:val="single"/>
            <w:bdr w:val="none" w:sz="0" w:space="0" w:color="auto" w:frame="1"/>
          </w:rPr>
          <w:t>частью 8.1 статьи 12.3</w:t>
        </w:r>
      </w:hyperlink>
      <w:r w:rsidRPr="00D623F4">
        <w:rPr>
          <w:rFonts w:ascii="inherit" w:eastAsia="Times New Roman" w:hAnsi="inherit" w:cs="Arial"/>
          <w:color w:val="000000"/>
          <w:sz w:val="23"/>
          <w:szCs w:val="23"/>
        </w:rPr>
        <w:t>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62" w:name="100061"/>
      <w:bookmarkEnd w:id="162"/>
      <w:r w:rsidRPr="00D623F4">
        <w:rPr>
          <w:rFonts w:ascii="inherit" w:eastAsia="Times New Roman" w:hAnsi="inherit" w:cs="Arial"/>
          <w:color w:val="000000"/>
          <w:sz w:val="23"/>
          <w:szCs w:val="23"/>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63" w:name="000121"/>
      <w:bookmarkStart w:id="164" w:name="100159"/>
      <w:bookmarkStart w:id="165" w:name="100062"/>
      <w:bookmarkEnd w:id="163"/>
      <w:bookmarkEnd w:id="164"/>
      <w:bookmarkEnd w:id="165"/>
      <w:r w:rsidRPr="00D623F4">
        <w:rPr>
          <w:rFonts w:ascii="inherit" w:eastAsia="Times New Roman" w:hAnsi="inherit" w:cs="Arial"/>
          <w:color w:val="000000"/>
          <w:sz w:val="23"/>
          <w:szCs w:val="23"/>
        </w:rP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w:t>
      </w:r>
      <w:r w:rsidRPr="00D623F4">
        <w:rPr>
          <w:rFonts w:ascii="inherit" w:eastAsia="Times New Roman" w:hAnsi="inherit" w:cs="Arial"/>
          <w:color w:val="000000"/>
          <w:sz w:val="23"/>
          <w:szCs w:val="23"/>
        </w:rPr>
        <w:lastRenderedPageBreak/>
        <w:t>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66" w:name="000122"/>
      <w:bookmarkEnd w:id="166"/>
      <w:r w:rsidRPr="00D623F4">
        <w:rPr>
          <w:rFonts w:ascii="inherit" w:eastAsia="Times New Roman" w:hAnsi="inherit" w:cs="Arial"/>
          <w:color w:val="000000"/>
          <w:sz w:val="23"/>
          <w:szCs w:val="23"/>
        </w:rPr>
        <w:t>1.1. Субъекты транспортной инфраструктуры в отношении объекта транспортной инфраструктуры, не подлежащего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67" w:name="000123"/>
      <w:bookmarkEnd w:id="167"/>
      <w:r w:rsidRPr="00D623F4">
        <w:rPr>
          <w:rFonts w:ascii="inherit" w:eastAsia="Times New Roman" w:hAnsi="inherit" w:cs="Arial"/>
          <w:color w:val="000000"/>
          <w:sz w:val="23"/>
          <w:szCs w:val="23"/>
        </w:rPr>
        <w:t>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r:id="rId14" w:anchor="000118" w:history="1">
        <w:r w:rsidRPr="00D623F4">
          <w:rPr>
            <w:rFonts w:ascii="inherit" w:eastAsia="Times New Roman" w:hAnsi="inherit" w:cs="Arial"/>
            <w:color w:val="005EA5"/>
            <w:sz w:val="23"/>
            <w:szCs w:val="23"/>
            <w:u w:val="single"/>
            <w:bdr w:val="none" w:sz="0" w:space="0" w:color="auto" w:frame="1"/>
          </w:rPr>
          <w:t>частями 1</w:t>
        </w:r>
      </w:hyperlink>
      <w:r w:rsidRPr="00D623F4">
        <w:rPr>
          <w:rFonts w:ascii="inherit" w:eastAsia="Times New Roman" w:hAnsi="inherit" w:cs="Arial"/>
          <w:color w:val="000000"/>
          <w:sz w:val="23"/>
          <w:szCs w:val="23"/>
        </w:rPr>
        <w:t> и </w:t>
      </w:r>
      <w:hyperlink r:id="rId15" w:anchor="000119" w:history="1">
        <w:r w:rsidRPr="00D623F4">
          <w:rPr>
            <w:rFonts w:ascii="inherit" w:eastAsia="Times New Roman" w:hAnsi="inherit" w:cs="Arial"/>
            <w:color w:val="005EA5"/>
            <w:sz w:val="23"/>
            <w:szCs w:val="23"/>
            <w:u w:val="single"/>
            <w:bdr w:val="none" w:sz="0" w:space="0" w:color="auto" w:frame="1"/>
          </w:rPr>
          <w:t>1.1 статьи 8</w:t>
        </w:r>
      </w:hyperlink>
      <w:r w:rsidRPr="00D623F4">
        <w:rPr>
          <w:rFonts w:ascii="inherit" w:eastAsia="Times New Roman" w:hAnsi="inherit" w:cs="Arial"/>
          <w:color w:val="000000"/>
          <w:sz w:val="23"/>
          <w:szCs w:val="23"/>
        </w:rPr>
        <w:t> настоящего Федерального закона.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68" w:name="000124"/>
      <w:bookmarkEnd w:id="168"/>
      <w:r w:rsidRPr="00D623F4">
        <w:rPr>
          <w:rFonts w:ascii="inherit" w:eastAsia="Times New Roman" w:hAnsi="inherit" w:cs="Arial"/>
          <w:color w:val="000000"/>
          <w:sz w:val="23"/>
          <w:szCs w:val="23"/>
        </w:rPr>
        <w:t>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r:id="rId16" w:anchor="000118" w:history="1">
        <w:r w:rsidRPr="00D623F4">
          <w:rPr>
            <w:rFonts w:ascii="inherit" w:eastAsia="Times New Roman" w:hAnsi="inherit" w:cs="Arial"/>
            <w:color w:val="005EA5"/>
            <w:sz w:val="23"/>
            <w:szCs w:val="23"/>
            <w:u w:val="single"/>
            <w:bdr w:val="none" w:sz="0" w:space="0" w:color="auto" w:frame="1"/>
          </w:rPr>
          <w:t>частями 1</w:t>
        </w:r>
      </w:hyperlink>
      <w:r w:rsidRPr="00D623F4">
        <w:rPr>
          <w:rFonts w:ascii="inherit" w:eastAsia="Times New Roman" w:hAnsi="inherit" w:cs="Arial"/>
          <w:color w:val="000000"/>
          <w:sz w:val="23"/>
          <w:szCs w:val="23"/>
        </w:rPr>
        <w:t> и </w:t>
      </w:r>
      <w:hyperlink r:id="rId17" w:anchor="000119" w:history="1">
        <w:r w:rsidRPr="00D623F4">
          <w:rPr>
            <w:rFonts w:ascii="inherit" w:eastAsia="Times New Roman" w:hAnsi="inherit" w:cs="Arial"/>
            <w:color w:val="005EA5"/>
            <w:sz w:val="23"/>
            <w:szCs w:val="23"/>
            <w:u w:val="single"/>
            <w:bdr w:val="none" w:sz="0" w:space="0" w:color="auto" w:frame="1"/>
          </w:rPr>
          <w:t>1.1 статьи 8</w:t>
        </w:r>
      </w:hyperlink>
      <w:r w:rsidRPr="00D623F4">
        <w:rPr>
          <w:rFonts w:ascii="inherit" w:eastAsia="Times New Roman" w:hAnsi="inherit" w:cs="Arial"/>
          <w:color w:val="000000"/>
          <w:sz w:val="23"/>
          <w:szCs w:val="23"/>
        </w:rPr>
        <w:t> настоящего Федерального закона.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69" w:name="000125"/>
      <w:bookmarkEnd w:id="169"/>
      <w:r w:rsidRPr="00D623F4">
        <w:rPr>
          <w:rFonts w:ascii="inherit" w:eastAsia="Times New Roman" w:hAnsi="inherit" w:cs="Arial"/>
          <w:color w:val="000000"/>
          <w:sz w:val="23"/>
          <w:szCs w:val="23"/>
        </w:rP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70" w:name="000126"/>
      <w:bookmarkEnd w:id="170"/>
      <w:r w:rsidRPr="00D623F4">
        <w:rPr>
          <w:rFonts w:ascii="inherit" w:eastAsia="Times New Roman" w:hAnsi="inherit" w:cs="Arial"/>
          <w:color w:val="000000"/>
          <w:sz w:val="23"/>
          <w:szCs w:val="23"/>
        </w:rP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71" w:name="000127"/>
      <w:bookmarkStart w:id="172" w:name="100160"/>
      <w:bookmarkStart w:id="173" w:name="100063"/>
      <w:bookmarkEnd w:id="171"/>
      <w:bookmarkEnd w:id="172"/>
      <w:bookmarkEnd w:id="173"/>
      <w:r w:rsidRPr="00D623F4">
        <w:rPr>
          <w:rFonts w:ascii="inherit" w:eastAsia="Times New Roman" w:hAnsi="inherit" w:cs="Arial"/>
          <w:color w:val="000000"/>
          <w:sz w:val="23"/>
          <w:szCs w:val="23"/>
        </w:rPr>
        <w:lastRenderedPageBreak/>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74" w:name="000128"/>
      <w:bookmarkStart w:id="175" w:name="100064"/>
      <w:bookmarkEnd w:id="174"/>
      <w:bookmarkEnd w:id="175"/>
      <w:r w:rsidRPr="00D623F4">
        <w:rPr>
          <w:rFonts w:ascii="inherit" w:eastAsia="Times New Roman" w:hAnsi="inherit" w:cs="Arial"/>
          <w:color w:val="000000"/>
          <w:sz w:val="23"/>
          <w:szCs w:val="23"/>
        </w:rPr>
        <w:t>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r:id="rId18" w:anchor="100144" w:history="1">
        <w:r w:rsidRPr="00D623F4">
          <w:rPr>
            <w:rFonts w:ascii="inherit" w:eastAsia="Times New Roman" w:hAnsi="inherit" w:cs="Arial"/>
            <w:color w:val="005EA5"/>
            <w:sz w:val="23"/>
            <w:szCs w:val="23"/>
            <w:u w:val="single"/>
            <w:bdr w:val="none" w:sz="0" w:space="0" w:color="auto" w:frame="1"/>
          </w:rPr>
          <w:t>части 5 статьи 4</w:t>
        </w:r>
      </w:hyperlink>
      <w:r w:rsidRPr="00D623F4">
        <w:rPr>
          <w:rFonts w:ascii="inherit" w:eastAsia="Times New Roman" w:hAnsi="inherit" w:cs="Arial"/>
          <w:color w:val="000000"/>
          <w:sz w:val="23"/>
          <w:szCs w:val="23"/>
        </w:rPr>
        <w:t> настоящего Федерального закона, являются сведениями, составляющими государственную тайну.</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76" w:name="000129"/>
      <w:bookmarkStart w:id="177" w:name="100161"/>
      <w:bookmarkStart w:id="178" w:name="000039"/>
      <w:bookmarkStart w:id="179" w:name="100065"/>
      <w:bookmarkEnd w:id="176"/>
      <w:bookmarkEnd w:id="177"/>
      <w:bookmarkEnd w:id="178"/>
      <w:bookmarkEnd w:id="179"/>
      <w:r w:rsidRPr="00D623F4">
        <w:rPr>
          <w:rFonts w:ascii="inherit" w:eastAsia="Times New Roman" w:hAnsi="inherit" w:cs="Arial"/>
          <w:color w:val="000000"/>
          <w:sz w:val="23"/>
          <w:szCs w:val="23"/>
        </w:rP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80" w:name="000130"/>
      <w:bookmarkEnd w:id="180"/>
      <w:r w:rsidRPr="00D623F4">
        <w:rPr>
          <w:rFonts w:ascii="inherit" w:eastAsia="Times New Roman" w:hAnsi="inherit" w:cs="Arial"/>
          <w:color w:val="000000"/>
          <w:sz w:val="23"/>
          <w:szCs w:val="23"/>
        </w:rPr>
        <w:t xml:space="preserve">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w:t>
      </w:r>
      <w:r w:rsidRPr="00D623F4">
        <w:rPr>
          <w:rFonts w:ascii="inherit" w:eastAsia="Times New Roman" w:hAnsi="inherit" w:cs="Arial"/>
          <w:color w:val="000000"/>
          <w:sz w:val="23"/>
          <w:szCs w:val="23"/>
        </w:rPr>
        <w:lastRenderedPageBreak/>
        <w:t>которых требуется специальное разрешение, реализуются с момента принятия такого груза к перевозке или хранению и до его выдачи грузополучателю, уполномоченному им лицу.</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81" w:name="000131"/>
      <w:bookmarkStart w:id="182" w:name="100162"/>
      <w:bookmarkStart w:id="183" w:name="000040"/>
      <w:bookmarkEnd w:id="181"/>
      <w:bookmarkEnd w:id="182"/>
      <w:bookmarkEnd w:id="183"/>
      <w:r w:rsidRPr="00D623F4">
        <w:rPr>
          <w:rFonts w:ascii="inherit" w:eastAsia="Times New Roman" w:hAnsi="inherit" w:cs="Arial"/>
          <w:color w:val="000000"/>
          <w:sz w:val="23"/>
          <w:szCs w:val="23"/>
        </w:rP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84" w:name="100163"/>
      <w:bookmarkStart w:id="185" w:name="000041"/>
      <w:bookmarkEnd w:id="184"/>
      <w:bookmarkEnd w:id="185"/>
      <w:r w:rsidRPr="00D623F4">
        <w:rPr>
          <w:rFonts w:ascii="inherit" w:eastAsia="Times New Roman" w:hAnsi="inherit" w:cs="Arial"/>
          <w:color w:val="000000"/>
          <w:sz w:val="23"/>
          <w:szCs w:val="23"/>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86" w:name="100164"/>
      <w:bookmarkStart w:id="187" w:name="000042"/>
      <w:bookmarkEnd w:id="186"/>
      <w:bookmarkEnd w:id="187"/>
      <w:r w:rsidRPr="00D623F4">
        <w:rPr>
          <w:rFonts w:ascii="inherit" w:eastAsia="Times New Roman" w:hAnsi="inherit" w:cs="Arial"/>
          <w:color w:val="000000"/>
          <w:sz w:val="23"/>
          <w:szCs w:val="23"/>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88" w:name="100165"/>
      <w:bookmarkEnd w:id="188"/>
      <w:r w:rsidRPr="00D623F4">
        <w:rPr>
          <w:rFonts w:ascii="inherit" w:eastAsia="Times New Roman" w:hAnsi="inherit" w:cs="Arial"/>
          <w:color w:val="000000"/>
          <w:sz w:val="23"/>
          <w:szCs w:val="23"/>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89" w:name="000132"/>
      <w:bookmarkStart w:id="190" w:name="100166"/>
      <w:bookmarkEnd w:id="189"/>
      <w:bookmarkEnd w:id="190"/>
      <w:r w:rsidRPr="00D623F4">
        <w:rPr>
          <w:rFonts w:ascii="inherit" w:eastAsia="Times New Roman" w:hAnsi="inherit" w:cs="Arial"/>
          <w:color w:val="000000"/>
          <w:sz w:val="23"/>
          <w:szCs w:val="23"/>
        </w:rP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91" w:name="100167"/>
      <w:bookmarkEnd w:id="191"/>
      <w:r w:rsidRPr="00D623F4">
        <w:rPr>
          <w:rFonts w:ascii="inherit" w:eastAsia="Times New Roman" w:hAnsi="inherit" w:cs="Arial"/>
          <w:color w:val="000000"/>
          <w:sz w:val="23"/>
          <w:szCs w:val="23"/>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92" w:name="100168"/>
      <w:bookmarkStart w:id="193" w:name="100066"/>
      <w:bookmarkEnd w:id="192"/>
      <w:bookmarkEnd w:id="193"/>
      <w:r w:rsidRPr="00D623F4">
        <w:rPr>
          <w:rFonts w:ascii="inherit" w:eastAsia="Times New Roman" w:hAnsi="inherit" w:cs="Arial"/>
          <w:color w:val="000000"/>
          <w:sz w:val="23"/>
          <w:szCs w:val="23"/>
        </w:rPr>
        <w:t>Статья 10. Ограничения при выполнении работ, непосредственно связанных с обеспечением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94" w:name="100169"/>
      <w:bookmarkStart w:id="195" w:name="100067"/>
      <w:bookmarkEnd w:id="194"/>
      <w:bookmarkEnd w:id="195"/>
      <w:r w:rsidRPr="00D623F4">
        <w:rPr>
          <w:rFonts w:ascii="inherit" w:eastAsia="Times New Roman" w:hAnsi="inherit" w:cs="Arial"/>
          <w:color w:val="000000"/>
          <w:sz w:val="23"/>
          <w:szCs w:val="23"/>
        </w:rPr>
        <w:lastRenderedPageBreak/>
        <w:t>1. Работы, непосредственно связанные с обеспечением транспортной безопасности, не вправе выполнять лица: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96" w:name="100068"/>
      <w:bookmarkEnd w:id="196"/>
      <w:r w:rsidRPr="00D623F4">
        <w:rPr>
          <w:rFonts w:ascii="inherit" w:eastAsia="Times New Roman" w:hAnsi="inherit" w:cs="Arial"/>
          <w:color w:val="000000"/>
          <w:sz w:val="23"/>
          <w:szCs w:val="23"/>
        </w:rPr>
        <w:t>1) имеющие непогашенную или неснятую судимость за совершение умышленного преступления;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97" w:name="000050"/>
      <w:bookmarkStart w:id="198" w:name="100069"/>
      <w:bookmarkEnd w:id="197"/>
      <w:bookmarkEnd w:id="198"/>
      <w:r w:rsidRPr="00D623F4">
        <w:rPr>
          <w:rFonts w:ascii="inherit" w:eastAsia="Times New Roman" w:hAnsi="inherit" w:cs="Arial"/>
          <w:color w:val="000000"/>
          <w:sz w:val="23"/>
          <w:szCs w:val="23"/>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199" w:name="100170"/>
      <w:bookmarkStart w:id="200" w:name="000004"/>
      <w:bookmarkStart w:id="201" w:name="100071"/>
      <w:bookmarkEnd w:id="199"/>
      <w:bookmarkEnd w:id="200"/>
      <w:bookmarkEnd w:id="201"/>
      <w:r w:rsidRPr="00D623F4">
        <w:rPr>
          <w:rFonts w:ascii="inherit" w:eastAsia="Times New Roman" w:hAnsi="inherit" w:cs="Arial"/>
          <w:color w:val="000000"/>
          <w:sz w:val="23"/>
          <w:szCs w:val="23"/>
        </w:rPr>
        <w:t>4) в отношении которых по результатам проверки, проведенной в соответствии с Федеральным </w:t>
      </w:r>
      <w:hyperlink r:id="rId19" w:history="1">
        <w:r w:rsidRPr="00D623F4">
          <w:rPr>
            <w:rFonts w:ascii="inherit" w:eastAsia="Times New Roman" w:hAnsi="inherit" w:cs="Arial"/>
            <w:color w:val="005EA5"/>
            <w:sz w:val="23"/>
            <w:szCs w:val="23"/>
            <w:u w:val="single"/>
            <w:bdr w:val="none" w:sz="0" w:space="0" w:color="auto" w:frame="1"/>
          </w:rPr>
          <w:t>законом</w:t>
        </w:r>
      </w:hyperlink>
      <w:r w:rsidRPr="00D623F4">
        <w:rPr>
          <w:rFonts w:ascii="inherit" w:eastAsia="Times New Roman" w:hAnsi="inherit" w:cs="Arial"/>
          <w:color w:val="000000"/>
          <w:sz w:val="23"/>
          <w:szCs w:val="23"/>
        </w:rPr>
        <w:t>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02" w:name="100171"/>
      <w:bookmarkEnd w:id="202"/>
      <w:r w:rsidRPr="00D623F4">
        <w:rPr>
          <w:rFonts w:ascii="inherit" w:eastAsia="Times New Roman" w:hAnsi="inherit" w:cs="Arial"/>
          <w:color w:val="000000"/>
          <w:sz w:val="23"/>
          <w:szCs w:val="23"/>
        </w:rPr>
        <w:t>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0" w:history="1">
        <w:r w:rsidRPr="00D623F4">
          <w:rPr>
            <w:rFonts w:ascii="inherit" w:eastAsia="Times New Roman" w:hAnsi="inherit" w:cs="Arial"/>
            <w:color w:val="005EA5"/>
            <w:sz w:val="23"/>
            <w:szCs w:val="23"/>
            <w:u w:val="single"/>
            <w:bdr w:val="none" w:sz="0" w:space="0" w:color="auto" w:frame="1"/>
          </w:rPr>
          <w:t>законом</w:t>
        </w:r>
      </w:hyperlink>
      <w:r w:rsidRPr="00D623F4">
        <w:rPr>
          <w:rFonts w:ascii="inherit" w:eastAsia="Times New Roman" w:hAnsi="inherit" w:cs="Arial"/>
          <w:color w:val="000000"/>
          <w:sz w:val="23"/>
          <w:szCs w:val="23"/>
        </w:rPr>
        <w:t> от 7 августа 2001 года N 115-ФЗ "О противодействии легализации (отмыванию) доходов, полученных преступным путем, и финансированию терроризма";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03" w:name="100172"/>
      <w:bookmarkEnd w:id="203"/>
      <w:r w:rsidRPr="00D623F4">
        <w:rPr>
          <w:rFonts w:ascii="inherit" w:eastAsia="Times New Roman" w:hAnsi="inherit" w:cs="Arial"/>
          <w:color w:val="000000"/>
          <w:sz w:val="23"/>
          <w:szCs w:val="23"/>
        </w:rPr>
        <w:t>6) сообщившие заведомо ложные сведения о себе при приеме на работу, непосредственно связанную с обеспечением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04" w:name="000069"/>
      <w:bookmarkStart w:id="205" w:name="100173"/>
      <w:bookmarkEnd w:id="204"/>
      <w:bookmarkEnd w:id="205"/>
      <w:r w:rsidRPr="00D623F4">
        <w:rPr>
          <w:rFonts w:ascii="inherit" w:eastAsia="Times New Roman" w:hAnsi="inherit" w:cs="Arial"/>
          <w:color w:val="000000"/>
          <w:sz w:val="23"/>
          <w:szCs w:val="23"/>
        </w:rPr>
        <w:t>7) утратил силу. - Федеральный закон от 02.08.2019 N 270-ФЗ;</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06" w:name="100174"/>
      <w:bookmarkEnd w:id="206"/>
      <w:r w:rsidRPr="00D623F4">
        <w:rPr>
          <w:rFonts w:ascii="inherit" w:eastAsia="Times New Roman" w:hAnsi="inherit" w:cs="Arial"/>
          <w:color w:val="000000"/>
          <w:sz w:val="23"/>
          <w:szCs w:val="23"/>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07" w:name="000051"/>
      <w:bookmarkEnd w:id="207"/>
      <w:r w:rsidRPr="00D623F4">
        <w:rPr>
          <w:rFonts w:ascii="inherit" w:eastAsia="Times New Roman" w:hAnsi="inherit" w:cs="Arial"/>
          <w:color w:val="000000"/>
          <w:sz w:val="23"/>
          <w:szCs w:val="23"/>
        </w:rP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08" w:name="100175"/>
      <w:bookmarkEnd w:id="208"/>
      <w:r w:rsidRPr="00D623F4">
        <w:rPr>
          <w:rFonts w:ascii="inherit" w:eastAsia="Times New Roman" w:hAnsi="inherit" w:cs="Arial"/>
          <w:color w:val="000000"/>
          <w:sz w:val="23"/>
          <w:szCs w:val="23"/>
        </w:rPr>
        <w:t>1.1. Проверка сведений, указанных в </w:t>
      </w:r>
      <w:hyperlink r:id="rId21" w:anchor="100169" w:history="1">
        <w:r w:rsidRPr="00D623F4">
          <w:rPr>
            <w:rFonts w:ascii="inherit" w:eastAsia="Times New Roman" w:hAnsi="inherit" w:cs="Arial"/>
            <w:color w:val="005EA5"/>
            <w:sz w:val="23"/>
            <w:szCs w:val="23"/>
            <w:u w:val="single"/>
            <w:bdr w:val="none" w:sz="0" w:space="0" w:color="auto" w:frame="1"/>
          </w:rPr>
          <w:t>части 1</w:t>
        </w:r>
      </w:hyperlink>
      <w:r w:rsidRPr="00D623F4">
        <w:rPr>
          <w:rFonts w:ascii="inherit" w:eastAsia="Times New Roman" w:hAnsi="inherit" w:cs="Arial"/>
          <w:color w:val="000000"/>
          <w:sz w:val="23"/>
          <w:szCs w:val="23"/>
        </w:rPr>
        <w:t>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порядке, устанавливаемом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09" w:name="000070"/>
      <w:bookmarkStart w:id="210" w:name="100176"/>
      <w:bookmarkEnd w:id="209"/>
      <w:bookmarkEnd w:id="210"/>
      <w:r w:rsidRPr="00D623F4">
        <w:rPr>
          <w:rFonts w:ascii="inherit" w:eastAsia="Times New Roman" w:hAnsi="inherit" w:cs="Arial"/>
          <w:color w:val="000000"/>
          <w:sz w:val="23"/>
          <w:szCs w:val="23"/>
        </w:rPr>
        <w:t>1.2.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субъектом транспортной инфраструктуры сведений, указанных в </w:t>
      </w:r>
      <w:hyperlink r:id="rId22" w:anchor="100068" w:history="1">
        <w:r w:rsidRPr="00D623F4">
          <w:rPr>
            <w:rFonts w:ascii="inherit" w:eastAsia="Times New Roman" w:hAnsi="inherit" w:cs="Arial"/>
            <w:color w:val="005EA5"/>
            <w:sz w:val="23"/>
            <w:szCs w:val="23"/>
            <w:u w:val="single"/>
            <w:bdr w:val="none" w:sz="0" w:space="0" w:color="auto" w:frame="1"/>
          </w:rPr>
          <w:t>пунктах 1</w:t>
        </w:r>
      </w:hyperlink>
      <w:r w:rsidRPr="00D623F4">
        <w:rPr>
          <w:rFonts w:ascii="inherit" w:eastAsia="Times New Roman" w:hAnsi="inherit" w:cs="Arial"/>
          <w:color w:val="000000"/>
          <w:sz w:val="23"/>
          <w:szCs w:val="23"/>
        </w:rPr>
        <w:t> - </w:t>
      </w:r>
      <w:hyperlink r:id="rId23" w:anchor="100172" w:history="1">
        <w:r w:rsidRPr="00D623F4">
          <w:rPr>
            <w:rFonts w:ascii="inherit" w:eastAsia="Times New Roman" w:hAnsi="inherit" w:cs="Arial"/>
            <w:color w:val="005EA5"/>
            <w:sz w:val="23"/>
            <w:szCs w:val="23"/>
            <w:u w:val="single"/>
            <w:bdr w:val="none" w:sz="0" w:space="0" w:color="auto" w:frame="1"/>
          </w:rPr>
          <w:t>6</w:t>
        </w:r>
      </w:hyperlink>
      <w:r w:rsidRPr="00D623F4">
        <w:rPr>
          <w:rFonts w:ascii="inherit" w:eastAsia="Times New Roman" w:hAnsi="inherit" w:cs="Arial"/>
          <w:color w:val="000000"/>
          <w:sz w:val="23"/>
          <w:szCs w:val="23"/>
        </w:rPr>
        <w:t>, </w:t>
      </w:r>
      <w:hyperlink r:id="rId24" w:anchor="000051" w:history="1">
        <w:r w:rsidRPr="00D623F4">
          <w:rPr>
            <w:rFonts w:ascii="inherit" w:eastAsia="Times New Roman" w:hAnsi="inherit" w:cs="Arial"/>
            <w:color w:val="005EA5"/>
            <w:sz w:val="23"/>
            <w:szCs w:val="23"/>
            <w:u w:val="single"/>
            <w:bdr w:val="none" w:sz="0" w:space="0" w:color="auto" w:frame="1"/>
          </w:rPr>
          <w:t>9 части 1</w:t>
        </w:r>
      </w:hyperlink>
      <w:r w:rsidRPr="00D623F4">
        <w:rPr>
          <w:rFonts w:ascii="inherit" w:eastAsia="Times New Roman" w:hAnsi="inherit" w:cs="Arial"/>
          <w:color w:val="000000"/>
          <w:sz w:val="23"/>
          <w:szCs w:val="23"/>
        </w:rPr>
        <w:t>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11" w:name="100108"/>
      <w:bookmarkStart w:id="212" w:name="100072"/>
      <w:bookmarkEnd w:id="211"/>
      <w:bookmarkEnd w:id="212"/>
      <w:r w:rsidRPr="00D623F4">
        <w:rPr>
          <w:rFonts w:ascii="inherit" w:eastAsia="Times New Roman" w:hAnsi="inherit" w:cs="Arial"/>
          <w:color w:val="000000"/>
          <w:sz w:val="23"/>
          <w:szCs w:val="23"/>
        </w:rPr>
        <w:lastRenderedPageBreak/>
        <w:t>2. Перечень работ, непосредственно связанных с обеспечением транспортной безопасности, устанавливается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13" w:name="100073"/>
      <w:bookmarkEnd w:id="213"/>
      <w:r w:rsidRPr="00D623F4">
        <w:rPr>
          <w:rFonts w:ascii="inherit" w:eastAsia="Times New Roman" w:hAnsi="inherit" w:cs="Arial"/>
          <w:color w:val="000000"/>
          <w:sz w:val="23"/>
          <w:szCs w:val="23"/>
        </w:rPr>
        <w:t>Статья 11. Информационное обеспечение в области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14" w:name="000033"/>
      <w:bookmarkStart w:id="215" w:name="100074"/>
      <w:bookmarkEnd w:id="214"/>
      <w:bookmarkEnd w:id="215"/>
      <w:r w:rsidRPr="00D623F4">
        <w:rPr>
          <w:rFonts w:ascii="inherit" w:eastAsia="Times New Roman" w:hAnsi="inherit" w:cs="Arial"/>
          <w:color w:val="000000"/>
          <w:sz w:val="23"/>
          <w:szCs w:val="23"/>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16" w:name="100177"/>
      <w:bookmarkStart w:id="217" w:name="100075"/>
      <w:bookmarkEnd w:id="216"/>
      <w:bookmarkEnd w:id="217"/>
      <w:r w:rsidRPr="00D623F4">
        <w:rPr>
          <w:rFonts w:ascii="inherit" w:eastAsia="Times New Roman" w:hAnsi="inherit" w:cs="Arial"/>
          <w:color w:val="000000"/>
          <w:sz w:val="23"/>
          <w:szCs w:val="23"/>
        </w:rPr>
        <w:t>2. Информационная система, указанная в </w:t>
      </w:r>
      <w:hyperlink r:id="rId25" w:anchor="100074" w:history="1">
        <w:r w:rsidRPr="00D623F4">
          <w:rPr>
            <w:rFonts w:ascii="inherit" w:eastAsia="Times New Roman" w:hAnsi="inherit" w:cs="Arial"/>
            <w:color w:val="005EA5"/>
            <w:sz w:val="23"/>
            <w:szCs w:val="23"/>
            <w:u w:val="single"/>
            <w:bdr w:val="none" w:sz="0" w:space="0" w:color="auto" w:frame="1"/>
          </w:rPr>
          <w:t>части 1</w:t>
        </w:r>
      </w:hyperlink>
      <w:r w:rsidRPr="00D623F4">
        <w:rPr>
          <w:rFonts w:ascii="inherit" w:eastAsia="Times New Roman" w:hAnsi="inherit" w:cs="Arial"/>
          <w:color w:val="000000"/>
          <w:sz w:val="23"/>
          <w:szCs w:val="23"/>
        </w:rPr>
        <w:t>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18" w:name="100076"/>
      <w:bookmarkEnd w:id="218"/>
      <w:r w:rsidRPr="00D623F4">
        <w:rPr>
          <w:rFonts w:ascii="inherit" w:eastAsia="Times New Roman" w:hAnsi="inherit" w:cs="Arial"/>
          <w:color w:val="000000"/>
          <w:sz w:val="23"/>
          <w:szCs w:val="23"/>
        </w:rPr>
        <w:t>1) внутренние и международные воздушные перевозки;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19" w:name="100077"/>
      <w:bookmarkEnd w:id="219"/>
      <w:r w:rsidRPr="00D623F4">
        <w:rPr>
          <w:rFonts w:ascii="inherit" w:eastAsia="Times New Roman" w:hAnsi="inherit" w:cs="Arial"/>
          <w:color w:val="000000"/>
          <w:sz w:val="23"/>
          <w:szCs w:val="23"/>
        </w:rPr>
        <w:t>2) железнодорожные перевозки в дальнем следовании;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20" w:name="000048"/>
      <w:bookmarkStart w:id="221" w:name="100178"/>
      <w:bookmarkStart w:id="222" w:name="100078"/>
      <w:bookmarkEnd w:id="220"/>
      <w:bookmarkEnd w:id="221"/>
      <w:bookmarkEnd w:id="222"/>
      <w:r w:rsidRPr="00D623F4">
        <w:rPr>
          <w:rFonts w:ascii="inherit" w:eastAsia="Times New Roman" w:hAnsi="inherit" w:cs="Arial"/>
          <w:color w:val="000000"/>
          <w:sz w:val="23"/>
          <w:szCs w:val="23"/>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23" w:name="000049"/>
      <w:bookmarkStart w:id="224" w:name="100179"/>
      <w:bookmarkStart w:id="225" w:name="000001"/>
      <w:bookmarkStart w:id="226" w:name="100079"/>
      <w:bookmarkEnd w:id="223"/>
      <w:bookmarkEnd w:id="224"/>
      <w:bookmarkEnd w:id="225"/>
      <w:bookmarkEnd w:id="226"/>
      <w:r w:rsidRPr="00D623F4">
        <w:rPr>
          <w:rFonts w:ascii="inherit" w:eastAsia="Times New Roman" w:hAnsi="inherit" w:cs="Arial"/>
          <w:color w:val="000000"/>
          <w:sz w:val="23"/>
          <w:szCs w:val="23"/>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27" w:name="100180"/>
      <w:bookmarkStart w:id="228" w:name="100080"/>
      <w:bookmarkEnd w:id="227"/>
      <w:bookmarkEnd w:id="228"/>
      <w:r w:rsidRPr="00D623F4">
        <w:rPr>
          <w:rFonts w:ascii="inherit" w:eastAsia="Times New Roman" w:hAnsi="inherit" w:cs="Arial"/>
          <w:color w:val="000000"/>
          <w:sz w:val="23"/>
          <w:szCs w:val="23"/>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29" w:name="100081"/>
      <w:bookmarkEnd w:id="229"/>
      <w:r w:rsidRPr="00D623F4">
        <w:rPr>
          <w:rFonts w:ascii="inherit" w:eastAsia="Times New Roman" w:hAnsi="inherit" w:cs="Arial"/>
          <w:color w:val="000000"/>
          <w:sz w:val="23"/>
          <w:szCs w:val="23"/>
        </w:rPr>
        <w:t>1) субъектами транспортной инфраструктуры и перевозчиками;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0" w:name="100082"/>
      <w:bookmarkEnd w:id="230"/>
      <w:r w:rsidRPr="00D623F4">
        <w:rPr>
          <w:rFonts w:ascii="inherit" w:eastAsia="Times New Roman" w:hAnsi="inherit" w:cs="Arial"/>
          <w:color w:val="000000"/>
          <w:sz w:val="23"/>
          <w:szCs w:val="23"/>
        </w:rPr>
        <w:t>2) федеральными органами исполнительной власти;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1" w:name="100083"/>
      <w:bookmarkEnd w:id="231"/>
      <w:r w:rsidRPr="00D623F4">
        <w:rPr>
          <w:rFonts w:ascii="inherit" w:eastAsia="Times New Roman" w:hAnsi="inherit" w:cs="Arial"/>
          <w:color w:val="000000"/>
          <w:sz w:val="23"/>
          <w:szCs w:val="23"/>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2" w:name="100181"/>
      <w:bookmarkStart w:id="233" w:name="100085"/>
      <w:bookmarkEnd w:id="232"/>
      <w:bookmarkEnd w:id="233"/>
      <w:r w:rsidRPr="00D623F4">
        <w:rPr>
          <w:rFonts w:ascii="inherit" w:eastAsia="Times New Roman" w:hAnsi="inherit" w:cs="Arial"/>
          <w:color w:val="000000"/>
          <w:sz w:val="23"/>
          <w:szCs w:val="23"/>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4" w:name="100086"/>
      <w:bookmarkEnd w:id="234"/>
      <w:r w:rsidRPr="00D623F4">
        <w:rPr>
          <w:rFonts w:ascii="inherit" w:eastAsia="Times New Roman" w:hAnsi="inherit" w:cs="Arial"/>
          <w:color w:val="000000"/>
          <w:sz w:val="23"/>
          <w:szCs w:val="23"/>
        </w:rPr>
        <w:t>1) фамилия, имя, отчество;</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5" w:name="100182"/>
      <w:bookmarkStart w:id="236" w:name="100087"/>
      <w:bookmarkEnd w:id="235"/>
      <w:bookmarkEnd w:id="236"/>
      <w:r w:rsidRPr="00D623F4">
        <w:rPr>
          <w:rFonts w:ascii="inherit" w:eastAsia="Times New Roman" w:hAnsi="inherit" w:cs="Arial"/>
          <w:color w:val="000000"/>
          <w:sz w:val="23"/>
          <w:szCs w:val="23"/>
        </w:rPr>
        <w:t>2) дата рождения;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7" w:name="100088"/>
      <w:bookmarkEnd w:id="237"/>
      <w:r w:rsidRPr="00D623F4">
        <w:rPr>
          <w:rFonts w:ascii="inherit" w:eastAsia="Times New Roman" w:hAnsi="inherit" w:cs="Arial"/>
          <w:color w:val="000000"/>
          <w:sz w:val="23"/>
          <w:szCs w:val="23"/>
        </w:rPr>
        <w:t>3) вид и номер документа, удостоверяющего личность, по которому приобретается проездной документ (билет);</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8" w:name="100089"/>
      <w:bookmarkEnd w:id="238"/>
      <w:r w:rsidRPr="00D623F4">
        <w:rPr>
          <w:rFonts w:ascii="inherit" w:eastAsia="Times New Roman" w:hAnsi="inherit" w:cs="Arial"/>
          <w:color w:val="000000"/>
          <w:sz w:val="23"/>
          <w:szCs w:val="23"/>
        </w:rPr>
        <w:t>4) пункт отправления, пункт назначения, вид маршрута следования (беспересадочный, транзитный);</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39" w:name="100090"/>
      <w:bookmarkEnd w:id="239"/>
      <w:r w:rsidRPr="00D623F4">
        <w:rPr>
          <w:rFonts w:ascii="inherit" w:eastAsia="Times New Roman" w:hAnsi="inherit" w:cs="Arial"/>
          <w:color w:val="000000"/>
          <w:sz w:val="23"/>
          <w:szCs w:val="23"/>
        </w:rPr>
        <w:lastRenderedPageBreak/>
        <w:t>5) дата поездки;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0" w:name="100183"/>
      <w:bookmarkEnd w:id="240"/>
      <w:r w:rsidRPr="00D623F4">
        <w:rPr>
          <w:rFonts w:ascii="inherit" w:eastAsia="Times New Roman" w:hAnsi="inherit" w:cs="Arial"/>
          <w:color w:val="000000"/>
          <w:sz w:val="23"/>
          <w:szCs w:val="23"/>
        </w:rPr>
        <w:t>6) пол;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1" w:name="100184"/>
      <w:bookmarkEnd w:id="241"/>
      <w:r w:rsidRPr="00D623F4">
        <w:rPr>
          <w:rFonts w:ascii="inherit" w:eastAsia="Times New Roman" w:hAnsi="inherit" w:cs="Arial"/>
          <w:color w:val="000000"/>
          <w:sz w:val="23"/>
          <w:szCs w:val="23"/>
        </w:rPr>
        <w:t>7) гражданство.</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2" w:name="100185"/>
      <w:bookmarkEnd w:id="242"/>
      <w:r w:rsidRPr="00D623F4">
        <w:rPr>
          <w:rFonts w:ascii="inherit" w:eastAsia="Times New Roman" w:hAnsi="inherit" w:cs="Arial"/>
          <w:color w:val="000000"/>
          <w:sz w:val="23"/>
          <w:szCs w:val="23"/>
        </w:rPr>
        <w:t>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r:id="rId26" w:anchor="100086" w:history="1">
        <w:r w:rsidRPr="00D623F4">
          <w:rPr>
            <w:rFonts w:ascii="inherit" w:eastAsia="Times New Roman" w:hAnsi="inherit" w:cs="Arial"/>
            <w:color w:val="005EA5"/>
            <w:sz w:val="23"/>
            <w:szCs w:val="23"/>
            <w:u w:val="single"/>
            <w:bdr w:val="none" w:sz="0" w:space="0" w:color="auto" w:frame="1"/>
          </w:rPr>
          <w:t>пунктами 1</w:t>
        </w:r>
      </w:hyperlink>
      <w:r w:rsidRPr="00D623F4">
        <w:rPr>
          <w:rFonts w:ascii="inherit" w:eastAsia="Times New Roman" w:hAnsi="inherit" w:cs="Arial"/>
          <w:color w:val="000000"/>
          <w:sz w:val="23"/>
          <w:szCs w:val="23"/>
        </w:rPr>
        <w:t> - </w:t>
      </w:r>
      <w:hyperlink r:id="rId27" w:anchor="100090" w:history="1">
        <w:r w:rsidRPr="00D623F4">
          <w:rPr>
            <w:rFonts w:ascii="inherit" w:eastAsia="Times New Roman" w:hAnsi="inherit" w:cs="Arial"/>
            <w:color w:val="005EA5"/>
            <w:sz w:val="23"/>
            <w:szCs w:val="23"/>
            <w:u w:val="single"/>
            <w:bdr w:val="none" w:sz="0" w:space="0" w:color="auto" w:frame="1"/>
          </w:rPr>
          <w:t>5 части 5</w:t>
        </w:r>
      </w:hyperlink>
      <w:r w:rsidRPr="00D623F4">
        <w:rPr>
          <w:rFonts w:ascii="inherit" w:eastAsia="Times New Roman" w:hAnsi="inherit" w:cs="Arial"/>
          <w:color w:val="000000"/>
          <w:sz w:val="23"/>
          <w:szCs w:val="23"/>
        </w:rPr>
        <w:t> настоящей статьи.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3" w:name="100186"/>
      <w:bookmarkEnd w:id="243"/>
      <w:r w:rsidRPr="00D623F4">
        <w:rPr>
          <w:rFonts w:ascii="inherit" w:eastAsia="Times New Roman" w:hAnsi="inherit" w:cs="Arial"/>
          <w:color w:val="000000"/>
          <w:sz w:val="23"/>
          <w:szCs w:val="23"/>
        </w:rPr>
        <w:t>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r:id="rId28" w:anchor="100181" w:history="1">
        <w:r w:rsidRPr="00D623F4">
          <w:rPr>
            <w:rFonts w:ascii="inherit" w:eastAsia="Times New Roman" w:hAnsi="inherit" w:cs="Arial"/>
            <w:color w:val="005EA5"/>
            <w:sz w:val="23"/>
            <w:szCs w:val="23"/>
            <w:u w:val="single"/>
            <w:bdr w:val="none" w:sz="0" w:space="0" w:color="auto" w:frame="1"/>
          </w:rPr>
          <w:t>частью 5</w:t>
        </w:r>
      </w:hyperlink>
      <w:r w:rsidRPr="00D623F4">
        <w:rPr>
          <w:rFonts w:ascii="inherit" w:eastAsia="Times New Roman" w:hAnsi="inherit" w:cs="Arial"/>
          <w:color w:val="000000"/>
          <w:sz w:val="23"/>
          <w:szCs w:val="23"/>
        </w:rPr>
        <w:t> настоящей статьи.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4" w:name="100187"/>
      <w:bookmarkEnd w:id="244"/>
      <w:r w:rsidRPr="00D623F4">
        <w:rPr>
          <w:rFonts w:ascii="inherit" w:eastAsia="Times New Roman" w:hAnsi="inherit" w:cs="Arial"/>
          <w:color w:val="000000"/>
          <w:sz w:val="23"/>
          <w:szCs w:val="23"/>
        </w:rPr>
        <w:t>5.3. Для персонала транспортных средств (экипажа) в дополнение к сведениям, предусмотренным </w:t>
      </w:r>
      <w:hyperlink r:id="rId29" w:anchor="100181" w:history="1">
        <w:r w:rsidRPr="00D623F4">
          <w:rPr>
            <w:rFonts w:ascii="inherit" w:eastAsia="Times New Roman" w:hAnsi="inherit" w:cs="Arial"/>
            <w:color w:val="005EA5"/>
            <w:sz w:val="23"/>
            <w:szCs w:val="23"/>
            <w:u w:val="single"/>
            <w:bdr w:val="none" w:sz="0" w:space="0" w:color="auto" w:frame="1"/>
          </w:rPr>
          <w:t>частью 5</w:t>
        </w:r>
      </w:hyperlink>
      <w:r w:rsidRPr="00D623F4">
        <w:rPr>
          <w:rFonts w:ascii="inherit" w:eastAsia="Times New Roman" w:hAnsi="inherit" w:cs="Arial"/>
          <w:color w:val="000000"/>
          <w:sz w:val="23"/>
          <w:szCs w:val="23"/>
        </w:rPr>
        <w:t>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5" w:name="100188"/>
      <w:bookmarkEnd w:id="245"/>
      <w:r w:rsidRPr="00D623F4">
        <w:rPr>
          <w:rFonts w:ascii="inherit" w:eastAsia="Times New Roman" w:hAnsi="inherit" w:cs="Arial"/>
          <w:color w:val="000000"/>
          <w:sz w:val="23"/>
          <w:szCs w:val="23"/>
        </w:rPr>
        <w:t>5.4. Информация о персонале (экипаже) транспортных средств, указанная в </w:t>
      </w:r>
      <w:hyperlink r:id="rId30" w:anchor="100187" w:history="1">
        <w:r w:rsidRPr="00D623F4">
          <w:rPr>
            <w:rFonts w:ascii="inherit" w:eastAsia="Times New Roman" w:hAnsi="inherit" w:cs="Arial"/>
            <w:color w:val="005EA5"/>
            <w:sz w:val="23"/>
            <w:szCs w:val="23"/>
            <w:u w:val="single"/>
            <w:bdr w:val="none" w:sz="0" w:space="0" w:color="auto" w:frame="1"/>
          </w:rPr>
          <w:t>части 5.3</w:t>
        </w:r>
      </w:hyperlink>
      <w:r w:rsidRPr="00D623F4">
        <w:rPr>
          <w:rFonts w:ascii="inherit" w:eastAsia="Times New Roman" w:hAnsi="inherit" w:cs="Arial"/>
          <w:color w:val="000000"/>
          <w:sz w:val="23"/>
          <w:szCs w:val="23"/>
        </w:rPr>
        <w:t>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6" w:name="100189"/>
      <w:bookmarkEnd w:id="246"/>
      <w:r w:rsidRPr="00D623F4">
        <w:rPr>
          <w:rFonts w:ascii="inherit" w:eastAsia="Times New Roman" w:hAnsi="inherit" w:cs="Arial"/>
          <w:color w:val="000000"/>
          <w:sz w:val="23"/>
          <w:szCs w:val="23"/>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47" w:name="100190"/>
      <w:bookmarkStart w:id="248" w:name="000002"/>
      <w:bookmarkStart w:id="249" w:name="100091"/>
      <w:bookmarkEnd w:id="247"/>
      <w:bookmarkEnd w:id="248"/>
      <w:bookmarkEnd w:id="249"/>
      <w:r w:rsidRPr="00D623F4">
        <w:rPr>
          <w:rFonts w:ascii="inherit" w:eastAsia="Times New Roman" w:hAnsi="inherit" w:cs="Arial"/>
          <w:color w:val="000000"/>
          <w:sz w:val="23"/>
          <w:szCs w:val="23"/>
        </w:rPr>
        <w:t>6.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50" w:name="100191"/>
      <w:bookmarkEnd w:id="250"/>
      <w:r w:rsidRPr="00D623F4">
        <w:rPr>
          <w:rFonts w:ascii="inherit" w:eastAsia="Times New Roman" w:hAnsi="inherit" w:cs="Arial"/>
          <w:color w:val="000000"/>
          <w:sz w:val="23"/>
          <w:szCs w:val="23"/>
        </w:rP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51" w:name="100192"/>
      <w:bookmarkEnd w:id="251"/>
      <w:r w:rsidRPr="00D623F4">
        <w:rPr>
          <w:rFonts w:ascii="inherit" w:eastAsia="Times New Roman" w:hAnsi="inherit" w:cs="Arial"/>
          <w:color w:val="000000"/>
          <w:sz w:val="23"/>
          <w:szCs w:val="23"/>
        </w:rPr>
        <w:t xml:space="preserve">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w:t>
      </w:r>
      <w:r w:rsidRPr="00D623F4">
        <w:rPr>
          <w:rFonts w:ascii="inherit" w:eastAsia="Times New Roman" w:hAnsi="inherit" w:cs="Arial"/>
          <w:color w:val="000000"/>
          <w:sz w:val="23"/>
          <w:szCs w:val="23"/>
        </w:rPr>
        <w:lastRenderedPageBreak/>
        <w:t>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52" w:name="100193"/>
      <w:bookmarkStart w:id="253" w:name="100092"/>
      <w:bookmarkEnd w:id="252"/>
      <w:bookmarkEnd w:id="253"/>
      <w:r w:rsidRPr="00D623F4">
        <w:rPr>
          <w:rFonts w:ascii="inherit" w:eastAsia="Times New Roman" w:hAnsi="inherit" w:cs="Arial"/>
          <w:color w:val="000000"/>
          <w:sz w:val="23"/>
          <w:szCs w:val="23"/>
        </w:rPr>
        <w:t>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r:id="rId31" w:anchor="100181" w:history="1">
        <w:r w:rsidRPr="00D623F4">
          <w:rPr>
            <w:rFonts w:ascii="inherit" w:eastAsia="Times New Roman" w:hAnsi="inherit" w:cs="Arial"/>
            <w:color w:val="005EA5"/>
            <w:sz w:val="23"/>
            <w:szCs w:val="23"/>
            <w:u w:val="single"/>
            <w:bdr w:val="none" w:sz="0" w:space="0" w:color="auto" w:frame="1"/>
          </w:rPr>
          <w:t>частями 5</w:t>
        </w:r>
      </w:hyperlink>
      <w:r w:rsidRPr="00D623F4">
        <w:rPr>
          <w:rFonts w:ascii="inherit" w:eastAsia="Times New Roman" w:hAnsi="inherit" w:cs="Arial"/>
          <w:color w:val="000000"/>
          <w:sz w:val="23"/>
          <w:szCs w:val="23"/>
        </w:rPr>
        <w:t> - </w:t>
      </w:r>
      <w:hyperlink r:id="rId32" w:anchor="100189" w:history="1">
        <w:r w:rsidRPr="00D623F4">
          <w:rPr>
            <w:rFonts w:ascii="inherit" w:eastAsia="Times New Roman" w:hAnsi="inherit" w:cs="Arial"/>
            <w:color w:val="005EA5"/>
            <w:sz w:val="23"/>
            <w:szCs w:val="23"/>
            <w:u w:val="single"/>
            <w:bdr w:val="none" w:sz="0" w:space="0" w:color="auto" w:frame="1"/>
          </w:rPr>
          <w:t>5.5</w:t>
        </w:r>
      </w:hyperlink>
      <w:r w:rsidRPr="00D623F4">
        <w:rPr>
          <w:rFonts w:ascii="inherit" w:eastAsia="Times New Roman" w:hAnsi="inherit" w:cs="Arial"/>
          <w:color w:val="000000"/>
          <w:sz w:val="23"/>
          <w:szCs w:val="23"/>
        </w:rPr>
        <w:t>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33" w:history="1">
        <w:r w:rsidRPr="00D623F4">
          <w:rPr>
            <w:rFonts w:ascii="inherit" w:eastAsia="Times New Roman" w:hAnsi="inherit" w:cs="Arial"/>
            <w:color w:val="005EA5"/>
            <w:sz w:val="23"/>
            <w:szCs w:val="23"/>
            <w:u w:val="single"/>
            <w:bdr w:val="none" w:sz="0" w:space="0" w:color="auto" w:frame="1"/>
          </w:rPr>
          <w:t>законом</w:t>
        </w:r>
      </w:hyperlink>
      <w:r w:rsidRPr="00D623F4">
        <w:rPr>
          <w:rFonts w:ascii="inherit" w:eastAsia="Times New Roman" w:hAnsi="inherit" w:cs="Arial"/>
          <w:color w:val="000000"/>
          <w:sz w:val="23"/>
          <w:szCs w:val="23"/>
        </w:rPr>
        <w:t>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54" w:name="100194"/>
      <w:bookmarkStart w:id="255" w:name="000019"/>
      <w:bookmarkStart w:id="256" w:name="100093"/>
      <w:bookmarkEnd w:id="254"/>
      <w:bookmarkEnd w:id="255"/>
      <w:bookmarkEnd w:id="256"/>
      <w:r w:rsidRPr="00D623F4">
        <w:rPr>
          <w:rFonts w:ascii="inherit" w:eastAsia="Times New Roman" w:hAnsi="inherit" w:cs="Arial"/>
          <w:color w:val="000000"/>
          <w:sz w:val="23"/>
          <w:szCs w:val="23"/>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57" w:name="000020"/>
      <w:bookmarkEnd w:id="257"/>
      <w:r w:rsidRPr="00D623F4">
        <w:rPr>
          <w:rFonts w:ascii="inherit" w:eastAsia="Times New Roman" w:hAnsi="inherit" w:cs="Arial"/>
          <w:color w:val="000000"/>
          <w:sz w:val="23"/>
          <w:szCs w:val="23"/>
        </w:rPr>
        <w:t>Статья 11.1. Федеральный государственный контроль (надзор) в области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58" w:name="000021"/>
      <w:bookmarkEnd w:id="258"/>
      <w:r w:rsidRPr="00D623F4">
        <w:rPr>
          <w:rFonts w:ascii="inherit" w:eastAsia="Times New Roman" w:hAnsi="inherit" w:cs="Arial"/>
          <w:color w:val="000000"/>
          <w:sz w:val="23"/>
          <w:szCs w:val="23"/>
        </w:rPr>
        <w:t>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59" w:name="000022"/>
      <w:bookmarkEnd w:id="259"/>
      <w:r w:rsidRPr="00D623F4">
        <w:rPr>
          <w:rFonts w:ascii="inherit" w:eastAsia="Times New Roman" w:hAnsi="inherit" w:cs="Arial"/>
          <w:color w:val="000000"/>
          <w:sz w:val="23"/>
          <w:szCs w:val="23"/>
        </w:rPr>
        <w:t>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34" w:history="1">
        <w:r w:rsidRPr="00D623F4">
          <w:rPr>
            <w:rFonts w:ascii="inherit" w:eastAsia="Times New Roman" w:hAnsi="inherit" w:cs="Arial"/>
            <w:color w:val="005EA5"/>
            <w:sz w:val="23"/>
            <w:szCs w:val="23"/>
            <w:u w:val="single"/>
            <w:bdr w:val="none" w:sz="0" w:space="0" w:color="auto" w:frame="1"/>
          </w:rPr>
          <w:t>закона</w:t>
        </w:r>
      </w:hyperlink>
      <w:r w:rsidRPr="00D623F4">
        <w:rPr>
          <w:rFonts w:ascii="inherit" w:eastAsia="Times New Roman" w:hAnsi="inherit" w:cs="Arial"/>
          <w:color w:val="000000"/>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5" w:anchor="000023" w:history="1">
        <w:r w:rsidRPr="00D623F4">
          <w:rPr>
            <w:rFonts w:ascii="inherit" w:eastAsia="Times New Roman" w:hAnsi="inherit" w:cs="Arial"/>
            <w:color w:val="005EA5"/>
            <w:sz w:val="23"/>
            <w:szCs w:val="23"/>
            <w:u w:val="single"/>
            <w:bdr w:val="none" w:sz="0" w:space="0" w:color="auto" w:frame="1"/>
          </w:rPr>
          <w:t>частями 3</w:t>
        </w:r>
      </w:hyperlink>
      <w:r w:rsidRPr="00D623F4">
        <w:rPr>
          <w:rFonts w:ascii="inherit" w:eastAsia="Times New Roman" w:hAnsi="inherit" w:cs="Arial"/>
          <w:color w:val="000000"/>
          <w:sz w:val="23"/>
          <w:szCs w:val="23"/>
        </w:rPr>
        <w:t> - </w:t>
      </w:r>
      <w:hyperlink r:id="rId36" w:anchor="000032" w:history="1">
        <w:r w:rsidRPr="00D623F4">
          <w:rPr>
            <w:rFonts w:ascii="inherit" w:eastAsia="Times New Roman" w:hAnsi="inherit" w:cs="Arial"/>
            <w:color w:val="005EA5"/>
            <w:sz w:val="23"/>
            <w:szCs w:val="23"/>
            <w:u w:val="single"/>
            <w:bdr w:val="none" w:sz="0" w:space="0" w:color="auto" w:frame="1"/>
          </w:rPr>
          <w:t>6</w:t>
        </w:r>
      </w:hyperlink>
      <w:r w:rsidRPr="00D623F4">
        <w:rPr>
          <w:rFonts w:ascii="inherit" w:eastAsia="Times New Roman" w:hAnsi="inherit" w:cs="Arial"/>
          <w:color w:val="000000"/>
          <w:sz w:val="23"/>
          <w:szCs w:val="23"/>
        </w:rPr>
        <w:t> настоящей статьи.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0" w:name="000023"/>
      <w:bookmarkEnd w:id="260"/>
      <w:r w:rsidRPr="00D623F4">
        <w:rPr>
          <w:rFonts w:ascii="inherit" w:eastAsia="Times New Roman" w:hAnsi="inherit" w:cs="Arial"/>
          <w:color w:val="000000"/>
          <w:sz w:val="23"/>
          <w:szCs w:val="23"/>
        </w:rPr>
        <w:t>3. Основанием для проведения плановой проверки является истечение одного года со дня: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1" w:name="100195"/>
      <w:bookmarkStart w:id="262" w:name="000024"/>
      <w:bookmarkEnd w:id="261"/>
      <w:bookmarkEnd w:id="262"/>
      <w:r w:rsidRPr="00D623F4">
        <w:rPr>
          <w:rFonts w:ascii="inherit" w:eastAsia="Times New Roman" w:hAnsi="inherit" w:cs="Arial"/>
          <w:color w:val="000000"/>
          <w:sz w:val="23"/>
          <w:szCs w:val="23"/>
        </w:rPr>
        <w:t>1) государственной регистрации субъекта транспортной инфраструктуры, перевозчика, застройщика объектов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3" w:name="000025"/>
      <w:bookmarkEnd w:id="263"/>
      <w:r w:rsidRPr="00D623F4">
        <w:rPr>
          <w:rFonts w:ascii="inherit" w:eastAsia="Times New Roman" w:hAnsi="inherit" w:cs="Arial"/>
          <w:color w:val="000000"/>
          <w:sz w:val="23"/>
          <w:szCs w:val="23"/>
        </w:rPr>
        <w:t>2) окончания проведения последней плановой проверки.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4" w:name="000026"/>
      <w:bookmarkEnd w:id="264"/>
      <w:r w:rsidRPr="00D623F4">
        <w:rPr>
          <w:rFonts w:ascii="inherit" w:eastAsia="Times New Roman" w:hAnsi="inherit" w:cs="Arial"/>
          <w:color w:val="000000"/>
          <w:sz w:val="23"/>
          <w:szCs w:val="23"/>
        </w:rPr>
        <w:t>4. Основанием для проведения внеплановой проверки является: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5" w:name="100196"/>
      <w:bookmarkStart w:id="266" w:name="000027"/>
      <w:bookmarkEnd w:id="265"/>
      <w:bookmarkEnd w:id="266"/>
      <w:r w:rsidRPr="00D623F4">
        <w:rPr>
          <w:rFonts w:ascii="inherit" w:eastAsia="Times New Roman" w:hAnsi="inherit" w:cs="Arial"/>
          <w:color w:val="000000"/>
          <w:sz w:val="23"/>
          <w:szCs w:val="23"/>
        </w:rP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7" w:name="100197"/>
      <w:bookmarkStart w:id="268" w:name="000028"/>
      <w:bookmarkEnd w:id="267"/>
      <w:bookmarkEnd w:id="268"/>
      <w:r w:rsidRPr="00D623F4">
        <w:rPr>
          <w:rFonts w:ascii="inherit" w:eastAsia="Times New Roman" w:hAnsi="inherit" w:cs="Arial"/>
          <w:color w:val="000000"/>
          <w:sz w:val="23"/>
          <w:szCs w:val="23"/>
        </w:rPr>
        <w:lastRenderedPageBreak/>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69" w:name="000029"/>
      <w:bookmarkEnd w:id="269"/>
      <w:r w:rsidRPr="00D623F4">
        <w:rPr>
          <w:rFonts w:ascii="inherit" w:eastAsia="Times New Roman" w:hAnsi="inherit" w:cs="Arial"/>
          <w:color w:val="000000"/>
          <w:sz w:val="23"/>
          <w:szCs w:val="23"/>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0" w:name="000030"/>
      <w:bookmarkEnd w:id="270"/>
      <w:r w:rsidRPr="00D623F4">
        <w:rPr>
          <w:rFonts w:ascii="inherit" w:eastAsia="Times New Roman" w:hAnsi="inherit" w:cs="Arial"/>
          <w:color w:val="000000"/>
          <w:sz w:val="23"/>
          <w:szCs w:val="23"/>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1" w:name="100198"/>
      <w:bookmarkStart w:id="272" w:name="000031"/>
      <w:bookmarkEnd w:id="271"/>
      <w:bookmarkEnd w:id="272"/>
      <w:r w:rsidRPr="00D623F4">
        <w:rPr>
          <w:rFonts w:ascii="inherit" w:eastAsia="Times New Roman" w:hAnsi="inherit" w:cs="Arial"/>
          <w:color w:val="000000"/>
          <w:sz w:val="23"/>
          <w:szCs w:val="23"/>
        </w:rPr>
        <w:t>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r:id="rId37" w:anchor="000028" w:history="1">
        <w:r w:rsidRPr="00D623F4">
          <w:rPr>
            <w:rFonts w:ascii="inherit" w:eastAsia="Times New Roman" w:hAnsi="inherit" w:cs="Arial"/>
            <w:color w:val="005EA5"/>
            <w:sz w:val="23"/>
            <w:szCs w:val="23"/>
            <w:u w:val="single"/>
            <w:bdr w:val="none" w:sz="0" w:space="0" w:color="auto" w:frame="1"/>
          </w:rPr>
          <w:t>пункте 2 части 4</w:t>
        </w:r>
      </w:hyperlink>
      <w:r w:rsidRPr="00D623F4">
        <w:rPr>
          <w:rFonts w:ascii="inherit" w:eastAsia="Times New Roman" w:hAnsi="inherit" w:cs="Arial"/>
          <w:color w:val="000000"/>
          <w:sz w:val="23"/>
          <w:szCs w:val="23"/>
        </w:rPr>
        <w:t> настоящей статьи, после согласования с органом прокуратуры, а по основанию, указанному в </w:t>
      </w:r>
      <w:hyperlink r:id="rId38" w:anchor="000029" w:history="1">
        <w:r w:rsidRPr="00D623F4">
          <w:rPr>
            <w:rFonts w:ascii="inherit" w:eastAsia="Times New Roman" w:hAnsi="inherit" w:cs="Arial"/>
            <w:color w:val="005EA5"/>
            <w:sz w:val="23"/>
            <w:szCs w:val="23"/>
            <w:u w:val="single"/>
            <w:bdr w:val="none" w:sz="0" w:space="0" w:color="auto" w:frame="1"/>
          </w:rPr>
          <w:t>пункте 3 части 4</w:t>
        </w:r>
      </w:hyperlink>
      <w:r w:rsidRPr="00D623F4">
        <w:rPr>
          <w:rFonts w:ascii="inherit" w:eastAsia="Times New Roman" w:hAnsi="inherit" w:cs="Arial"/>
          <w:color w:val="000000"/>
          <w:sz w:val="23"/>
          <w:szCs w:val="23"/>
        </w:rPr>
        <w:t> настоящей статьи, незамедлительно с извещением органа прокуратуры в порядке, установленном </w:t>
      </w:r>
      <w:hyperlink r:id="rId39" w:anchor="100338" w:history="1">
        <w:r w:rsidRPr="00D623F4">
          <w:rPr>
            <w:rFonts w:ascii="inherit" w:eastAsia="Times New Roman" w:hAnsi="inherit" w:cs="Arial"/>
            <w:color w:val="005EA5"/>
            <w:sz w:val="23"/>
            <w:szCs w:val="23"/>
            <w:u w:val="single"/>
            <w:bdr w:val="none" w:sz="0" w:space="0" w:color="auto" w:frame="1"/>
          </w:rPr>
          <w:t>частью 12 статьи 10</w:t>
        </w:r>
      </w:hyperlink>
      <w:r w:rsidRPr="00D623F4">
        <w:rPr>
          <w:rFonts w:ascii="inherit" w:eastAsia="Times New Roman" w:hAnsi="inherit" w:cs="Arial"/>
          <w:color w:val="000000"/>
          <w:sz w:val="23"/>
          <w:szCs w:val="23"/>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3" w:name="100199"/>
      <w:bookmarkStart w:id="274" w:name="000032"/>
      <w:bookmarkEnd w:id="273"/>
      <w:bookmarkEnd w:id="274"/>
      <w:r w:rsidRPr="00D623F4">
        <w:rPr>
          <w:rFonts w:ascii="inherit" w:eastAsia="Times New Roman" w:hAnsi="inherit" w:cs="Arial"/>
          <w:color w:val="000000"/>
          <w:sz w:val="23"/>
          <w:szCs w:val="23"/>
        </w:rPr>
        <w:t>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r:id="rId40" w:anchor="000028" w:history="1">
        <w:r w:rsidRPr="00D623F4">
          <w:rPr>
            <w:rFonts w:ascii="inherit" w:eastAsia="Times New Roman" w:hAnsi="inherit" w:cs="Arial"/>
            <w:color w:val="005EA5"/>
            <w:sz w:val="23"/>
            <w:szCs w:val="23"/>
            <w:u w:val="single"/>
            <w:bdr w:val="none" w:sz="0" w:space="0" w:color="auto" w:frame="1"/>
          </w:rPr>
          <w:t>пункте 2</w:t>
        </w:r>
      </w:hyperlink>
      <w:r w:rsidRPr="00D623F4">
        <w:rPr>
          <w:rFonts w:ascii="inherit" w:eastAsia="Times New Roman" w:hAnsi="inherit" w:cs="Arial"/>
          <w:color w:val="000000"/>
          <w:sz w:val="23"/>
          <w:szCs w:val="23"/>
        </w:rPr>
        <w:t> или </w:t>
      </w:r>
      <w:hyperlink r:id="rId41" w:anchor="000029" w:history="1">
        <w:r w:rsidRPr="00D623F4">
          <w:rPr>
            <w:rFonts w:ascii="inherit" w:eastAsia="Times New Roman" w:hAnsi="inherit" w:cs="Arial"/>
            <w:color w:val="005EA5"/>
            <w:sz w:val="23"/>
            <w:szCs w:val="23"/>
            <w:u w:val="single"/>
            <w:bdr w:val="none" w:sz="0" w:space="0" w:color="auto" w:frame="1"/>
          </w:rPr>
          <w:t>3 части 4</w:t>
        </w:r>
      </w:hyperlink>
      <w:r w:rsidRPr="00D623F4">
        <w:rPr>
          <w:rFonts w:ascii="inherit" w:eastAsia="Times New Roman" w:hAnsi="inherit" w:cs="Arial"/>
          <w:color w:val="000000"/>
          <w:sz w:val="23"/>
          <w:szCs w:val="23"/>
        </w:rPr>
        <w:t> настоящей статьи, не допускается.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5" w:name="100200"/>
      <w:bookmarkEnd w:id="275"/>
      <w:r w:rsidRPr="00D623F4">
        <w:rPr>
          <w:rFonts w:ascii="inherit" w:eastAsia="Times New Roman" w:hAnsi="inherit" w:cs="Arial"/>
          <w:color w:val="000000"/>
          <w:sz w:val="23"/>
          <w:szCs w:val="23"/>
        </w:rP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6" w:name="100201"/>
      <w:bookmarkEnd w:id="276"/>
      <w:r w:rsidRPr="00D623F4">
        <w:rPr>
          <w:rFonts w:ascii="inherit" w:eastAsia="Times New Roman" w:hAnsi="inherit" w:cs="Arial"/>
          <w:color w:val="000000"/>
          <w:sz w:val="23"/>
          <w:szCs w:val="23"/>
        </w:rPr>
        <w:t>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r:id="rId42" w:anchor="100200" w:history="1">
        <w:r w:rsidRPr="00D623F4">
          <w:rPr>
            <w:rFonts w:ascii="inherit" w:eastAsia="Times New Roman" w:hAnsi="inherit" w:cs="Arial"/>
            <w:color w:val="005EA5"/>
            <w:sz w:val="23"/>
            <w:szCs w:val="23"/>
            <w:u w:val="single"/>
            <w:bdr w:val="none" w:sz="0" w:space="0" w:color="auto" w:frame="1"/>
          </w:rPr>
          <w:t>части 7</w:t>
        </w:r>
      </w:hyperlink>
      <w:r w:rsidRPr="00D623F4">
        <w:rPr>
          <w:rFonts w:ascii="inherit" w:eastAsia="Times New Roman" w:hAnsi="inherit" w:cs="Arial"/>
          <w:color w:val="000000"/>
          <w:sz w:val="23"/>
          <w:szCs w:val="23"/>
        </w:rP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порядке, установленном федеральным органом </w:t>
      </w:r>
      <w:r w:rsidRPr="00D623F4">
        <w:rPr>
          <w:rFonts w:ascii="inherit" w:eastAsia="Times New Roman" w:hAnsi="inherit" w:cs="Arial"/>
          <w:color w:val="000000"/>
          <w:sz w:val="23"/>
          <w:szCs w:val="23"/>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7" w:name="100094"/>
      <w:bookmarkEnd w:id="277"/>
      <w:r w:rsidRPr="00D623F4">
        <w:rPr>
          <w:rFonts w:ascii="inherit" w:eastAsia="Times New Roman" w:hAnsi="inherit" w:cs="Arial"/>
          <w:color w:val="000000"/>
          <w:sz w:val="23"/>
          <w:szCs w:val="23"/>
        </w:rPr>
        <w:t>Статья 12. Права и обязанности субъектов транспортной инфраструктуры и перевозчиков в области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8" w:name="100095"/>
      <w:bookmarkEnd w:id="278"/>
      <w:r w:rsidRPr="00D623F4">
        <w:rPr>
          <w:rFonts w:ascii="inherit" w:eastAsia="Times New Roman" w:hAnsi="inherit" w:cs="Arial"/>
          <w:color w:val="000000"/>
          <w:sz w:val="23"/>
          <w:szCs w:val="23"/>
        </w:rPr>
        <w:t>1. Субъекты транспортной инфраструктуры и перевозчики имеют право:</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79" w:name="100096"/>
      <w:bookmarkEnd w:id="279"/>
      <w:r w:rsidRPr="00D623F4">
        <w:rPr>
          <w:rFonts w:ascii="inherit" w:eastAsia="Times New Roman" w:hAnsi="inherit" w:cs="Arial"/>
          <w:color w:val="000000"/>
          <w:sz w:val="23"/>
          <w:szCs w:val="23"/>
        </w:rPr>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0" w:name="100097"/>
      <w:bookmarkEnd w:id="280"/>
      <w:r w:rsidRPr="00D623F4">
        <w:rPr>
          <w:rFonts w:ascii="inherit" w:eastAsia="Times New Roman" w:hAnsi="inherit" w:cs="Arial"/>
          <w:color w:val="000000"/>
          <w:sz w:val="23"/>
          <w:szCs w:val="23"/>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1" w:name="100098"/>
      <w:bookmarkEnd w:id="281"/>
      <w:r w:rsidRPr="00D623F4">
        <w:rPr>
          <w:rFonts w:ascii="inherit" w:eastAsia="Times New Roman" w:hAnsi="inherit" w:cs="Arial"/>
          <w:color w:val="000000"/>
          <w:sz w:val="23"/>
          <w:szCs w:val="23"/>
        </w:rPr>
        <w:t>2. Субъекты транспортной инфраструктуры и перевозчики обязаны: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2" w:name="100099"/>
      <w:bookmarkEnd w:id="282"/>
      <w:r w:rsidRPr="00D623F4">
        <w:rPr>
          <w:rFonts w:ascii="inherit" w:eastAsia="Times New Roman" w:hAnsi="inherit" w:cs="Arial"/>
          <w:color w:val="000000"/>
          <w:sz w:val="23"/>
          <w:szCs w:val="23"/>
        </w:rPr>
        <w:t>1) незамедлительно информировать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3" w:name="100100"/>
      <w:bookmarkEnd w:id="283"/>
      <w:r w:rsidRPr="00D623F4">
        <w:rPr>
          <w:rFonts w:ascii="inherit" w:eastAsia="Times New Roman" w:hAnsi="inherit" w:cs="Arial"/>
          <w:color w:val="000000"/>
          <w:sz w:val="23"/>
          <w:szCs w:val="23"/>
        </w:rPr>
        <w:t>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r:id="rId43" w:anchor="100059" w:history="1">
        <w:r w:rsidRPr="00D623F4">
          <w:rPr>
            <w:rFonts w:ascii="inherit" w:eastAsia="Times New Roman" w:hAnsi="inherit" w:cs="Arial"/>
            <w:color w:val="005EA5"/>
            <w:sz w:val="23"/>
            <w:szCs w:val="23"/>
            <w:u w:val="single"/>
            <w:bdr w:val="none" w:sz="0" w:space="0" w:color="auto" w:frame="1"/>
          </w:rPr>
          <w:t>статьей 8</w:t>
        </w:r>
      </w:hyperlink>
      <w:r w:rsidRPr="00D623F4">
        <w:rPr>
          <w:rFonts w:ascii="inherit" w:eastAsia="Times New Roman" w:hAnsi="inherit" w:cs="Arial"/>
          <w:color w:val="000000"/>
          <w:sz w:val="23"/>
          <w:szCs w:val="23"/>
        </w:rPr>
        <w:t> настоящего Федерального закона;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4" w:name="100202"/>
      <w:bookmarkStart w:id="285" w:name="100101"/>
      <w:bookmarkEnd w:id="284"/>
      <w:bookmarkEnd w:id="285"/>
      <w:r w:rsidRPr="00D623F4">
        <w:rPr>
          <w:rFonts w:ascii="inherit" w:eastAsia="Times New Roman" w:hAnsi="inherit" w:cs="Arial"/>
          <w:color w:val="000000"/>
          <w:sz w:val="23"/>
          <w:szCs w:val="23"/>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6" w:name="000071"/>
      <w:bookmarkStart w:id="287" w:name="100203"/>
      <w:bookmarkEnd w:id="286"/>
      <w:bookmarkEnd w:id="287"/>
      <w:r w:rsidRPr="00D623F4">
        <w:rPr>
          <w:rFonts w:ascii="inherit" w:eastAsia="Times New Roman" w:hAnsi="inherit" w:cs="Arial"/>
          <w:color w:val="000000"/>
          <w:sz w:val="23"/>
          <w:szCs w:val="23"/>
        </w:rPr>
        <w:t>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r:id="rId44" w:anchor="000112" w:history="1">
        <w:r w:rsidRPr="00D623F4">
          <w:rPr>
            <w:rFonts w:ascii="inherit" w:eastAsia="Times New Roman" w:hAnsi="inherit" w:cs="Arial"/>
            <w:color w:val="005EA5"/>
            <w:sz w:val="23"/>
            <w:szCs w:val="23"/>
            <w:u w:val="single"/>
            <w:bdr w:val="none" w:sz="0" w:space="0" w:color="auto" w:frame="1"/>
          </w:rPr>
          <w:t>статьей 6</w:t>
        </w:r>
      </w:hyperlink>
      <w:r w:rsidRPr="00D623F4">
        <w:rPr>
          <w:rFonts w:ascii="inherit" w:eastAsia="Times New Roman" w:hAnsi="inherit" w:cs="Arial"/>
          <w:color w:val="000000"/>
          <w:sz w:val="23"/>
          <w:szCs w:val="23"/>
        </w:rPr>
        <w:t> настоящего Федерального закона;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8" w:name="000072"/>
      <w:bookmarkEnd w:id="288"/>
      <w:r w:rsidRPr="00D623F4">
        <w:rPr>
          <w:rFonts w:ascii="inherit" w:eastAsia="Times New Roman" w:hAnsi="inherit" w:cs="Arial"/>
          <w:color w:val="000000"/>
          <w:sz w:val="23"/>
          <w:szCs w:val="23"/>
        </w:rPr>
        <w:t xml:space="preserve">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w:t>
      </w:r>
      <w:r w:rsidRPr="00D623F4">
        <w:rPr>
          <w:rFonts w:ascii="inherit" w:eastAsia="Times New Roman" w:hAnsi="inherit" w:cs="Arial"/>
          <w:color w:val="000000"/>
          <w:sz w:val="23"/>
          <w:szCs w:val="23"/>
        </w:rPr>
        <w:lastRenderedPageBreak/>
        <w:t>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89" w:name="000053"/>
      <w:bookmarkEnd w:id="289"/>
      <w:r w:rsidRPr="00D623F4">
        <w:rPr>
          <w:rFonts w:ascii="inherit" w:eastAsia="Times New Roman" w:hAnsi="inherit" w:cs="Arial"/>
          <w:color w:val="000000"/>
          <w:sz w:val="23"/>
          <w:szCs w:val="23"/>
        </w:rP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0" w:name="000054"/>
      <w:bookmarkEnd w:id="290"/>
      <w:r w:rsidRPr="00D623F4">
        <w:rPr>
          <w:rFonts w:ascii="inherit" w:eastAsia="Times New Roman" w:hAnsi="inherit" w:cs="Arial"/>
          <w:color w:val="000000"/>
          <w:sz w:val="23"/>
          <w:szCs w:val="23"/>
        </w:rPr>
        <w:t>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r:id="rId45" w:anchor="000053" w:history="1">
        <w:r w:rsidRPr="00D623F4">
          <w:rPr>
            <w:rFonts w:ascii="inherit" w:eastAsia="Times New Roman" w:hAnsi="inherit" w:cs="Arial"/>
            <w:color w:val="005EA5"/>
            <w:sz w:val="23"/>
            <w:szCs w:val="23"/>
            <w:u w:val="single"/>
            <w:bdr w:val="none" w:sz="0" w:space="0" w:color="auto" w:frame="1"/>
          </w:rPr>
          <w:t>части 2.1</w:t>
        </w:r>
      </w:hyperlink>
      <w:r w:rsidRPr="00D623F4">
        <w:rPr>
          <w:rFonts w:ascii="inherit" w:eastAsia="Times New Roman" w:hAnsi="inherit" w:cs="Arial"/>
          <w:color w:val="000000"/>
          <w:sz w:val="23"/>
          <w:szCs w:val="23"/>
        </w:rPr>
        <w:t>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1" w:name="000055"/>
      <w:bookmarkEnd w:id="291"/>
      <w:r w:rsidRPr="00D623F4">
        <w:rPr>
          <w:rFonts w:ascii="inherit" w:eastAsia="Times New Roman" w:hAnsi="inherit" w:cs="Arial"/>
          <w:color w:val="000000"/>
          <w:sz w:val="23"/>
          <w:szCs w:val="23"/>
        </w:rPr>
        <w:t>2.3. Требования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2" w:name="000056"/>
      <w:bookmarkEnd w:id="292"/>
      <w:r w:rsidRPr="00D623F4">
        <w:rPr>
          <w:rFonts w:ascii="inherit" w:eastAsia="Times New Roman" w:hAnsi="inherit" w:cs="Arial"/>
          <w:color w:val="000000"/>
          <w:sz w:val="23"/>
          <w:szCs w:val="23"/>
        </w:rPr>
        <w:lastRenderedPageBreak/>
        <w:t>2.4. Требования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3" w:name="100204"/>
      <w:bookmarkStart w:id="294" w:name="100102"/>
      <w:bookmarkEnd w:id="293"/>
      <w:bookmarkEnd w:id="294"/>
      <w:r w:rsidRPr="00D623F4">
        <w:rPr>
          <w:rFonts w:ascii="inherit" w:eastAsia="Times New Roman" w:hAnsi="inherit" w:cs="Arial"/>
          <w:color w:val="000000"/>
          <w:sz w:val="23"/>
          <w:szCs w:val="23"/>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5" w:name="100205"/>
      <w:bookmarkEnd w:id="295"/>
      <w:r w:rsidRPr="00D623F4">
        <w:rPr>
          <w:rFonts w:ascii="inherit" w:eastAsia="Times New Roman" w:hAnsi="inherit" w:cs="Arial"/>
          <w:color w:val="000000"/>
          <w:sz w:val="23"/>
          <w:szCs w:val="23"/>
        </w:rPr>
        <w:t>Статья 12.1. Подготовка и аттестация сил обеспечения транспортной безопасности, аккредитация подразделений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6" w:name="000061"/>
      <w:bookmarkStart w:id="297" w:name="100206"/>
      <w:bookmarkEnd w:id="296"/>
      <w:bookmarkEnd w:id="297"/>
      <w:r w:rsidRPr="00D623F4">
        <w:rPr>
          <w:rFonts w:ascii="inherit" w:eastAsia="Times New Roman" w:hAnsi="inherit" w:cs="Arial"/>
          <w:color w:val="000000"/>
          <w:sz w:val="23"/>
          <w:szCs w:val="23"/>
        </w:rP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8" w:name="100207"/>
      <w:bookmarkEnd w:id="298"/>
      <w:r w:rsidRPr="00D623F4">
        <w:rPr>
          <w:rFonts w:ascii="inherit" w:eastAsia="Times New Roman" w:hAnsi="inherit" w:cs="Arial"/>
          <w:color w:val="000000"/>
          <w:sz w:val="23"/>
          <w:szCs w:val="23"/>
        </w:rPr>
        <w:t>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299" w:name="000073"/>
      <w:bookmarkEnd w:id="299"/>
      <w:r w:rsidRPr="00D623F4">
        <w:rPr>
          <w:rFonts w:ascii="inherit" w:eastAsia="Times New Roman" w:hAnsi="inherit" w:cs="Arial"/>
          <w:color w:val="000000"/>
          <w:sz w:val="23"/>
          <w:szCs w:val="23"/>
        </w:rPr>
        <w:t>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r:id="rId46" w:anchor="100215" w:history="1">
        <w:r w:rsidRPr="00D623F4">
          <w:rPr>
            <w:rFonts w:ascii="inherit" w:eastAsia="Times New Roman" w:hAnsi="inherit" w:cs="Arial"/>
            <w:color w:val="005EA5"/>
            <w:sz w:val="23"/>
            <w:szCs w:val="23"/>
            <w:u w:val="single"/>
            <w:bdr w:val="none" w:sz="0" w:space="0" w:color="auto" w:frame="1"/>
          </w:rPr>
          <w:t>частью 10</w:t>
        </w:r>
      </w:hyperlink>
      <w:r w:rsidRPr="00D623F4">
        <w:rPr>
          <w:rFonts w:ascii="inherit" w:eastAsia="Times New Roman" w:hAnsi="inherit" w:cs="Arial"/>
          <w:color w:val="000000"/>
          <w:sz w:val="23"/>
          <w:szCs w:val="23"/>
        </w:rPr>
        <w:t> настоящей статьи.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0" w:name="100208"/>
      <w:bookmarkEnd w:id="300"/>
      <w:r w:rsidRPr="00D623F4">
        <w:rPr>
          <w:rFonts w:ascii="inherit" w:eastAsia="Times New Roman" w:hAnsi="inherit" w:cs="Arial"/>
          <w:color w:val="000000"/>
          <w:sz w:val="23"/>
          <w:szCs w:val="23"/>
        </w:rPr>
        <w:t xml:space="preserve">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w:t>
      </w:r>
      <w:r w:rsidRPr="00D623F4">
        <w:rPr>
          <w:rFonts w:ascii="inherit" w:eastAsia="Times New Roman" w:hAnsi="inherit" w:cs="Arial"/>
          <w:color w:val="000000"/>
          <w:sz w:val="23"/>
          <w:szCs w:val="23"/>
        </w:rPr>
        <w:lastRenderedPageBreak/>
        <w:t>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1" w:name="100209"/>
      <w:bookmarkEnd w:id="301"/>
      <w:r w:rsidRPr="00D623F4">
        <w:rPr>
          <w:rFonts w:ascii="inherit" w:eastAsia="Times New Roman" w:hAnsi="inherit" w:cs="Arial"/>
          <w:color w:val="000000"/>
          <w:sz w:val="23"/>
          <w:szCs w:val="23"/>
        </w:rPr>
        <w:t>4. Перечень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2" w:name="100210"/>
      <w:bookmarkEnd w:id="302"/>
      <w:r w:rsidRPr="00D623F4">
        <w:rPr>
          <w:rFonts w:ascii="inherit" w:eastAsia="Times New Roman" w:hAnsi="inherit" w:cs="Arial"/>
          <w:color w:val="000000"/>
          <w:sz w:val="23"/>
          <w:szCs w:val="23"/>
        </w:rPr>
        <w:t>5. 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3" w:name="100211"/>
      <w:bookmarkEnd w:id="303"/>
      <w:r w:rsidRPr="00D623F4">
        <w:rPr>
          <w:rFonts w:ascii="inherit" w:eastAsia="Times New Roman" w:hAnsi="inherit" w:cs="Arial"/>
          <w:color w:val="000000"/>
          <w:sz w:val="23"/>
          <w:szCs w:val="23"/>
        </w:rP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4" w:name="000074"/>
      <w:bookmarkStart w:id="305" w:name="100212"/>
      <w:bookmarkEnd w:id="304"/>
      <w:bookmarkEnd w:id="305"/>
      <w:r w:rsidRPr="00D623F4">
        <w:rPr>
          <w:rFonts w:ascii="inherit" w:eastAsia="Times New Roman" w:hAnsi="inherit" w:cs="Arial"/>
          <w:color w:val="000000"/>
          <w:sz w:val="23"/>
          <w:szCs w:val="23"/>
        </w:rPr>
        <w:t>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r:id="rId47" w:anchor="100068" w:history="1">
        <w:r w:rsidRPr="00D623F4">
          <w:rPr>
            <w:rFonts w:ascii="inherit" w:eastAsia="Times New Roman" w:hAnsi="inherit" w:cs="Arial"/>
            <w:color w:val="005EA5"/>
            <w:sz w:val="23"/>
            <w:szCs w:val="23"/>
            <w:u w:val="single"/>
            <w:bdr w:val="none" w:sz="0" w:space="0" w:color="auto" w:frame="1"/>
          </w:rPr>
          <w:t>пунктами 1</w:t>
        </w:r>
      </w:hyperlink>
      <w:r w:rsidRPr="00D623F4">
        <w:rPr>
          <w:rFonts w:ascii="inherit" w:eastAsia="Times New Roman" w:hAnsi="inherit" w:cs="Arial"/>
          <w:color w:val="000000"/>
          <w:sz w:val="23"/>
          <w:szCs w:val="23"/>
        </w:rPr>
        <w:t> - </w:t>
      </w:r>
      <w:hyperlink r:id="rId48" w:anchor="000069" w:history="1">
        <w:r w:rsidRPr="00D623F4">
          <w:rPr>
            <w:rFonts w:ascii="inherit" w:eastAsia="Times New Roman" w:hAnsi="inherit" w:cs="Arial"/>
            <w:color w:val="005EA5"/>
            <w:sz w:val="23"/>
            <w:szCs w:val="23"/>
            <w:u w:val="single"/>
            <w:bdr w:val="none" w:sz="0" w:space="0" w:color="auto" w:frame="1"/>
          </w:rPr>
          <w:t>7</w:t>
        </w:r>
      </w:hyperlink>
      <w:r w:rsidRPr="00D623F4">
        <w:rPr>
          <w:rFonts w:ascii="inherit" w:eastAsia="Times New Roman" w:hAnsi="inherit" w:cs="Arial"/>
          <w:color w:val="000000"/>
          <w:sz w:val="23"/>
          <w:szCs w:val="23"/>
        </w:rPr>
        <w:t> и </w:t>
      </w:r>
      <w:hyperlink r:id="rId49" w:anchor="000051" w:history="1">
        <w:r w:rsidRPr="00D623F4">
          <w:rPr>
            <w:rFonts w:ascii="inherit" w:eastAsia="Times New Roman" w:hAnsi="inherit" w:cs="Arial"/>
            <w:color w:val="005EA5"/>
            <w:sz w:val="23"/>
            <w:szCs w:val="23"/>
            <w:u w:val="single"/>
            <w:bdr w:val="none" w:sz="0" w:space="0" w:color="auto" w:frame="1"/>
          </w:rPr>
          <w:t>9 части 1 статьи 10</w:t>
        </w:r>
      </w:hyperlink>
      <w:r w:rsidRPr="00D623F4">
        <w:rPr>
          <w:rFonts w:ascii="inherit" w:eastAsia="Times New Roman" w:hAnsi="inherit" w:cs="Arial"/>
          <w:color w:val="000000"/>
          <w:sz w:val="23"/>
          <w:szCs w:val="23"/>
        </w:rPr>
        <w:t> настоящего Федерального закона.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6" w:name="000075"/>
      <w:bookmarkStart w:id="307" w:name="100213"/>
      <w:bookmarkEnd w:id="306"/>
      <w:bookmarkEnd w:id="307"/>
      <w:r w:rsidRPr="00D623F4">
        <w:rPr>
          <w:rFonts w:ascii="inherit" w:eastAsia="Times New Roman" w:hAnsi="inherit" w:cs="Arial"/>
          <w:color w:val="000000"/>
          <w:sz w:val="23"/>
          <w:szCs w:val="23"/>
        </w:rPr>
        <w:t>8. Функции, предусмотренные </w:t>
      </w:r>
      <w:hyperlink r:id="rId50" w:anchor="100208" w:history="1">
        <w:r w:rsidRPr="00D623F4">
          <w:rPr>
            <w:rFonts w:ascii="inherit" w:eastAsia="Times New Roman" w:hAnsi="inherit" w:cs="Arial"/>
            <w:color w:val="005EA5"/>
            <w:sz w:val="23"/>
            <w:szCs w:val="23"/>
            <w:u w:val="single"/>
            <w:bdr w:val="none" w:sz="0" w:space="0" w:color="auto" w:frame="1"/>
          </w:rPr>
          <w:t>частью 3</w:t>
        </w:r>
      </w:hyperlink>
      <w:r w:rsidRPr="00D623F4">
        <w:rPr>
          <w:rFonts w:ascii="inherit" w:eastAsia="Times New Roman" w:hAnsi="inherit" w:cs="Arial"/>
          <w:color w:val="000000"/>
          <w:sz w:val="23"/>
          <w:szCs w:val="23"/>
        </w:rPr>
        <w:t>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8" w:name="100214"/>
      <w:bookmarkEnd w:id="308"/>
      <w:r w:rsidRPr="00D623F4">
        <w:rPr>
          <w:rFonts w:ascii="inherit" w:eastAsia="Times New Roman" w:hAnsi="inherit" w:cs="Arial"/>
          <w:color w:val="000000"/>
          <w:sz w:val="23"/>
          <w:szCs w:val="23"/>
        </w:rP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09" w:name="100215"/>
      <w:bookmarkEnd w:id="309"/>
      <w:r w:rsidRPr="00D623F4">
        <w:rPr>
          <w:rFonts w:ascii="inherit" w:eastAsia="Times New Roman" w:hAnsi="inherit" w:cs="Arial"/>
          <w:color w:val="000000"/>
          <w:sz w:val="23"/>
          <w:szCs w:val="23"/>
        </w:rPr>
        <w:t xml:space="preserve">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w:t>
      </w:r>
      <w:r w:rsidRPr="00D623F4">
        <w:rPr>
          <w:rFonts w:ascii="inherit" w:eastAsia="Times New Roman" w:hAnsi="inherit" w:cs="Arial"/>
          <w:color w:val="000000"/>
          <w:sz w:val="23"/>
          <w:szCs w:val="23"/>
        </w:rPr>
        <w:lastRenderedPageBreak/>
        <w:t>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0" w:name="100216"/>
      <w:bookmarkEnd w:id="310"/>
      <w:r w:rsidRPr="00D623F4">
        <w:rPr>
          <w:rFonts w:ascii="inherit" w:eastAsia="Times New Roman" w:hAnsi="inherit" w:cs="Arial"/>
          <w:color w:val="000000"/>
          <w:sz w:val="23"/>
          <w:szCs w:val="23"/>
        </w:rPr>
        <w:t>Статья 12.2. Досмотр, дополнительный досмотр и повторный досмотр в целях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1" w:name="100217"/>
      <w:bookmarkEnd w:id="311"/>
      <w:r w:rsidRPr="00D623F4">
        <w:rPr>
          <w:rFonts w:ascii="inherit" w:eastAsia="Times New Roman" w:hAnsi="inherit" w:cs="Arial"/>
          <w:color w:val="000000"/>
          <w:sz w:val="23"/>
          <w:szCs w:val="23"/>
        </w:rPr>
        <w:t>1. В случаях, предусмотренных требованиями по обеспечению транспортной безопасности, установленными в соответствии со </w:t>
      </w:r>
      <w:hyperlink r:id="rId51" w:anchor="000043" w:history="1">
        <w:r w:rsidRPr="00D623F4">
          <w:rPr>
            <w:rFonts w:ascii="inherit" w:eastAsia="Times New Roman" w:hAnsi="inherit" w:cs="Arial"/>
            <w:color w:val="005EA5"/>
            <w:sz w:val="23"/>
            <w:szCs w:val="23"/>
            <w:u w:val="single"/>
            <w:bdr w:val="none" w:sz="0" w:space="0" w:color="auto" w:frame="1"/>
          </w:rPr>
          <w:t>статьей 8</w:t>
        </w:r>
      </w:hyperlink>
      <w:r w:rsidRPr="00D623F4">
        <w:rPr>
          <w:rFonts w:ascii="inherit" w:eastAsia="Times New Roman" w:hAnsi="inherit" w:cs="Arial"/>
          <w:color w:val="000000"/>
          <w:sz w:val="23"/>
          <w:szCs w:val="23"/>
        </w:rPr>
        <w:t>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2" w:name="100218"/>
      <w:bookmarkEnd w:id="312"/>
      <w:r w:rsidRPr="00D623F4">
        <w:rPr>
          <w:rFonts w:ascii="inherit" w:eastAsia="Times New Roman" w:hAnsi="inherit" w:cs="Arial"/>
          <w:color w:val="000000"/>
          <w:sz w:val="23"/>
          <w:szCs w:val="23"/>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3" w:name="000076"/>
      <w:bookmarkStart w:id="314" w:name="100219"/>
      <w:bookmarkEnd w:id="313"/>
      <w:bookmarkEnd w:id="314"/>
      <w:r w:rsidRPr="00D623F4">
        <w:rPr>
          <w:rFonts w:ascii="inherit" w:eastAsia="Times New Roman" w:hAnsi="inherit" w:cs="Arial"/>
          <w:color w:val="000000"/>
          <w:sz w:val="23"/>
          <w:szCs w:val="23"/>
        </w:rP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5" w:name="000077"/>
      <w:bookmarkStart w:id="316" w:name="100220"/>
      <w:bookmarkEnd w:id="315"/>
      <w:bookmarkEnd w:id="316"/>
      <w:r w:rsidRPr="00D623F4">
        <w:rPr>
          <w:rFonts w:ascii="inherit" w:eastAsia="Times New Roman" w:hAnsi="inherit" w:cs="Arial"/>
          <w:color w:val="000000"/>
          <w:sz w:val="23"/>
          <w:szCs w:val="23"/>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7" w:name="000078"/>
      <w:bookmarkStart w:id="318" w:name="100221"/>
      <w:bookmarkEnd w:id="317"/>
      <w:bookmarkEnd w:id="318"/>
      <w:r w:rsidRPr="00D623F4">
        <w:rPr>
          <w:rFonts w:ascii="inherit" w:eastAsia="Times New Roman" w:hAnsi="inherit" w:cs="Arial"/>
          <w:color w:val="000000"/>
          <w:sz w:val="23"/>
          <w:szCs w:val="23"/>
        </w:rP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19" w:name="000079"/>
      <w:bookmarkStart w:id="320" w:name="100222"/>
      <w:bookmarkEnd w:id="319"/>
      <w:bookmarkEnd w:id="320"/>
      <w:r w:rsidRPr="00D623F4">
        <w:rPr>
          <w:rFonts w:ascii="inherit" w:eastAsia="Times New Roman" w:hAnsi="inherit" w:cs="Arial"/>
          <w:color w:val="000000"/>
          <w:sz w:val="23"/>
          <w:szCs w:val="23"/>
        </w:rPr>
        <w:t>6. Утратил силу. - Федеральный закон от 02.08.2019 N 270-ФЗ.</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21" w:name="000080"/>
      <w:bookmarkStart w:id="322" w:name="100223"/>
      <w:bookmarkEnd w:id="321"/>
      <w:bookmarkEnd w:id="322"/>
      <w:r w:rsidRPr="00D623F4">
        <w:rPr>
          <w:rFonts w:ascii="inherit" w:eastAsia="Times New Roman" w:hAnsi="inherit" w:cs="Arial"/>
          <w:color w:val="000000"/>
          <w:sz w:val="23"/>
          <w:szCs w:val="23"/>
        </w:rPr>
        <w:t>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r:id="rId52" w:anchor="100229" w:history="1">
        <w:r w:rsidRPr="00D623F4">
          <w:rPr>
            <w:rFonts w:ascii="inherit" w:eastAsia="Times New Roman" w:hAnsi="inherit" w:cs="Arial"/>
            <w:color w:val="005EA5"/>
            <w:sz w:val="23"/>
            <w:szCs w:val="23"/>
            <w:u w:val="single"/>
            <w:bdr w:val="none" w:sz="0" w:space="0" w:color="auto" w:frame="1"/>
          </w:rPr>
          <w:t>частью 13</w:t>
        </w:r>
      </w:hyperlink>
      <w:r w:rsidRPr="00D623F4">
        <w:rPr>
          <w:rFonts w:ascii="inherit" w:eastAsia="Times New Roman" w:hAnsi="inherit" w:cs="Arial"/>
          <w:color w:val="000000"/>
          <w:sz w:val="23"/>
          <w:szCs w:val="23"/>
        </w:rPr>
        <w:t xml:space="preserve"> настоящей статьи, используются рентгенотелевизионные, радиоскопические установки, стационарные, переносные и ручные металлодетекторы, </w:t>
      </w:r>
      <w:r w:rsidRPr="00D623F4">
        <w:rPr>
          <w:rFonts w:ascii="inherit" w:eastAsia="Times New Roman" w:hAnsi="inherit" w:cs="Arial"/>
          <w:color w:val="000000"/>
          <w:sz w:val="23"/>
          <w:szCs w:val="23"/>
        </w:rPr>
        <w:lastRenderedPageBreak/>
        <w:t>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23" w:name="000081"/>
      <w:bookmarkStart w:id="324" w:name="100224"/>
      <w:bookmarkEnd w:id="323"/>
      <w:bookmarkEnd w:id="324"/>
      <w:r w:rsidRPr="00D623F4">
        <w:rPr>
          <w:rFonts w:ascii="inherit" w:eastAsia="Times New Roman" w:hAnsi="inherit" w:cs="Arial"/>
          <w:color w:val="000000"/>
          <w:sz w:val="23"/>
          <w:szCs w:val="23"/>
        </w:rP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25" w:name="100225"/>
      <w:bookmarkEnd w:id="325"/>
      <w:r w:rsidRPr="00D623F4">
        <w:rPr>
          <w:rFonts w:ascii="inherit" w:eastAsia="Times New Roman" w:hAnsi="inherit" w:cs="Arial"/>
          <w:color w:val="000000"/>
          <w:sz w:val="23"/>
          <w:szCs w:val="23"/>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26" w:name="000082"/>
      <w:bookmarkStart w:id="327" w:name="100226"/>
      <w:bookmarkEnd w:id="326"/>
      <w:bookmarkEnd w:id="327"/>
      <w:r w:rsidRPr="00D623F4">
        <w:rPr>
          <w:rFonts w:ascii="inherit" w:eastAsia="Times New Roman" w:hAnsi="inherit" w:cs="Arial"/>
          <w:color w:val="000000"/>
          <w:sz w:val="23"/>
          <w:szCs w:val="23"/>
        </w:rPr>
        <w:t>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53" w:history="1">
        <w:r w:rsidRPr="00D623F4">
          <w:rPr>
            <w:rFonts w:ascii="inherit" w:eastAsia="Times New Roman" w:hAnsi="inherit" w:cs="Arial"/>
            <w:color w:val="005EA5"/>
            <w:sz w:val="23"/>
            <w:szCs w:val="23"/>
            <w:u w:val="single"/>
            <w:bdr w:val="none" w:sz="0" w:space="0" w:color="auto" w:frame="1"/>
          </w:rPr>
          <w:t>законом</w:t>
        </w:r>
      </w:hyperlink>
      <w:r w:rsidRPr="00D623F4">
        <w:rPr>
          <w:rFonts w:ascii="inherit" w:eastAsia="Times New Roman" w:hAnsi="inherit" w:cs="Arial"/>
          <w:color w:val="000000"/>
          <w:sz w:val="23"/>
          <w:szCs w:val="23"/>
        </w:rPr>
        <w:t> от 7 февраля 2011 года N 3-ФЗ "О полиции".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28" w:name="100227"/>
      <w:bookmarkEnd w:id="328"/>
      <w:r w:rsidRPr="00D623F4">
        <w:rPr>
          <w:rFonts w:ascii="inherit" w:eastAsia="Times New Roman" w:hAnsi="inherit" w:cs="Arial"/>
          <w:color w:val="000000"/>
          <w:sz w:val="23"/>
          <w:szCs w:val="23"/>
        </w:rPr>
        <w:t>11. Лица, отказавшиеся от досмотра, в зону транспортной безопасности не допускаются.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29" w:name="100228"/>
      <w:bookmarkEnd w:id="329"/>
      <w:r w:rsidRPr="00D623F4">
        <w:rPr>
          <w:rFonts w:ascii="inherit" w:eastAsia="Times New Roman" w:hAnsi="inherit" w:cs="Arial"/>
          <w:color w:val="000000"/>
          <w:sz w:val="23"/>
          <w:szCs w:val="23"/>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30" w:name="100229"/>
      <w:bookmarkEnd w:id="330"/>
      <w:r w:rsidRPr="00D623F4">
        <w:rPr>
          <w:rFonts w:ascii="inherit" w:eastAsia="Times New Roman" w:hAnsi="inherit" w:cs="Arial"/>
          <w:color w:val="000000"/>
          <w:sz w:val="23"/>
          <w:szCs w:val="23"/>
        </w:rPr>
        <w:t>13. 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31" w:name="100230"/>
      <w:bookmarkEnd w:id="331"/>
      <w:r w:rsidRPr="00D623F4">
        <w:rPr>
          <w:rFonts w:ascii="inherit" w:eastAsia="Times New Roman" w:hAnsi="inherit" w:cs="Arial"/>
          <w:color w:val="000000"/>
          <w:sz w:val="23"/>
          <w:szCs w:val="23"/>
        </w:rPr>
        <w:t xml:space="preserve">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w:t>
      </w:r>
      <w:r w:rsidRPr="00D623F4">
        <w:rPr>
          <w:rFonts w:ascii="inherit" w:eastAsia="Times New Roman" w:hAnsi="inherit" w:cs="Arial"/>
          <w:color w:val="000000"/>
          <w:sz w:val="23"/>
          <w:szCs w:val="23"/>
        </w:rPr>
        <w:lastRenderedPageBreak/>
        <w:t>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32" w:name="100231"/>
      <w:bookmarkEnd w:id="332"/>
      <w:r w:rsidRPr="00D623F4">
        <w:rPr>
          <w:rFonts w:ascii="inherit" w:eastAsia="Times New Roman" w:hAnsi="inherit" w:cs="Arial"/>
          <w:color w:val="000000"/>
          <w:sz w:val="23"/>
          <w:szCs w:val="23"/>
        </w:rPr>
        <w:t>Статья 12.3. Особенности защиты объектов транспортной инфраструктуры и транспортных средств от актов незаконного вмешательства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33" w:name="000134"/>
      <w:bookmarkStart w:id="334" w:name="000083"/>
      <w:bookmarkStart w:id="335" w:name="100232"/>
      <w:bookmarkEnd w:id="333"/>
      <w:bookmarkEnd w:id="334"/>
      <w:bookmarkEnd w:id="335"/>
      <w:r w:rsidRPr="00D623F4">
        <w:rPr>
          <w:rFonts w:ascii="inherit" w:eastAsia="Times New Roman" w:hAnsi="inherit" w:cs="Arial"/>
          <w:color w:val="000000"/>
          <w:sz w:val="23"/>
          <w:szCs w:val="23"/>
        </w:rPr>
        <w:t>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требованиям, установленным в соответствии с законодательством Российской Федерации о техническом регулировании (далее - электрошоковые устройства и искровые разрядники).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36" w:name="000084"/>
      <w:bookmarkStart w:id="337" w:name="000052"/>
      <w:bookmarkStart w:id="338" w:name="100233"/>
      <w:bookmarkEnd w:id="336"/>
      <w:bookmarkEnd w:id="337"/>
      <w:bookmarkEnd w:id="338"/>
      <w:r w:rsidRPr="00D623F4">
        <w:rPr>
          <w:rFonts w:ascii="inherit" w:eastAsia="Times New Roman" w:hAnsi="inherit" w:cs="Arial"/>
          <w:color w:val="000000"/>
          <w:sz w:val="23"/>
          <w:szCs w:val="23"/>
        </w:rP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39" w:name="000085"/>
      <w:bookmarkStart w:id="340" w:name="100234"/>
      <w:bookmarkEnd w:id="339"/>
      <w:bookmarkEnd w:id="340"/>
      <w:r w:rsidRPr="00D623F4">
        <w:rPr>
          <w:rFonts w:ascii="inherit" w:eastAsia="Times New Roman" w:hAnsi="inherit" w:cs="Arial"/>
          <w:color w:val="000000"/>
          <w:sz w:val="23"/>
          <w:szCs w:val="23"/>
        </w:rP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41" w:name="000135"/>
      <w:bookmarkStart w:id="342" w:name="000086"/>
      <w:bookmarkStart w:id="343" w:name="100235"/>
      <w:bookmarkEnd w:id="341"/>
      <w:bookmarkEnd w:id="342"/>
      <w:bookmarkEnd w:id="343"/>
      <w:r w:rsidRPr="00D623F4">
        <w:rPr>
          <w:rFonts w:ascii="inherit" w:eastAsia="Times New Roman" w:hAnsi="inherit" w:cs="Arial"/>
          <w:color w:val="000000"/>
          <w:sz w:val="23"/>
          <w:szCs w:val="23"/>
        </w:rPr>
        <w:t>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44" w:name="000087"/>
      <w:bookmarkStart w:id="345" w:name="100236"/>
      <w:bookmarkEnd w:id="344"/>
      <w:bookmarkEnd w:id="345"/>
      <w:r w:rsidRPr="00D623F4">
        <w:rPr>
          <w:rFonts w:ascii="inherit" w:eastAsia="Times New Roman" w:hAnsi="inherit" w:cs="Arial"/>
          <w:color w:val="000000"/>
          <w:sz w:val="23"/>
          <w:szCs w:val="23"/>
        </w:rP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46" w:name="000136"/>
      <w:bookmarkStart w:id="347" w:name="000088"/>
      <w:bookmarkEnd w:id="346"/>
      <w:bookmarkEnd w:id="347"/>
      <w:r w:rsidRPr="00D623F4">
        <w:rPr>
          <w:rFonts w:ascii="inherit" w:eastAsia="Times New Roman" w:hAnsi="inherit" w:cs="Arial"/>
          <w:color w:val="000000"/>
          <w:sz w:val="23"/>
          <w:szCs w:val="23"/>
        </w:rPr>
        <w:t>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r:id="rId54" w:anchor="000085" w:history="1">
        <w:r w:rsidRPr="00D623F4">
          <w:rPr>
            <w:rFonts w:ascii="inherit" w:eastAsia="Times New Roman" w:hAnsi="inherit" w:cs="Arial"/>
            <w:color w:val="005EA5"/>
            <w:sz w:val="23"/>
            <w:szCs w:val="23"/>
            <w:u w:val="single"/>
            <w:bdr w:val="none" w:sz="0" w:space="0" w:color="auto" w:frame="1"/>
          </w:rPr>
          <w:t>частью 3</w:t>
        </w:r>
      </w:hyperlink>
      <w:r w:rsidRPr="00D623F4">
        <w:rPr>
          <w:rFonts w:ascii="inherit" w:eastAsia="Times New Roman" w:hAnsi="inherit" w:cs="Arial"/>
          <w:color w:val="000000"/>
          <w:sz w:val="23"/>
          <w:szCs w:val="23"/>
        </w:rPr>
        <w:t> настоящей статьи, также на ношение и хранение боевого ручного стрелкового оружия;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48" w:name="000089"/>
      <w:bookmarkEnd w:id="348"/>
      <w:r w:rsidRPr="00D623F4">
        <w:rPr>
          <w:rFonts w:ascii="inherit" w:eastAsia="Times New Roman" w:hAnsi="inherit" w:cs="Arial"/>
          <w:color w:val="000000"/>
          <w:sz w:val="23"/>
          <w:szCs w:val="23"/>
        </w:rPr>
        <w:lastRenderedPageBreak/>
        <w:t>2) применение физической силы, служебного огнестрельного оружия, специальных средств в соответствии с Федеральным </w:t>
      </w:r>
      <w:hyperlink r:id="rId55" w:history="1">
        <w:r w:rsidRPr="00D623F4">
          <w:rPr>
            <w:rFonts w:ascii="inherit" w:eastAsia="Times New Roman" w:hAnsi="inherit" w:cs="Arial"/>
            <w:color w:val="005EA5"/>
            <w:sz w:val="23"/>
            <w:szCs w:val="23"/>
            <w:u w:val="single"/>
            <w:bdr w:val="none" w:sz="0" w:space="0" w:color="auto" w:frame="1"/>
          </w:rPr>
          <w:t>законом</w:t>
        </w:r>
      </w:hyperlink>
      <w:r w:rsidRPr="00D623F4">
        <w:rPr>
          <w:rFonts w:ascii="inherit" w:eastAsia="Times New Roman" w:hAnsi="inherit" w:cs="Arial"/>
          <w:color w:val="000000"/>
          <w:sz w:val="23"/>
          <w:szCs w:val="23"/>
        </w:rPr>
        <w:t>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r:id="rId56" w:anchor="000085" w:history="1">
        <w:r w:rsidRPr="00D623F4">
          <w:rPr>
            <w:rFonts w:ascii="inherit" w:eastAsia="Times New Roman" w:hAnsi="inherit" w:cs="Arial"/>
            <w:color w:val="005EA5"/>
            <w:sz w:val="23"/>
            <w:szCs w:val="23"/>
            <w:u w:val="single"/>
            <w:bdr w:val="none" w:sz="0" w:space="0" w:color="auto" w:frame="1"/>
          </w:rPr>
          <w:t>частью 3</w:t>
        </w:r>
      </w:hyperlink>
      <w:r w:rsidRPr="00D623F4">
        <w:rPr>
          <w:rFonts w:ascii="inherit" w:eastAsia="Times New Roman" w:hAnsi="inherit" w:cs="Arial"/>
          <w:color w:val="000000"/>
          <w:sz w:val="23"/>
          <w:szCs w:val="23"/>
        </w:rPr>
        <w:t> настоящей статьи, также на применение боевого ручного стрелкового оружия в соответствии с Федеральным </w:t>
      </w:r>
      <w:hyperlink r:id="rId57" w:history="1">
        <w:r w:rsidRPr="00D623F4">
          <w:rPr>
            <w:rFonts w:ascii="inherit" w:eastAsia="Times New Roman" w:hAnsi="inherit" w:cs="Arial"/>
            <w:color w:val="005EA5"/>
            <w:sz w:val="23"/>
            <w:szCs w:val="23"/>
            <w:u w:val="single"/>
            <w:bdr w:val="none" w:sz="0" w:space="0" w:color="auto" w:frame="1"/>
          </w:rPr>
          <w:t>законом</w:t>
        </w:r>
      </w:hyperlink>
      <w:r w:rsidRPr="00D623F4">
        <w:rPr>
          <w:rFonts w:ascii="inherit" w:eastAsia="Times New Roman" w:hAnsi="inherit" w:cs="Arial"/>
          <w:color w:val="000000"/>
          <w:sz w:val="23"/>
          <w:szCs w:val="23"/>
        </w:rPr>
        <w:t> от 14 апреля 1999 года N 77-ФЗ "О ведомственной охране";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49" w:name="000137"/>
      <w:bookmarkEnd w:id="349"/>
      <w:r w:rsidRPr="00D623F4">
        <w:rPr>
          <w:rFonts w:ascii="inherit" w:eastAsia="Times New Roman" w:hAnsi="inherit" w:cs="Arial"/>
          <w:color w:val="000000"/>
          <w:sz w:val="23"/>
          <w:szCs w:val="23"/>
        </w:rP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0" w:name="000138"/>
      <w:bookmarkEnd w:id="350"/>
      <w:r w:rsidRPr="00D623F4">
        <w:rPr>
          <w:rFonts w:ascii="inherit" w:eastAsia="Times New Roman" w:hAnsi="inherit" w:cs="Arial"/>
          <w:color w:val="000000"/>
          <w:sz w:val="23"/>
          <w:szCs w:val="23"/>
        </w:rPr>
        <w:t>отражения нападения на объекты транспортной инфраструктуры и транспортные средства;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1" w:name="000139"/>
      <w:bookmarkEnd w:id="351"/>
      <w:r w:rsidRPr="00D623F4">
        <w:rPr>
          <w:rFonts w:ascii="inherit" w:eastAsia="Times New Roman" w:hAnsi="inherit" w:cs="Arial"/>
          <w:color w:val="000000"/>
          <w:sz w:val="23"/>
          <w:szCs w:val="23"/>
        </w:rP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2" w:name="000140"/>
      <w:bookmarkEnd w:id="352"/>
      <w:r w:rsidRPr="00D623F4">
        <w:rPr>
          <w:rFonts w:ascii="inherit" w:eastAsia="Times New Roman" w:hAnsi="inherit" w:cs="Arial"/>
          <w:color w:val="000000"/>
          <w:sz w:val="23"/>
          <w:szCs w:val="23"/>
        </w:rP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3" w:name="000141"/>
      <w:bookmarkEnd w:id="353"/>
      <w:r w:rsidRPr="00D623F4">
        <w:rPr>
          <w:rFonts w:ascii="inherit" w:eastAsia="Times New Roman" w:hAnsi="inherit" w:cs="Arial"/>
          <w:color w:val="000000"/>
          <w:sz w:val="23"/>
          <w:szCs w:val="23"/>
        </w:rP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4" w:name="000142"/>
      <w:bookmarkEnd w:id="354"/>
      <w:r w:rsidRPr="00D623F4">
        <w:rPr>
          <w:rFonts w:ascii="inherit" w:eastAsia="Times New Roman" w:hAnsi="inherit" w:cs="Arial"/>
          <w:color w:val="000000"/>
          <w:sz w:val="23"/>
          <w:szCs w:val="23"/>
        </w:rPr>
        <w:t>5.1. Работники подразделений транспортной безопасности при применении электрошоковых устройств и искровых разрядников обязаны: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5" w:name="000143"/>
      <w:bookmarkEnd w:id="355"/>
      <w:r w:rsidRPr="00D623F4">
        <w:rPr>
          <w:rFonts w:ascii="inherit" w:eastAsia="Times New Roman" w:hAnsi="inherit" w:cs="Arial"/>
          <w:color w:val="000000"/>
          <w:sz w:val="23"/>
          <w:szCs w:val="23"/>
        </w:rP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6" w:name="000144"/>
      <w:bookmarkEnd w:id="356"/>
      <w:r w:rsidRPr="00D623F4">
        <w:rPr>
          <w:rFonts w:ascii="inherit" w:eastAsia="Times New Roman" w:hAnsi="inherit" w:cs="Arial"/>
          <w:color w:val="000000"/>
          <w:sz w:val="23"/>
          <w:szCs w:val="23"/>
        </w:rP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7" w:name="000145"/>
      <w:bookmarkEnd w:id="357"/>
      <w:r w:rsidRPr="00D623F4">
        <w:rPr>
          <w:rFonts w:ascii="inherit" w:eastAsia="Times New Roman" w:hAnsi="inherit" w:cs="Arial"/>
          <w:color w:val="000000"/>
          <w:sz w:val="23"/>
          <w:szCs w:val="23"/>
        </w:rP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8" w:name="000146"/>
      <w:bookmarkEnd w:id="358"/>
      <w:r w:rsidRPr="00D623F4">
        <w:rPr>
          <w:rFonts w:ascii="inherit" w:eastAsia="Times New Roman" w:hAnsi="inherit" w:cs="Arial"/>
          <w:color w:val="000000"/>
          <w:sz w:val="23"/>
          <w:szCs w:val="23"/>
        </w:rPr>
        <w:t>4) доложить по подчиненности о каждом случае применения электрошоковых устройств и искровых разрядников.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59" w:name="000147"/>
      <w:bookmarkEnd w:id="359"/>
      <w:r w:rsidRPr="00D623F4">
        <w:rPr>
          <w:rFonts w:ascii="inherit" w:eastAsia="Times New Roman" w:hAnsi="inherit" w:cs="Arial"/>
          <w:color w:val="000000"/>
          <w:sz w:val="23"/>
          <w:szCs w:val="23"/>
        </w:rP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60" w:name="000148"/>
      <w:bookmarkEnd w:id="360"/>
      <w:r w:rsidRPr="00D623F4">
        <w:rPr>
          <w:rFonts w:ascii="inherit" w:eastAsia="Times New Roman" w:hAnsi="inherit" w:cs="Arial"/>
          <w:color w:val="000000"/>
          <w:sz w:val="23"/>
          <w:szCs w:val="23"/>
        </w:rPr>
        <w:t xml:space="preserve">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w:t>
      </w:r>
      <w:r w:rsidRPr="00D623F4">
        <w:rPr>
          <w:rFonts w:ascii="inherit" w:eastAsia="Times New Roman" w:hAnsi="inherit" w:cs="Arial"/>
          <w:color w:val="000000"/>
          <w:sz w:val="23"/>
          <w:szCs w:val="23"/>
        </w:rPr>
        <w:lastRenderedPageBreak/>
        <w:t>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61" w:name="000149"/>
      <w:bookmarkStart w:id="362" w:name="000090"/>
      <w:bookmarkStart w:id="363" w:name="100237"/>
      <w:bookmarkEnd w:id="361"/>
      <w:bookmarkEnd w:id="362"/>
      <w:bookmarkEnd w:id="363"/>
      <w:r w:rsidRPr="00D623F4">
        <w:rPr>
          <w:rFonts w:ascii="inherit" w:eastAsia="Times New Roman" w:hAnsi="inherit" w:cs="Arial"/>
          <w:color w:val="000000"/>
          <w:sz w:val="23"/>
          <w:szCs w:val="23"/>
        </w:rP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64" w:name="000150"/>
      <w:bookmarkStart w:id="365" w:name="000091"/>
      <w:bookmarkStart w:id="366" w:name="100238"/>
      <w:bookmarkEnd w:id="364"/>
      <w:bookmarkEnd w:id="365"/>
      <w:bookmarkEnd w:id="366"/>
      <w:r w:rsidRPr="00D623F4">
        <w:rPr>
          <w:rFonts w:ascii="inherit" w:eastAsia="Times New Roman" w:hAnsi="inherit" w:cs="Arial"/>
          <w:color w:val="000000"/>
          <w:sz w:val="23"/>
          <w:szCs w:val="23"/>
        </w:rPr>
        <w:t>7. Виды,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правила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67" w:name="000092"/>
      <w:bookmarkStart w:id="368" w:name="100239"/>
      <w:bookmarkEnd w:id="367"/>
      <w:bookmarkEnd w:id="368"/>
      <w:r w:rsidRPr="00D623F4">
        <w:rPr>
          <w:rFonts w:ascii="inherit" w:eastAsia="Times New Roman" w:hAnsi="inherit" w:cs="Arial"/>
          <w:color w:val="000000"/>
          <w:sz w:val="23"/>
          <w:szCs w:val="23"/>
        </w:rPr>
        <w:t>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законодательством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69" w:name="000133"/>
      <w:bookmarkEnd w:id="369"/>
      <w:r w:rsidRPr="00D623F4">
        <w:rPr>
          <w:rFonts w:ascii="inherit" w:eastAsia="Times New Roman" w:hAnsi="inherit" w:cs="Arial"/>
          <w:color w:val="000000"/>
          <w:sz w:val="23"/>
          <w:szCs w:val="23"/>
        </w:rPr>
        <w:t>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объекты транспортной инфраструктуры, вокруг которых устанавливаются зоны безопасности, и определять особенности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порядке,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r:id="rId58" w:anchor="100141" w:history="1">
        <w:r w:rsidRPr="00D623F4">
          <w:rPr>
            <w:rFonts w:ascii="inherit" w:eastAsia="Times New Roman" w:hAnsi="inherit" w:cs="Arial"/>
            <w:color w:val="005EA5"/>
            <w:sz w:val="23"/>
            <w:szCs w:val="23"/>
            <w:u w:val="single"/>
            <w:bdr w:val="none" w:sz="0" w:space="0" w:color="auto" w:frame="1"/>
          </w:rPr>
          <w:t>частью 2 статьи 4</w:t>
        </w:r>
      </w:hyperlink>
      <w:r w:rsidRPr="00D623F4">
        <w:rPr>
          <w:rFonts w:ascii="inherit" w:eastAsia="Times New Roman" w:hAnsi="inherit" w:cs="Arial"/>
          <w:color w:val="000000"/>
          <w:sz w:val="23"/>
          <w:szCs w:val="23"/>
        </w:rP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w:t>
      </w:r>
      <w:r w:rsidRPr="00D623F4">
        <w:rPr>
          <w:rFonts w:ascii="inherit" w:eastAsia="Times New Roman" w:hAnsi="inherit" w:cs="Arial"/>
          <w:color w:val="000000"/>
          <w:sz w:val="23"/>
          <w:szCs w:val="23"/>
        </w:rPr>
        <w:lastRenderedPageBreak/>
        <w:t>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r:id="rId59" w:anchor="000118" w:history="1">
        <w:r w:rsidRPr="00D623F4">
          <w:rPr>
            <w:rFonts w:ascii="inherit" w:eastAsia="Times New Roman" w:hAnsi="inherit" w:cs="Arial"/>
            <w:color w:val="005EA5"/>
            <w:sz w:val="23"/>
            <w:szCs w:val="23"/>
            <w:u w:val="single"/>
            <w:bdr w:val="none" w:sz="0" w:space="0" w:color="auto" w:frame="1"/>
          </w:rPr>
          <w:t>частями 1</w:t>
        </w:r>
      </w:hyperlink>
      <w:r w:rsidRPr="00D623F4">
        <w:rPr>
          <w:rFonts w:ascii="inherit" w:eastAsia="Times New Roman" w:hAnsi="inherit" w:cs="Arial"/>
          <w:color w:val="000000"/>
          <w:sz w:val="23"/>
          <w:szCs w:val="23"/>
        </w:rPr>
        <w:t> и </w:t>
      </w:r>
      <w:hyperlink r:id="rId60" w:anchor="000119" w:history="1">
        <w:r w:rsidRPr="00D623F4">
          <w:rPr>
            <w:rFonts w:ascii="inherit" w:eastAsia="Times New Roman" w:hAnsi="inherit" w:cs="Arial"/>
            <w:color w:val="005EA5"/>
            <w:sz w:val="23"/>
            <w:szCs w:val="23"/>
            <w:u w:val="single"/>
            <w:bdr w:val="none" w:sz="0" w:space="0" w:color="auto" w:frame="1"/>
          </w:rPr>
          <w:t>1.1 статьи 8</w:t>
        </w:r>
      </w:hyperlink>
      <w:r w:rsidRPr="00D623F4">
        <w:rPr>
          <w:rFonts w:ascii="inherit" w:eastAsia="Times New Roman" w:hAnsi="inherit" w:cs="Arial"/>
          <w:color w:val="000000"/>
          <w:sz w:val="23"/>
          <w:szCs w:val="23"/>
        </w:rPr>
        <w:t> настоящего Федерального закона, и включаются в планы или паспорта обеспечения транспортной безопасности таких объектов.</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0" w:name="000093"/>
      <w:bookmarkStart w:id="371" w:name="100240"/>
      <w:bookmarkEnd w:id="370"/>
      <w:bookmarkEnd w:id="371"/>
      <w:r w:rsidRPr="00D623F4">
        <w:rPr>
          <w:rFonts w:ascii="inherit" w:eastAsia="Times New Roman" w:hAnsi="inherit" w:cs="Arial"/>
          <w:color w:val="000000"/>
          <w:sz w:val="23"/>
          <w:szCs w:val="23"/>
        </w:rP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2" w:name="100241"/>
      <w:bookmarkEnd w:id="372"/>
      <w:r w:rsidRPr="00D623F4">
        <w:rPr>
          <w:rFonts w:ascii="inherit" w:eastAsia="Times New Roman" w:hAnsi="inherit" w:cs="Arial"/>
          <w:color w:val="000000"/>
          <w:sz w:val="23"/>
          <w:szCs w:val="23"/>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3" w:name="100242"/>
      <w:bookmarkEnd w:id="373"/>
      <w:r w:rsidRPr="00D623F4">
        <w:rPr>
          <w:rFonts w:ascii="inherit" w:eastAsia="Times New Roman" w:hAnsi="inherit" w:cs="Arial"/>
          <w:color w:val="000000"/>
          <w:sz w:val="23"/>
          <w:szCs w:val="23"/>
        </w:rP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w:t>
      </w:r>
      <w:r w:rsidRPr="00D623F4">
        <w:rPr>
          <w:rFonts w:ascii="inherit" w:eastAsia="Times New Roman" w:hAnsi="inherit" w:cs="Arial"/>
          <w:color w:val="000000"/>
          <w:sz w:val="23"/>
          <w:szCs w:val="23"/>
        </w:rPr>
        <w:lastRenderedPageBreak/>
        <w:t>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4" w:name="100103"/>
      <w:bookmarkEnd w:id="374"/>
      <w:r w:rsidRPr="00D623F4">
        <w:rPr>
          <w:rFonts w:ascii="inherit" w:eastAsia="Times New Roman" w:hAnsi="inherit" w:cs="Arial"/>
          <w:color w:val="000000"/>
          <w:sz w:val="23"/>
          <w:szCs w:val="23"/>
        </w:rPr>
        <w:t>Статья 13. Вступление в силу настоящего Федерального закона</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5" w:name="000094"/>
      <w:bookmarkStart w:id="376" w:name="100104"/>
      <w:bookmarkEnd w:id="375"/>
      <w:bookmarkEnd w:id="376"/>
      <w:r w:rsidRPr="00D623F4">
        <w:rPr>
          <w:rFonts w:ascii="inherit" w:eastAsia="Times New Roman" w:hAnsi="inherit" w:cs="Arial"/>
          <w:color w:val="000000"/>
          <w:sz w:val="23"/>
          <w:szCs w:val="23"/>
        </w:rPr>
        <w:t>1. Настоящий Федеральный закон вступает в силу по истечении ста восьмидесяти дней после дня его официального опубликования.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7" w:name="000095"/>
      <w:bookmarkEnd w:id="377"/>
      <w:r w:rsidRPr="00D623F4">
        <w:rPr>
          <w:rFonts w:ascii="inherit" w:eastAsia="Times New Roman" w:hAnsi="inherit" w:cs="Arial"/>
          <w:color w:val="000000"/>
          <w:sz w:val="23"/>
          <w:szCs w:val="23"/>
        </w:rPr>
        <w:t>2. Реализация требований по обеспечению транспортной безопасности, установленных </w:t>
      </w:r>
      <w:hyperlink r:id="rId61" w:anchor="000118" w:history="1">
        <w:r w:rsidRPr="00D623F4">
          <w:rPr>
            <w:rFonts w:ascii="inherit" w:eastAsia="Times New Roman" w:hAnsi="inherit" w:cs="Arial"/>
            <w:color w:val="005EA5"/>
            <w:sz w:val="23"/>
            <w:szCs w:val="23"/>
            <w:u w:val="single"/>
            <w:bdr w:val="none" w:sz="0" w:space="0" w:color="auto" w:frame="1"/>
          </w:rPr>
          <w:t>частью 1 статьи 8</w:t>
        </w:r>
      </w:hyperlink>
      <w:r w:rsidRPr="00D623F4">
        <w:rPr>
          <w:rFonts w:ascii="inherit" w:eastAsia="Times New Roman" w:hAnsi="inherit" w:cs="Arial"/>
          <w:color w:val="000000"/>
          <w:sz w:val="23"/>
          <w:szCs w:val="23"/>
        </w:rPr>
        <w:t>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8" w:name="000096"/>
      <w:bookmarkEnd w:id="378"/>
      <w:r w:rsidRPr="00D623F4">
        <w:rPr>
          <w:rFonts w:ascii="inherit" w:eastAsia="Times New Roman" w:hAnsi="inherit" w:cs="Arial"/>
          <w:color w:val="000000"/>
          <w:sz w:val="23"/>
          <w:szCs w:val="23"/>
        </w:rP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79" w:name="000097"/>
      <w:bookmarkEnd w:id="379"/>
      <w:r w:rsidRPr="00D623F4">
        <w:rPr>
          <w:rFonts w:ascii="inherit" w:eastAsia="Times New Roman" w:hAnsi="inherit" w:cs="Arial"/>
          <w:color w:val="000000"/>
          <w:sz w:val="23"/>
          <w:szCs w:val="23"/>
        </w:rP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0" w:name="000098"/>
      <w:bookmarkEnd w:id="380"/>
      <w:r w:rsidRPr="00D623F4">
        <w:rPr>
          <w:rFonts w:ascii="inherit" w:eastAsia="Times New Roman" w:hAnsi="inherit" w:cs="Arial"/>
          <w:color w:val="000000"/>
          <w:sz w:val="23"/>
          <w:szCs w:val="23"/>
        </w:rP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1" w:name="000099"/>
      <w:bookmarkEnd w:id="381"/>
      <w:r w:rsidRPr="00D623F4">
        <w:rPr>
          <w:rFonts w:ascii="inherit" w:eastAsia="Times New Roman" w:hAnsi="inherit" w:cs="Arial"/>
          <w:color w:val="000000"/>
          <w:sz w:val="23"/>
          <w:szCs w:val="23"/>
        </w:rPr>
        <w:t>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r:id="rId62" w:anchor="000081" w:history="1">
        <w:r w:rsidRPr="00D623F4">
          <w:rPr>
            <w:rFonts w:ascii="inherit" w:eastAsia="Times New Roman" w:hAnsi="inherit" w:cs="Arial"/>
            <w:color w:val="005EA5"/>
            <w:sz w:val="23"/>
            <w:szCs w:val="23"/>
            <w:u w:val="single"/>
            <w:bdr w:val="none" w:sz="0" w:space="0" w:color="auto" w:frame="1"/>
          </w:rPr>
          <w:t>частью 8 статьи 12.2</w:t>
        </w:r>
      </w:hyperlink>
      <w:r w:rsidRPr="00D623F4">
        <w:rPr>
          <w:rFonts w:ascii="inherit" w:eastAsia="Times New Roman" w:hAnsi="inherit" w:cs="Arial"/>
          <w:color w:val="000000"/>
          <w:sz w:val="23"/>
          <w:szCs w:val="23"/>
        </w:rPr>
        <w:t> настоящего Федерального закона, подлежат сертификации до 1 января 2022 года.</w:t>
      </w:r>
    </w:p>
    <w:p w:rsidR="00D623F4" w:rsidRPr="00D623F4" w:rsidRDefault="00D623F4" w:rsidP="00D623F4">
      <w:pPr>
        <w:spacing w:line="330" w:lineRule="atLeast"/>
        <w:jc w:val="right"/>
        <w:textAlignment w:val="baseline"/>
        <w:rPr>
          <w:rFonts w:ascii="inherit" w:eastAsia="Times New Roman" w:hAnsi="inherit" w:cs="Arial"/>
          <w:color w:val="000000"/>
          <w:sz w:val="23"/>
          <w:szCs w:val="23"/>
        </w:rPr>
      </w:pPr>
      <w:bookmarkStart w:id="382" w:name="100105"/>
      <w:bookmarkEnd w:id="382"/>
      <w:r w:rsidRPr="00D623F4">
        <w:rPr>
          <w:rFonts w:ascii="inherit" w:eastAsia="Times New Roman" w:hAnsi="inherit" w:cs="Arial"/>
          <w:color w:val="000000"/>
          <w:sz w:val="23"/>
          <w:szCs w:val="23"/>
        </w:rPr>
        <w:t>Президент</w:t>
      </w:r>
    </w:p>
    <w:p w:rsidR="00D623F4" w:rsidRPr="00D623F4" w:rsidRDefault="00D623F4" w:rsidP="00D623F4">
      <w:pPr>
        <w:spacing w:after="180" w:line="330" w:lineRule="atLeast"/>
        <w:jc w:val="right"/>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Российской Федерации</w:t>
      </w:r>
    </w:p>
    <w:p w:rsidR="00D623F4" w:rsidRPr="00D623F4" w:rsidRDefault="00D623F4" w:rsidP="00D623F4">
      <w:pPr>
        <w:spacing w:after="180" w:line="330" w:lineRule="atLeast"/>
        <w:jc w:val="right"/>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В.ПУТИН</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3" w:name="100106"/>
      <w:bookmarkEnd w:id="383"/>
      <w:r w:rsidRPr="00D623F4">
        <w:rPr>
          <w:rFonts w:ascii="inherit" w:eastAsia="Times New Roman" w:hAnsi="inherit" w:cs="Arial"/>
          <w:color w:val="000000"/>
          <w:sz w:val="23"/>
          <w:szCs w:val="23"/>
        </w:rPr>
        <w:lastRenderedPageBreak/>
        <w:t>Москва, Кремль</w:t>
      </w:r>
    </w:p>
    <w:p w:rsidR="00D623F4" w:rsidRPr="00D623F4" w:rsidRDefault="00D623F4" w:rsidP="00D623F4">
      <w:pPr>
        <w:spacing w:after="180"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9 февраля 2007 года</w:t>
      </w:r>
    </w:p>
    <w:p w:rsidR="00D623F4" w:rsidRPr="00D623F4" w:rsidRDefault="00D623F4" w:rsidP="00D623F4">
      <w:pPr>
        <w:spacing w:after="180"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N 16-ФЗ</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r w:rsidRPr="00D623F4">
        <w:rPr>
          <w:rFonts w:ascii="Arial" w:eastAsia="Times New Roman" w:hAnsi="Arial" w:cs="Arial"/>
          <w:color w:val="000000"/>
          <w:sz w:val="23"/>
          <w:szCs w:val="23"/>
        </w:rPr>
        <w:br/>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before="450" w:after="150" w:line="390" w:lineRule="atLeast"/>
        <w:textAlignment w:val="baseline"/>
        <w:outlineLvl w:val="1"/>
        <w:rPr>
          <w:rFonts w:ascii="Arial" w:eastAsia="Times New Roman" w:hAnsi="Arial" w:cs="Arial"/>
          <w:b/>
          <w:bCs/>
          <w:color w:val="005EA5"/>
          <w:sz w:val="30"/>
          <w:szCs w:val="30"/>
        </w:rPr>
      </w:pPr>
      <w:r w:rsidRPr="00D623F4">
        <w:rPr>
          <w:rFonts w:ascii="Arial" w:eastAsia="Times New Roman" w:hAnsi="Arial" w:cs="Arial"/>
          <w:b/>
          <w:bCs/>
          <w:color w:val="005EA5"/>
          <w:sz w:val="30"/>
          <w:szCs w:val="30"/>
        </w:rPr>
        <w:t>Судебная практика и законодательство — 16-ФЗ О транспортной безопасности</w:t>
      </w:r>
    </w:p>
    <w:p w:rsidR="00D623F4" w:rsidRPr="00D623F4" w:rsidRDefault="00D623F4" w:rsidP="00D623F4">
      <w:pPr>
        <w:textAlignment w:val="baseline"/>
        <w:rPr>
          <w:rFonts w:ascii="Arial" w:eastAsia="Times New Roman" w:hAnsi="Arial" w:cs="Arial"/>
          <w:color w:val="000000"/>
          <w:sz w:val="23"/>
          <w:szCs w:val="23"/>
        </w:rPr>
      </w:pP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63" w:anchor="100070" w:history="1">
        <w:r w:rsidRPr="00D623F4">
          <w:rPr>
            <w:rFonts w:ascii="inherit" w:eastAsia="Times New Roman" w:hAnsi="inherit" w:cs="Arial"/>
            <w:color w:val="005EA5"/>
            <w:sz w:val="23"/>
            <w:szCs w:val="23"/>
            <w:u w:val="single"/>
            <w:bdr w:val="none" w:sz="0" w:space="0" w:color="auto" w:frame="1"/>
          </w:rPr>
          <w:t>Приказ Ространснадзора от 26.04.2017 N ВБ-347фс (ред. от 06.10.2017)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4" w:name="100070"/>
      <w:bookmarkEnd w:id="384"/>
      <w:r w:rsidRPr="00D623F4">
        <w:rPr>
          <w:rFonts w:ascii="inherit" w:eastAsia="Times New Roman" w:hAnsi="inherit" w:cs="Arial"/>
          <w:color w:val="000000"/>
          <w:sz w:val="23"/>
          <w:szCs w:val="23"/>
        </w:rPr>
        <w:t>Об утверждении Комплексной программы обеспечения безопасности населения на транспорте 30.07.2010 </w:t>
      </w:r>
      <w:hyperlink r:id="rId64" w:history="1">
        <w:r w:rsidRPr="00D623F4">
          <w:rPr>
            <w:rFonts w:ascii="inherit" w:eastAsia="Times New Roman" w:hAnsi="inherit" w:cs="Arial"/>
            <w:color w:val="005EA5"/>
            <w:sz w:val="23"/>
            <w:szCs w:val="23"/>
            <w:u w:val="single"/>
            <w:bdr w:val="none" w:sz="0" w:space="0" w:color="auto" w:frame="1"/>
          </w:rPr>
          <w:t>Распоряжение</w:t>
        </w:r>
      </w:hyperlink>
      <w:r w:rsidRPr="00D623F4">
        <w:rPr>
          <w:rFonts w:ascii="inherit" w:eastAsia="Times New Roman" w:hAnsi="inherit" w:cs="Arial"/>
          <w:color w:val="000000"/>
          <w:sz w:val="23"/>
          <w:szCs w:val="23"/>
        </w:rPr>
        <w:t> N 1285; О ТРАНСПОРТНОЙ БЕЗОПАСНОСТИ 09.03.2007 Федеральный </w:t>
      </w:r>
      <w:hyperlink r:id="rId65" w:history="1">
        <w:r w:rsidRPr="00D623F4">
          <w:rPr>
            <w:rFonts w:ascii="inherit" w:eastAsia="Times New Roman" w:hAnsi="inherit" w:cs="Arial"/>
            <w:color w:val="005EA5"/>
            <w:sz w:val="23"/>
            <w:szCs w:val="23"/>
            <w:u w:val="single"/>
            <w:bdr w:val="none" w:sz="0" w:space="0" w:color="auto" w:frame="1"/>
          </w:rPr>
          <w:t>закон</w:t>
        </w:r>
      </w:hyperlink>
      <w:r w:rsidRPr="00D623F4">
        <w:rPr>
          <w:rFonts w:ascii="inherit" w:eastAsia="Times New Roman" w:hAnsi="inherit" w:cs="Arial"/>
          <w:color w:val="000000"/>
          <w:sz w:val="23"/>
          <w:szCs w:val="23"/>
        </w:rPr>
        <w:t> N 16-ФЗ;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16.03.2011 </w:t>
      </w:r>
      <w:hyperlink r:id="rId66" w:history="1">
        <w:r w:rsidRPr="00D623F4">
          <w:rPr>
            <w:rFonts w:ascii="inherit" w:eastAsia="Times New Roman" w:hAnsi="inherit" w:cs="Arial"/>
            <w:color w:val="005EA5"/>
            <w:sz w:val="23"/>
            <w:szCs w:val="23"/>
            <w:u w:val="single"/>
            <w:bdr w:val="none" w:sz="0" w:space="0" w:color="auto" w:frame="1"/>
          </w:rPr>
          <w:t>Приказ</w:t>
        </w:r>
      </w:hyperlink>
      <w:r w:rsidRPr="00D623F4">
        <w:rPr>
          <w:rFonts w:ascii="inherit" w:eastAsia="Times New Roman" w:hAnsi="inherit" w:cs="Arial"/>
          <w:color w:val="000000"/>
          <w:sz w:val="23"/>
          <w:szCs w:val="23"/>
        </w:rPr>
        <w:t> N 56; Утвержденный паспорт ведомственного приоритетного проекта Федеральной службы по надзору в сфере транспорта "Совершенствование контрольно-надзорной деятельности в сфере транспорта в Российской Федерации" 21.02.2017 Иное N 13(2); Протокол заседания проектного комитета по основному направлению стратегического развития Российской Федерации "Реформа контрольно-надзорной деятельности" 21.02.2017 Иное N 13(2); О вводе в эксплуатацию автоматизированной системы поддержки рабочих процессов регистрации информации об угрозах совершения и совершении актов незаконного вмешательства, чрезвычайных ситуаций и происшествий на объектах транспортной инфраструктуры и транспо 24.03.2014 Приказ N АК-210фс;</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67" w:anchor="100084" w:history="1">
        <w:r w:rsidRPr="00D623F4">
          <w:rPr>
            <w:rFonts w:ascii="inherit" w:eastAsia="Times New Roman" w:hAnsi="inherit" w:cs="Arial"/>
            <w:color w:val="005EA5"/>
            <w:sz w:val="23"/>
            <w:szCs w:val="23"/>
            <w:u w:val="single"/>
            <w:bdr w:val="none" w:sz="0" w:space="0" w:color="auto" w:frame="1"/>
          </w:rPr>
          <w:t>Приказ Ространснадзора от 15.06.2017 N ВБ-490фс "О внесении изменений в приказ Федеральной службы по надзору в сфере транспорта от 26 апреля 2017 г. N ВБ-347фс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5" w:name="100084"/>
      <w:bookmarkEnd w:id="385"/>
      <w:r w:rsidRPr="00D623F4">
        <w:rPr>
          <w:rFonts w:ascii="inherit" w:eastAsia="Times New Roman" w:hAnsi="inherit" w:cs="Arial"/>
          <w:color w:val="000000"/>
          <w:sz w:val="23"/>
          <w:szCs w:val="23"/>
        </w:rPr>
        <w: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w:t>
      </w:r>
      <w:hyperlink r:id="rId68" w:history="1">
        <w:r w:rsidRPr="00D623F4">
          <w:rPr>
            <w:rFonts w:ascii="inherit" w:eastAsia="Times New Roman" w:hAnsi="inherit" w:cs="Arial"/>
            <w:color w:val="005EA5"/>
            <w:sz w:val="23"/>
            <w:szCs w:val="23"/>
            <w:u w:val="single"/>
            <w:bdr w:val="none" w:sz="0" w:space="0" w:color="auto" w:frame="1"/>
          </w:rPr>
          <w:t>Приказ</w:t>
        </w:r>
      </w:hyperlink>
      <w:r w:rsidRPr="00D623F4">
        <w:rPr>
          <w:rFonts w:ascii="inherit" w:eastAsia="Times New Roman" w:hAnsi="inherit" w:cs="Arial"/>
          <w:color w:val="000000"/>
          <w:sz w:val="23"/>
          <w:szCs w:val="23"/>
        </w:rPr>
        <w:t>, N 56 от 2011-03-16); О ТРАНСПОРТНОЙ БЕЗОПАСНОСТИ (Федеральный </w:t>
      </w:r>
      <w:hyperlink r:id="rId69" w:history="1">
        <w:r w:rsidRPr="00D623F4">
          <w:rPr>
            <w:rFonts w:ascii="inherit" w:eastAsia="Times New Roman" w:hAnsi="inherit" w:cs="Arial"/>
            <w:color w:val="005EA5"/>
            <w:sz w:val="23"/>
            <w:szCs w:val="23"/>
            <w:u w:val="single"/>
            <w:bdr w:val="none" w:sz="0" w:space="0" w:color="auto" w:frame="1"/>
          </w:rPr>
          <w:t>закон</w:t>
        </w:r>
      </w:hyperlink>
      <w:r w:rsidRPr="00D623F4">
        <w:rPr>
          <w:rFonts w:ascii="inherit" w:eastAsia="Times New Roman" w:hAnsi="inherit" w:cs="Arial"/>
          <w:color w:val="000000"/>
          <w:sz w:val="23"/>
          <w:szCs w:val="23"/>
        </w:rPr>
        <w:t>, N 16-ФЗ от 2007-03-09); Об утверждении Комплексной программы обеспечения безопасности населения на транспорте (</w:t>
      </w:r>
      <w:hyperlink r:id="rId70" w:history="1">
        <w:r w:rsidRPr="00D623F4">
          <w:rPr>
            <w:rFonts w:ascii="inherit" w:eastAsia="Times New Roman" w:hAnsi="inherit" w:cs="Arial"/>
            <w:color w:val="005EA5"/>
            <w:sz w:val="23"/>
            <w:szCs w:val="23"/>
            <w:u w:val="single"/>
            <w:bdr w:val="none" w:sz="0" w:space="0" w:color="auto" w:frame="1"/>
          </w:rPr>
          <w:t>Распоряжение</w:t>
        </w:r>
      </w:hyperlink>
      <w:r w:rsidRPr="00D623F4">
        <w:rPr>
          <w:rFonts w:ascii="inherit" w:eastAsia="Times New Roman" w:hAnsi="inherit" w:cs="Arial"/>
          <w:color w:val="000000"/>
          <w:sz w:val="23"/>
          <w:szCs w:val="23"/>
        </w:rPr>
        <w:t xml:space="preserve">, N 1285 от 2010-07-30); О вводе в эксплуатацию </w:t>
      </w:r>
      <w:r w:rsidRPr="00D623F4">
        <w:rPr>
          <w:rFonts w:ascii="inherit" w:eastAsia="Times New Roman" w:hAnsi="inherit" w:cs="Arial"/>
          <w:color w:val="000000"/>
          <w:sz w:val="23"/>
          <w:szCs w:val="23"/>
        </w:rPr>
        <w:lastRenderedPageBreak/>
        <w:t>автоматизированной системы поддержки рабочих процессов регистрации информации об угрозах совершения и совершении актов незаконного вмешательства, чрезвычайных ситуаций и происшествий на объектах транспортной инфраструктуры и транспо (Приказ, N АК-210фс от 2014-03-24); Протокол заседания проектного комитета по основному направлению стратегического развития Российской Федерации "Реформа контрольно-надзорной деятельности" (Другое, N 13(2) от 2017-02-21); Утвержденный паспорт ведомственного приоритетного проекта Федеральной службы по надзору в сфере транспорта "Совершенствование контрольно-надзорной деятельности в сфере транспорта в Российской Федерации" (Другое, N 13(2) от 2017-02-21);</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71" w:anchor="100004" w:history="1">
        <w:r w:rsidRPr="00D623F4">
          <w:rPr>
            <w:rFonts w:ascii="inherit" w:eastAsia="Times New Roman" w:hAnsi="inherit" w:cs="Arial"/>
            <w:color w:val="005EA5"/>
            <w:sz w:val="23"/>
            <w:szCs w:val="23"/>
            <w:u w:val="single"/>
            <w:bdr w:val="none" w:sz="0" w:space="0" w:color="auto" w:frame="1"/>
          </w:rPr>
          <w:t>Постановление Правительства РФ от 23.05.2017 N 611 "О воздушных судах авиации общего назначения, относимых к транспортным средствам в соответствии с Федеральным законом "О транспортной безопасности"</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6" w:name="100004"/>
      <w:bookmarkEnd w:id="386"/>
      <w:r w:rsidRPr="00D623F4">
        <w:rPr>
          <w:rFonts w:ascii="inherit" w:eastAsia="Times New Roman" w:hAnsi="inherit" w:cs="Arial"/>
          <w:color w:val="000000"/>
          <w:sz w:val="23"/>
          <w:szCs w:val="23"/>
        </w:rPr>
        <w:t>В соответствии с </w:t>
      </w:r>
      <w:hyperlink r:id="rId72" w:anchor="100132" w:history="1">
        <w:r w:rsidRPr="00D623F4">
          <w:rPr>
            <w:rFonts w:ascii="inherit" w:eastAsia="Times New Roman" w:hAnsi="inherit" w:cs="Arial"/>
            <w:color w:val="005EA5"/>
            <w:sz w:val="23"/>
            <w:szCs w:val="23"/>
            <w:u w:val="single"/>
            <w:bdr w:val="none" w:sz="0" w:space="0" w:color="auto" w:frame="1"/>
          </w:rPr>
          <w:t>подпунктом "в" пункта 11 статьи 1</w:t>
        </w:r>
      </w:hyperlink>
      <w:r w:rsidRPr="00D623F4">
        <w:rPr>
          <w:rFonts w:ascii="inherit" w:eastAsia="Times New Roman" w:hAnsi="inherit" w:cs="Arial"/>
          <w:color w:val="000000"/>
          <w:sz w:val="23"/>
          <w:szCs w:val="23"/>
        </w:rPr>
        <w:t> Федерального закона "О транспортной безопасности" Правительство Российской Федерации постановляет:</w:t>
      </w:r>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Определить, что в целях Федерального </w:t>
      </w:r>
      <w:hyperlink r:id="rId73" w:history="1">
        <w:r w:rsidRPr="00D623F4">
          <w:rPr>
            <w:rFonts w:ascii="inherit" w:eastAsia="Times New Roman" w:hAnsi="inherit" w:cs="Arial"/>
            <w:color w:val="005EA5"/>
            <w:sz w:val="23"/>
            <w:szCs w:val="23"/>
            <w:u w:val="single"/>
            <w:bdr w:val="none" w:sz="0" w:space="0" w:color="auto" w:frame="1"/>
          </w:rPr>
          <w:t>закона</w:t>
        </w:r>
      </w:hyperlink>
      <w:r w:rsidRPr="00D623F4">
        <w:rPr>
          <w:rFonts w:ascii="inherit" w:eastAsia="Times New Roman" w:hAnsi="inherit" w:cs="Arial"/>
          <w:color w:val="000000"/>
          <w:sz w:val="23"/>
          <w:szCs w:val="23"/>
        </w:rPr>
        <w:t> "О транспортной безопасности" в понятие "транспортные средства" включаются следующие воздушные суда авиации общего назначения:</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74" w:anchor="100005" w:history="1">
        <w:r w:rsidRPr="00D623F4">
          <w:rPr>
            <w:rFonts w:ascii="inherit" w:eastAsia="Times New Roman" w:hAnsi="inherit" w:cs="Arial"/>
            <w:color w:val="005EA5"/>
            <w:sz w:val="23"/>
            <w:szCs w:val="23"/>
            <w:u w:val="single"/>
            <w:bdr w:val="none" w:sz="0" w:space="0" w:color="auto" w:frame="1"/>
          </w:rPr>
          <w:t>Приказ Минтранса РФ от 05.08.2011 N 209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В соответствии со </w:t>
      </w:r>
      <w:hyperlink r:id="rId75" w:anchor="100059" w:history="1">
        <w:r w:rsidRPr="00D623F4">
          <w:rPr>
            <w:rFonts w:ascii="inherit" w:eastAsia="Times New Roman" w:hAnsi="inherit" w:cs="Arial"/>
            <w:color w:val="005EA5"/>
            <w:sz w:val="23"/>
            <w:szCs w:val="23"/>
            <w:u w:val="single"/>
            <w:bdr w:val="none" w:sz="0" w:space="0" w:color="auto" w:frame="1"/>
          </w:rPr>
          <w:t>статьей 8</w:t>
        </w:r>
      </w:hyperlink>
      <w:r w:rsidRPr="00D623F4">
        <w:rPr>
          <w:rFonts w:ascii="inherit" w:eastAsia="Times New Roman" w:hAnsi="inherit" w:cs="Arial"/>
          <w:color w:val="000000"/>
          <w:sz w:val="23"/>
          <w:szCs w:val="23"/>
        </w:rPr>
        <w:t> Федерального закона от 9 февраля 2007 г. N 16-ФЗ "О транспортной безопасности" (Собрание законодательства Российской Федерации, 2007, N 7 (часть I), ст. 837; 2008, N 30 (часть II), ст. 3616; 2009, N 29, ст. 3634; 2010, N 27, ст. 3415; 2011, N 7, ст. 901) приказываю:</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76" w:anchor="100005" w:history="1">
        <w:r w:rsidRPr="00D623F4">
          <w:rPr>
            <w:rFonts w:ascii="inherit" w:eastAsia="Times New Roman" w:hAnsi="inherit" w:cs="Arial"/>
            <w:color w:val="005EA5"/>
            <w:sz w:val="23"/>
            <w:szCs w:val="23"/>
            <w:u w:val="single"/>
            <w:bdr w:val="none" w:sz="0" w:space="0" w:color="auto" w:frame="1"/>
          </w:rPr>
          <w:t>Приказ Минтранса РФ от 08.02.2011 N 41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r w:rsidRPr="00D623F4">
        <w:rPr>
          <w:rFonts w:ascii="inherit" w:eastAsia="Times New Roman" w:hAnsi="inherit" w:cs="Arial"/>
          <w:color w:val="000000"/>
          <w:sz w:val="23"/>
          <w:szCs w:val="23"/>
        </w:rPr>
        <w:t>В соответствии со </w:t>
      </w:r>
      <w:hyperlink r:id="rId77" w:anchor="100059" w:history="1">
        <w:r w:rsidRPr="00D623F4">
          <w:rPr>
            <w:rFonts w:ascii="inherit" w:eastAsia="Times New Roman" w:hAnsi="inherit" w:cs="Arial"/>
            <w:color w:val="005EA5"/>
            <w:sz w:val="23"/>
            <w:szCs w:val="23"/>
            <w:u w:val="single"/>
            <w:bdr w:val="none" w:sz="0" w:space="0" w:color="auto" w:frame="1"/>
          </w:rPr>
          <w:t>статьей 8</w:t>
        </w:r>
      </w:hyperlink>
      <w:r w:rsidRPr="00D623F4">
        <w:rPr>
          <w:rFonts w:ascii="inherit" w:eastAsia="Times New Roman" w:hAnsi="inherit" w:cs="Arial"/>
          <w:color w:val="000000"/>
          <w:sz w:val="23"/>
          <w:szCs w:val="23"/>
        </w:rPr>
        <w:t> Федерального закона от 9 февраля 2007 г. N 16-ФЗ "О транспортной безопасности" (Собрание законодательства Российской Федерации, 2007, N 7 (часть I), ст. 837; 2008, N 30 (часть II), ст. 3616; 2009, N 29, ст. 3634; 2010, N 27, ст. 3415) приказываю:</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78" w:anchor="109641" w:history="1">
        <w:r w:rsidRPr="00D623F4">
          <w:rPr>
            <w:rFonts w:ascii="inherit" w:eastAsia="Times New Roman" w:hAnsi="inherit" w:cs="Arial"/>
            <w:color w:val="005EA5"/>
            <w:sz w:val="23"/>
            <w:szCs w:val="23"/>
            <w:u w:val="single"/>
            <w:bdr w:val="none" w:sz="0" w:space="0" w:color="auto" w:frame="1"/>
          </w:rPr>
          <w:t>Постановление Правительства РФ от 15.04.2014 N 319 (ред. от 31.03.2017) "Об утверждении государственной программы Российской Федерации "Развитие транспортной системы"</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7" w:name="109641"/>
      <w:bookmarkEnd w:id="387"/>
      <w:r w:rsidRPr="00D623F4">
        <w:rPr>
          <w:rFonts w:ascii="inherit" w:eastAsia="Times New Roman" w:hAnsi="inherit" w:cs="Arial"/>
          <w:color w:val="000000"/>
          <w:sz w:val="23"/>
          <w:szCs w:val="23"/>
        </w:rPr>
        <w:t xml:space="preserve">реализация мер, направленных на выполнение Росморречфлотом и его подведомственными учреждениями функций по обеспечению реализации подпрограммы, в том числе по </w:t>
      </w:r>
      <w:r w:rsidRPr="00D623F4">
        <w:rPr>
          <w:rFonts w:ascii="inherit" w:eastAsia="Times New Roman" w:hAnsi="inherit" w:cs="Arial"/>
          <w:color w:val="000000"/>
          <w:sz w:val="23"/>
          <w:szCs w:val="23"/>
        </w:rPr>
        <w:lastRenderedPageBreak/>
        <w:t>реализации государственной политики, оказанию государственных услуг и управлению государственным имуществом, предоставление субсидий бюджетным учреждениям на реализацию Федерального </w:t>
      </w:r>
      <w:hyperlink r:id="rId79" w:history="1">
        <w:r w:rsidRPr="00D623F4">
          <w:rPr>
            <w:rFonts w:ascii="inherit" w:eastAsia="Times New Roman" w:hAnsi="inherit" w:cs="Arial"/>
            <w:color w:val="005EA5"/>
            <w:sz w:val="23"/>
            <w:szCs w:val="23"/>
            <w:u w:val="single"/>
            <w:bdr w:val="none" w:sz="0" w:space="0" w:color="auto" w:frame="1"/>
          </w:rPr>
          <w:t>закона</w:t>
        </w:r>
      </w:hyperlink>
      <w:r w:rsidRPr="00D623F4">
        <w:rPr>
          <w:rFonts w:ascii="inherit" w:eastAsia="Times New Roman" w:hAnsi="inherit" w:cs="Arial"/>
          <w:color w:val="000000"/>
          <w:sz w:val="23"/>
          <w:szCs w:val="23"/>
        </w:rPr>
        <w:t> от 9 февраля 2007 г. N 16-ФЗ "О транспортной безопасности" в сфере водного транспорта;</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80" w:anchor="100010" w:history="1">
        <w:r w:rsidRPr="00D623F4">
          <w:rPr>
            <w:rFonts w:ascii="inherit" w:eastAsia="Times New Roman" w:hAnsi="inherit" w:cs="Arial"/>
            <w:color w:val="005EA5"/>
            <w:sz w:val="23"/>
            <w:szCs w:val="23"/>
            <w:u w:val="single"/>
            <w:bdr w:val="none" w:sz="0" w:space="0" w:color="auto" w:frame="1"/>
          </w:rPr>
          <w:t>Постановление Правительства РФ от 08.04.2017 N 425 "О внесении изменений в некоторые акты Правительства Российской Федерации по вопросу аттестации сил обеспечения транспортной безопасности"</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8" w:name="100010"/>
      <w:bookmarkEnd w:id="388"/>
      <w:r w:rsidRPr="00D623F4">
        <w:rPr>
          <w:rFonts w:ascii="inherit" w:eastAsia="Times New Roman" w:hAnsi="inherit" w:cs="Arial"/>
          <w:color w:val="000000"/>
          <w:sz w:val="23"/>
          <w:szCs w:val="23"/>
        </w:rPr>
        <w:t>а) в подпункте "е" пункта 9 и подпункте "г" пункта 10 слова "части 1 статьи 10 Федерального закона "О транспортной безопасности" заменить словами "</w:t>
      </w:r>
      <w:hyperlink r:id="rId81" w:anchor="100068" w:history="1">
        <w:r w:rsidRPr="00D623F4">
          <w:rPr>
            <w:rFonts w:ascii="inherit" w:eastAsia="Times New Roman" w:hAnsi="inherit" w:cs="Arial"/>
            <w:color w:val="005EA5"/>
            <w:sz w:val="23"/>
            <w:szCs w:val="23"/>
            <w:u w:val="single"/>
            <w:bdr w:val="none" w:sz="0" w:space="0" w:color="auto" w:frame="1"/>
          </w:rPr>
          <w:t>пунктов 1</w:t>
        </w:r>
      </w:hyperlink>
      <w:r w:rsidRPr="00D623F4">
        <w:rPr>
          <w:rFonts w:ascii="inherit" w:eastAsia="Times New Roman" w:hAnsi="inherit" w:cs="Arial"/>
          <w:color w:val="000000"/>
          <w:sz w:val="23"/>
          <w:szCs w:val="23"/>
        </w:rPr>
        <w:t> - </w:t>
      </w:r>
      <w:hyperlink r:id="rId82" w:anchor="100070" w:history="1">
        <w:r w:rsidRPr="00D623F4">
          <w:rPr>
            <w:rFonts w:ascii="inherit" w:eastAsia="Times New Roman" w:hAnsi="inherit" w:cs="Arial"/>
            <w:color w:val="005EA5"/>
            <w:sz w:val="23"/>
            <w:szCs w:val="23"/>
            <w:u w:val="single"/>
            <w:bdr w:val="none" w:sz="0" w:space="0" w:color="auto" w:frame="1"/>
          </w:rPr>
          <w:t>3</w:t>
        </w:r>
      </w:hyperlink>
      <w:r w:rsidRPr="00D623F4">
        <w:rPr>
          <w:rFonts w:ascii="inherit" w:eastAsia="Times New Roman" w:hAnsi="inherit" w:cs="Arial"/>
          <w:color w:val="000000"/>
          <w:sz w:val="23"/>
          <w:szCs w:val="23"/>
        </w:rPr>
        <w:t>, </w:t>
      </w:r>
      <w:hyperlink r:id="rId83" w:anchor="100171" w:history="1">
        <w:r w:rsidRPr="00D623F4">
          <w:rPr>
            <w:rFonts w:ascii="inherit" w:eastAsia="Times New Roman" w:hAnsi="inherit" w:cs="Arial"/>
            <w:color w:val="005EA5"/>
            <w:sz w:val="23"/>
            <w:szCs w:val="23"/>
            <w:u w:val="single"/>
            <w:bdr w:val="none" w:sz="0" w:space="0" w:color="auto" w:frame="1"/>
          </w:rPr>
          <w:t>5</w:t>
        </w:r>
      </w:hyperlink>
      <w:r w:rsidRPr="00D623F4">
        <w:rPr>
          <w:rFonts w:ascii="inherit" w:eastAsia="Times New Roman" w:hAnsi="inherit" w:cs="Arial"/>
          <w:color w:val="000000"/>
          <w:sz w:val="23"/>
          <w:szCs w:val="23"/>
        </w:rPr>
        <w:t> - </w:t>
      </w:r>
      <w:hyperlink r:id="rId84" w:anchor="100173" w:history="1">
        <w:r w:rsidRPr="00D623F4">
          <w:rPr>
            <w:rFonts w:ascii="inherit" w:eastAsia="Times New Roman" w:hAnsi="inherit" w:cs="Arial"/>
            <w:color w:val="005EA5"/>
            <w:sz w:val="23"/>
            <w:szCs w:val="23"/>
            <w:u w:val="single"/>
            <w:bdr w:val="none" w:sz="0" w:space="0" w:color="auto" w:frame="1"/>
          </w:rPr>
          <w:t>7</w:t>
        </w:r>
      </w:hyperlink>
      <w:r w:rsidRPr="00D623F4">
        <w:rPr>
          <w:rFonts w:ascii="inherit" w:eastAsia="Times New Roman" w:hAnsi="inherit" w:cs="Arial"/>
          <w:color w:val="000000"/>
          <w:sz w:val="23"/>
          <w:szCs w:val="23"/>
        </w:rPr>
        <w:t> и </w:t>
      </w:r>
      <w:hyperlink r:id="rId85" w:anchor="000051" w:history="1">
        <w:r w:rsidRPr="00D623F4">
          <w:rPr>
            <w:rFonts w:ascii="inherit" w:eastAsia="Times New Roman" w:hAnsi="inherit" w:cs="Arial"/>
            <w:color w:val="005EA5"/>
            <w:sz w:val="23"/>
            <w:szCs w:val="23"/>
            <w:u w:val="single"/>
            <w:bdr w:val="none" w:sz="0" w:space="0" w:color="auto" w:frame="1"/>
          </w:rPr>
          <w:t>9 части 1 статьи 10</w:t>
        </w:r>
      </w:hyperlink>
      <w:r w:rsidRPr="00D623F4">
        <w:rPr>
          <w:rFonts w:ascii="inherit" w:eastAsia="Times New Roman" w:hAnsi="inherit" w:cs="Arial"/>
          <w:color w:val="000000"/>
          <w:sz w:val="23"/>
          <w:szCs w:val="23"/>
        </w:rPr>
        <w:t> Федерального закона "О транспортной безопасности";</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86" w:anchor="103901" w:history="1">
        <w:r w:rsidRPr="00D623F4">
          <w:rPr>
            <w:rFonts w:ascii="inherit" w:eastAsia="Times New Roman" w:hAnsi="inherit" w:cs="Arial"/>
            <w:color w:val="005EA5"/>
            <w:sz w:val="23"/>
            <w:szCs w:val="23"/>
            <w:u w:val="single"/>
            <w:bdr w:val="none" w:sz="0" w:space="0" w:color="auto" w:frame="1"/>
          </w:rPr>
          <w:t>Постановление Правительства РФ от 31.03.2017 N 398 "О внесении изменений в государственную программу Российской Федерации "Развитие транспортной системы"</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89" w:name="103901"/>
      <w:bookmarkEnd w:id="389"/>
      <w:r w:rsidRPr="00D623F4">
        <w:rPr>
          <w:rFonts w:ascii="inherit" w:eastAsia="Times New Roman" w:hAnsi="inherit" w:cs="Arial"/>
          <w:color w:val="000000"/>
          <w:sz w:val="23"/>
          <w:szCs w:val="23"/>
        </w:rPr>
        <w:t>реализация мер, направленных на выполнение Росморречфлотом и его подведомственными учреждениями функций по обеспечению реализации подпрограммы, в том числе по реализации государственной политики, оказанию государственных услуг и управлению государственным имуществом, предоставление субсидий бюджетным учреждениям на реализацию Федерального </w:t>
      </w:r>
      <w:hyperlink r:id="rId87" w:history="1">
        <w:r w:rsidRPr="00D623F4">
          <w:rPr>
            <w:rFonts w:ascii="inherit" w:eastAsia="Times New Roman" w:hAnsi="inherit" w:cs="Arial"/>
            <w:color w:val="005EA5"/>
            <w:sz w:val="23"/>
            <w:szCs w:val="23"/>
            <w:u w:val="single"/>
            <w:bdr w:val="none" w:sz="0" w:space="0" w:color="auto" w:frame="1"/>
          </w:rPr>
          <w:t>закона</w:t>
        </w:r>
      </w:hyperlink>
      <w:r w:rsidRPr="00D623F4">
        <w:rPr>
          <w:rFonts w:ascii="inherit" w:eastAsia="Times New Roman" w:hAnsi="inherit" w:cs="Arial"/>
          <w:color w:val="000000"/>
          <w:sz w:val="23"/>
          <w:szCs w:val="23"/>
        </w:rPr>
        <w:t> от 9 февраля 2007 г. N 16-ФЗ "О транспортной безопасности" в сфере водного транспорта;</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88" w:anchor="100013" w:history="1">
        <w:r w:rsidRPr="00D623F4">
          <w:rPr>
            <w:rFonts w:ascii="inherit" w:eastAsia="Times New Roman" w:hAnsi="inherit" w:cs="Arial"/>
            <w:color w:val="005EA5"/>
            <w:sz w:val="23"/>
            <w:szCs w:val="23"/>
            <w:u w:val="single"/>
            <w:bdr w:val="none" w:sz="0" w:space="0" w:color="auto" w:frame="1"/>
          </w:rPr>
          <w:t>Постановление Правительства РФ от 05.04.2017 N 410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90" w:name="100013"/>
      <w:bookmarkEnd w:id="390"/>
      <w:r w:rsidRPr="00D623F4">
        <w:rPr>
          <w:rFonts w:ascii="inherit" w:eastAsia="Times New Roman" w:hAnsi="inherit" w:cs="Arial"/>
          <w:color w:val="000000"/>
          <w:sz w:val="23"/>
          <w:szCs w:val="23"/>
        </w:rPr>
        <w:t>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89" w:anchor="100058" w:history="1">
        <w:r w:rsidRPr="00D623F4">
          <w:rPr>
            <w:rFonts w:ascii="inherit" w:eastAsia="Times New Roman" w:hAnsi="inherit" w:cs="Arial"/>
            <w:color w:val="005EA5"/>
            <w:sz w:val="23"/>
            <w:szCs w:val="23"/>
            <w:u w:val="single"/>
            <w:bdr w:val="none" w:sz="0" w:space="0" w:color="auto" w:frame="1"/>
          </w:rPr>
          <w:t>частью 2 статьи 7</w:t>
        </w:r>
      </w:hyperlink>
      <w:r w:rsidRPr="00D623F4">
        <w:rPr>
          <w:rFonts w:ascii="inherit" w:eastAsia="Times New Roman" w:hAnsi="inherit" w:cs="Arial"/>
          <w:color w:val="000000"/>
          <w:sz w:val="23"/>
          <w:szCs w:val="23"/>
        </w:rPr>
        <w:t> Федерального закона "О транспортной безопасности".</w:t>
      </w:r>
    </w:p>
    <w:p w:rsidR="00D623F4" w:rsidRPr="00D623F4" w:rsidRDefault="00D623F4" w:rsidP="00D623F4">
      <w:pPr>
        <w:textAlignment w:val="baseline"/>
        <w:rPr>
          <w:rFonts w:ascii="Arial" w:eastAsia="Times New Roman" w:hAnsi="Arial" w:cs="Arial"/>
          <w:color w:val="000000"/>
          <w:sz w:val="23"/>
          <w:szCs w:val="23"/>
        </w:rPr>
      </w:pPr>
      <w:r w:rsidRPr="00D623F4">
        <w:rPr>
          <w:rFonts w:ascii="Arial" w:eastAsia="Times New Roman" w:hAnsi="Arial" w:cs="Arial"/>
          <w:color w:val="000000"/>
          <w:sz w:val="23"/>
          <w:szCs w:val="23"/>
        </w:rPr>
        <w:br/>
      </w:r>
    </w:p>
    <w:p w:rsidR="00D623F4" w:rsidRPr="00D623F4" w:rsidRDefault="00D623F4" w:rsidP="00D623F4">
      <w:pPr>
        <w:spacing w:line="330" w:lineRule="atLeast"/>
        <w:textAlignment w:val="baseline"/>
        <w:rPr>
          <w:rFonts w:ascii="inherit" w:eastAsia="Times New Roman" w:hAnsi="inherit" w:cs="Arial"/>
          <w:color w:val="000000"/>
          <w:sz w:val="23"/>
          <w:szCs w:val="23"/>
        </w:rPr>
      </w:pPr>
      <w:hyperlink r:id="rId90" w:anchor="100005" w:history="1">
        <w:r w:rsidRPr="00D623F4">
          <w:rPr>
            <w:rFonts w:ascii="inherit" w:eastAsia="Times New Roman" w:hAnsi="inherit" w:cs="Arial"/>
            <w:color w:val="005EA5"/>
            <w:sz w:val="23"/>
            <w:szCs w:val="23"/>
            <w:u w:val="single"/>
            <w:bdr w:val="none" w:sz="0" w:space="0" w:color="auto" w:frame="1"/>
          </w:rPr>
          <w:t>Приказ Минтранса России от 02.03.2017 N 71 О внесении изменений в Порядок аккредитации юридических лиц в качестве подразделений транспортной безопасности и требования к ним, утвержденный приказом Министерства транспорта Российской Федерации от 1 апреля 2015 г. N 145</w:t>
        </w:r>
      </w:hyperlink>
    </w:p>
    <w:p w:rsidR="00D623F4" w:rsidRPr="00D623F4" w:rsidRDefault="00D623F4" w:rsidP="00D623F4">
      <w:pPr>
        <w:spacing w:line="330" w:lineRule="atLeast"/>
        <w:jc w:val="both"/>
        <w:textAlignment w:val="baseline"/>
        <w:rPr>
          <w:rFonts w:ascii="inherit" w:eastAsia="Times New Roman" w:hAnsi="inherit" w:cs="Arial"/>
          <w:color w:val="000000"/>
          <w:sz w:val="23"/>
          <w:szCs w:val="23"/>
        </w:rPr>
      </w:pPr>
      <w:bookmarkStart w:id="391" w:name="100005"/>
      <w:bookmarkEnd w:id="391"/>
      <w:r w:rsidRPr="00D623F4">
        <w:rPr>
          <w:rFonts w:ascii="inherit" w:eastAsia="Times New Roman" w:hAnsi="inherit" w:cs="Arial"/>
          <w:color w:val="000000"/>
          <w:sz w:val="23"/>
          <w:szCs w:val="23"/>
        </w:rPr>
        <w:t>В соответствии с </w:t>
      </w:r>
      <w:hyperlink r:id="rId91" w:anchor="100214" w:history="1">
        <w:r w:rsidRPr="00D623F4">
          <w:rPr>
            <w:rFonts w:ascii="inherit" w:eastAsia="Times New Roman" w:hAnsi="inherit" w:cs="Arial"/>
            <w:color w:val="005EA5"/>
            <w:sz w:val="23"/>
            <w:szCs w:val="23"/>
            <w:u w:val="single"/>
            <w:bdr w:val="none" w:sz="0" w:space="0" w:color="auto" w:frame="1"/>
          </w:rPr>
          <w:t>частью 9 статьи 12.1</w:t>
        </w:r>
      </w:hyperlink>
      <w:r w:rsidRPr="00D623F4">
        <w:rPr>
          <w:rFonts w:ascii="inherit" w:eastAsia="Times New Roman" w:hAnsi="inherit" w:cs="Arial"/>
          <w:color w:val="000000"/>
          <w:sz w:val="23"/>
          <w:szCs w:val="23"/>
        </w:rPr>
        <w:t> Федерального закона от 9 февраля 2007 г. N 16-ФЗ "О транспортной безопасности" (Собрание законодательства Российской Федерации, 2007, N 7, ст. 837; 2008, N 30 (ч. 2), ст. 3616; 2009, N 29, ст. 3634; 2010, N 27, ст. 3415; 2011, N 7, ст. 901; N 30 (ч. 1), ст. 4569, 4590; 2013, N 30 (ч. 1), ст. 4041, 4058; 2014, N 6, ст. 566; 2015, N 27, ст. 3959, N 29 (ч. 1), ст. 4356; 2016, N 26 (ч. 1), ст. 3870, N 28, ст. 4558) приказываю:</w:t>
      </w:r>
    </w:p>
    <w:p w:rsidR="00B115F8" w:rsidRDefault="00B115F8"/>
    <w:sectPr w:rsidR="00B115F8" w:rsidSect="00B11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C34A4"/>
    <w:rsid w:val="000D39B7"/>
    <w:rsid w:val="002C34A4"/>
    <w:rsid w:val="0046184B"/>
    <w:rsid w:val="005E0D3C"/>
    <w:rsid w:val="007907CB"/>
    <w:rsid w:val="00A060BA"/>
    <w:rsid w:val="00B115F8"/>
    <w:rsid w:val="00C57B69"/>
    <w:rsid w:val="00D6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3C"/>
    <w:rPr>
      <w:rFonts w:ascii="Times New Roman" w:hAnsi="Times New Roman"/>
      <w:sz w:val="24"/>
      <w:szCs w:val="24"/>
    </w:rPr>
  </w:style>
  <w:style w:type="paragraph" w:styleId="1">
    <w:name w:val="heading 1"/>
    <w:basedOn w:val="a"/>
    <w:next w:val="a"/>
    <w:link w:val="10"/>
    <w:uiPriority w:val="9"/>
    <w:qFormat/>
    <w:rsid w:val="00C57B6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57B6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57B6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57B6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C57B6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C57B6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C57B69"/>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C57B69"/>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C57B6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B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C57B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57B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57B6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C57B6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C57B69"/>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C57B69"/>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57B69"/>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57B69"/>
    <w:rPr>
      <w:rFonts w:asciiTheme="majorHAnsi" w:eastAsiaTheme="majorEastAsia" w:hAnsiTheme="majorHAnsi" w:cstheme="majorBidi"/>
      <w:sz w:val="22"/>
      <w:szCs w:val="22"/>
    </w:rPr>
  </w:style>
  <w:style w:type="paragraph" w:styleId="a3">
    <w:name w:val="Title"/>
    <w:basedOn w:val="a"/>
    <w:next w:val="a"/>
    <w:link w:val="a4"/>
    <w:uiPriority w:val="10"/>
    <w:qFormat/>
    <w:rsid w:val="00C57B6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57B6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57B6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C57B69"/>
    <w:rPr>
      <w:rFonts w:asciiTheme="majorHAnsi" w:eastAsiaTheme="majorEastAsia" w:hAnsiTheme="majorHAnsi" w:cstheme="majorBidi"/>
      <w:sz w:val="24"/>
      <w:szCs w:val="24"/>
    </w:rPr>
  </w:style>
  <w:style w:type="character" w:styleId="a7">
    <w:name w:val="Strong"/>
    <w:uiPriority w:val="22"/>
    <w:qFormat/>
    <w:rsid w:val="00C57B69"/>
    <w:rPr>
      <w:b/>
      <w:bCs/>
    </w:rPr>
  </w:style>
  <w:style w:type="character" w:styleId="a8">
    <w:name w:val="Emphasis"/>
    <w:uiPriority w:val="20"/>
    <w:qFormat/>
    <w:rsid w:val="00C57B69"/>
    <w:rPr>
      <w:i/>
      <w:iCs/>
    </w:rPr>
  </w:style>
  <w:style w:type="paragraph" w:styleId="a9">
    <w:name w:val="No Spacing"/>
    <w:basedOn w:val="a"/>
    <w:uiPriority w:val="1"/>
    <w:qFormat/>
    <w:rsid w:val="00C57B69"/>
  </w:style>
  <w:style w:type="paragraph" w:styleId="aa">
    <w:name w:val="List Paragraph"/>
    <w:basedOn w:val="a"/>
    <w:uiPriority w:val="34"/>
    <w:qFormat/>
    <w:rsid w:val="00C57B69"/>
    <w:pPr>
      <w:ind w:left="708"/>
    </w:pPr>
  </w:style>
  <w:style w:type="paragraph" w:styleId="21">
    <w:name w:val="Quote"/>
    <w:basedOn w:val="a"/>
    <w:next w:val="a"/>
    <w:link w:val="22"/>
    <w:uiPriority w:val="29"/>
    <w:qFormat/>
    <w:rsid w:val="00C57B69"/>
    <w:rPr>
      <w:i/>
      <w:iCs/>
      <w:color w:val="000000" w:themeColor="text1"/>
    </w:rPr>
  </w:style>
  <w:style w:type="character" w:customStyle="1" w:styleId="22">
    <w:name w:val="Цитата 2 Знак"/>
    <w:basedOn w:val="a0"/>
    <w:link w:val="21"/>
    <w:uiPriority w:val="29"/>
    <w:rsid w:val="00C57B69"/>
    <w:rPr>
      <w:rFonts w:ascii="Times New Roman" w:hAnsi="Times New Roman"/>
      <w:i/>
      <w:iCs/>
      <w:color w:val="000000" w:themeColor="text1"/>
      <w:sz w:val="24"/>
      <w:szCs w:val="24"/>
    </w:rPr>
  </w:style>
  <w:style w:type="paragraph" w:styleId="ab">
    <w:name w:val="Intense Quote"/>
    <w:basedOn w:val="a"/>
    <w:next w:val="a"/>
    <w:link w:val="ac"/>
    <w:uiPriority w:val="30"/>
    <w:qFormat/>
    <w:rsid w:val="00C57B6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57B69"/>
    <w:rPr>
      <w:rFonts w:ascii="Times New Roman" w:hAnsi="Times New Roman"/>
      <w:b/>
      <w:bCs/>
      <w:i/>
      <w:iCs/>
      <w:color w:val="4F81BD" w:themeColor="accent1"/>
      <w:sz w:val="24"/>
      <w:szCs w:val="24"/>
    </w:rPr>
  </w:style>
  <w:style w:type="character" w:styleId="ad">
    <w:name w:val="Subtle Emphasis"/>
    <w:uiPriority w:val="19"/>
    <w:qFormat/>
    <w:rsid w:val="00C57B69"/>
    <w:rPr>
      <w:i/>
      <w:iCs/>
      <w:color w:val="808080" w:themeColor="text1" w:themeTint="7F"/>
    </w:rPr>
  </w:style>
  <w:style w:type="character" w:styleId="ae">
    <w:name w:val="Intense Emphasis"/>
    <w:uiPriority w:val="21"/>
    <w:qFormat/>
    <w:rsid w:val="00C57B69"/>
    <w:rPr>
      <w:b/>
      <w:bCs/>
      <w:i/>
      <w:iCs/>
      <w:color w:val="4F81BD" w:themeColor="accent1"/>
    </w:rPr>
  </w:style>
  <w:style w:type="character" w:styleId="af">
    <w:name w:val="Subtle Reference"/>
    <w:uiPriority w:val="31"/>
    <w:qFormat/>
    <w:rsid w:val="00C57B69"/>
    <w:rPr>
      <w:smallCaps/>
      <w:color w:val="C0504D" w:themeColor="accent2"/>
      <w:u w:val="single"/>
    </w:rPr>
  </w:style>
  <w:style w:type="character" w:styleId="af0">
    <w:name w:val="Intense Reference"/>
    <w:uiPriority w:val="32"/>
    <w:qFormat/>
    <w:rsid w:val="00C57B69"/>
    <w:rPr>
      <w:b/>
      <w:bCs/>
      <w:smallCaps/>
      <w:color w:val="C0504D" w:themeColor="accent2"/>
      <w:spacing w:val="5"/>
      <w:u w:val="single"/>
    </w:rPr>
  </w:style>
  <w:style w:type="character" w:styleId="af1">
    <w:name w:val="Book Title"/>
    <w:uiPriority w:val="33"/>
    <w:qFormat/>
    <w:rsid w:val="00C57B69"/>
    <w:rPr>
      <w:b/>
      <w:bCs/>
      <w:smallCaps/>
      <w:spacing w:val="5"/>
    </w:rPr>
  </w:style>
  <w:style w:type="paragraph" w:styleId="af2">
    <w:name w:val="TOC Heading"/>
    <w:basedOn w:val="1"/>
    <w:next w:val="a"/>
    <w:uiPriority w:val="39"/>
    <w:semiHidden/>
    <w:unhideWhenUsed/>
    <w:qFormat/>
    <w:rsid w:val="00C57B69"/>
    <w:pPr>
      <w:outlineLvl w:val="9"/>
    </w:pPr>
  </w:style>
  <w:style w:type="paragraph" w:styleId="HTML">
    <w:name w:val="HTML Preformatted"/>
    <w:basedOn w:val="a"/>
    <w:link w:val="HTML0"/>
    <w:uiPriority w:val="99"/>
    <w:semiHidden/>
    <w:unhideWhenUsed/>
    <w:rsid w:val="00D6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623F4"/>
    <w:rPr>
      <w:rFonts w:ascii="Courier New" w:eastAsia="Times New Roman" w:hAnsi="Courier New" w:cs="Courier New"/>
    </w:rPr>
  </w:style>
  <w:style w:type="paragraph" w:customStyle="1" w:styleId="pcenter">
    <w:name w:val="pcenter"/>
    <w:basedOn w:val="a"/>
    <w:rsid w:val="00D623F4"/>
    <w:pPr>
      <w:spacing w:before="100" w:beforeAutospacing="1" w:after="100" w:afterAutospacing="1"/>
    </w:pPr>
    <w:rPr>
      <w:rFonts w:eastAsia="Times New Roman"/>
    </w:rPr>
  </w:style>
  <w:style w:type="paragraph" w:customStyle="1" w:styleId="pright">
    <w:name w:val="pright"/>
    <w:basedOn w:val="a"/>
    <w:rsid w:val="00D623F4"/>
    <w:pPr>
      <w:spacing w:before="100" w:beforeAutospacing="1" w:after="100" w:afterAutospacing="1"/>
    </w:pPr>
    <w:rPr>
      <w:rFonts w:eastAsia="Times New Roman"/>
    </w:rPr>
  </w:style>
  <w:style w:type="paragraph" w:customStyle="1" w:styleId="pboth">
    <w:name w:val="pboth"/>
    <w:basedOn w:val="a"/>
    <w:rsid w:val="00D623F4"/>
    <w:pPr>
      <w:spacing w:before="100" w:beforeAutospacing="1" w:after="100" w:afterAutospacing="1"/>
    </w:pPr>
    <w:rPr>
      <w:rFonts w:eastAsia="Times New Roman"/>
    </w:rPr>
  </w:style>
  <w:style w:type="character" w:styleId="af3">
    <w:name w:val="Hyperlink"/>
    <w:basedOn w:val="a0"/>
    <w:uiPriority w:val="99"/>
    <w:semiHidden/>
    <w:unhideWhenUsed/>
    <w:rsid w:val="00D623F4"/>
    <w:rPr>
      <w:color w:val="0000FF"/>
      <w:u w:val="single"/>
    </w:rPr>
  </w:style>
  <w:style w:type="character" w:styleId="af4">
    <w:name w:val="FollowedHyperlink"/>
    <w:basedOn w:val="a0"/>
    <w:uiPriority w:val="99"/>
    <w:semiHidden/>
    <w:unhideWhenUsed/>
    <w:rsid w:val="00D623F4"/>
    <w:rPr>
      <w:color w:val="800080"/>
      <w:u w:val="single"/>
    </w:rPr>
  </w:style>
  <w:style w:type="paragraph" w:customStyle="1" w:styleId="plevel1">
    <w:name w:val="p_level_1"/>
    <w:basedOn w:val="a"/>
    <w:rsid w:val="00D623F4"/>
    <w:pPr>
      <w:spacing w:before="100" w:beforeAutospacing="1" w:after="100" w:afterAutospacing="1"/>
    </w:pPr>
    <w:rPr>
      <w:rFonts w:eastAsia="Times New Roman"/>
    </w:rPr>
  </w:style>
  <w:style w:type="paragraph" w:styleId="af5">
    <w:name w:val="Normal (Web)"/>
    <w:basedOn w:val="a"/>
    <w:uiPriority w:val="99"/>
    <w:semiHidden/>
    <w:unhideWhenUsed/>
    <w:rsid w:val="00D623F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13128">
      <w:bodyDiv w:val="1"/>
      <w:marLeft w:val="0"/>
      <w:marRight w:val="0"/>
      <w:marTop w:val="0"/>
      <w:marBottom w:val="0"/>
      <w:divBdr>
        <w:top w:val="none" w:sz="0" w:space="0" w:color="auto"/>
        <w:left w:val="none" w:sz="0" w:space="0" w:color="auto"/>
        <w:bottom w:val="none" w:sz="0" w:space="0" w:color="auto"/>
        <w:right w:val="none" w:sz="0" w:space="0" w:color="auto"/>
      </w:divBdr>
      <w:divsChild>
        <w:div w:id="2029330354">
          <w:marLeft w:val="0"/>
          <w:marRight w:val="0"/>
          <w:marTop w:val="0"/>
          <w:marBottom w:val="0"/>
          <w:divBdr>
            <w:top w:val="none" w:sz="0" w:space="0" w:color="auto"/>
            <w:left w:val="none" w:sz="0" w:space="0" w:color="auto"/>
            <w:bottom w:val="none" w:sz="0" w:space="0" w:color="auto"/>
            <w:right w:val="none" w:sz="0" w:space="0" w:color="auto"/>
          </w:divBdr>
          <w:divsChild>
            <w:div w:id="1958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09022007-n-16-fz-o/" TargetMode="External"/><Relationship Id="rId18" Type="http://schemas.openxmlformats.org/officeDocument/2006/relationships/hyperlink" Target="https://legalacts.ru/doc/federalnyi-zakon-ot-09022007-n-16-fz-o/" TargetMode="External"/><Relationship Id="rId26" Type="http://schemas.openxmlformats.org/officeDocument/2006/relationships/hyperlink" Target="https://legalacts.ru/doc/federalnyi-zakon-ot-09022007-n-16-fz-o/" TargetMode="External"/><Relationship Id="rId39" Type="http://schemas.openxmlformats.org/officeDocument/2006/relationships/hyperlink" Target="https://legalacts.ru/doc/294_FZ-o-zawite-prav-jur-lic/" TargetMode="External"/><Relationship Id="rId21" Type="http://schemas.openxmlformats.org/officeDocument/2006/relationships/hyperlink" Target="https://legalacts.ru/doc/federalnyi-zakon-ot-09022007-n-16-fz-o/" TargetMode="External"/><Relationship Id="rId34" Type="http://schemas.openxmlformats.org/officeDocument/2006/relationships/hyperlink" Target="https://legalacts.ru/doc/294_FZ-o-zawite-prav-jur-lic/" TargetMode="External"/><Relationship Id="rId42" Type="http://schemas.openxmlformats.org/officeDocument/2006/relationships/hyperlink" Target="https://legalacts.ru/doc/federalnyi-zakon-ot-09022007-n-16-fz-o/" TargetMode="External"/><Relationship Id="rId47" Type="http://schemas.openxmlformats.org/officeDocument/2006/relationships/hyperlink" Target="https://legalacts.ru/doc/federalnyi-zakon-ot-09022007-n-16-fz-o/" TargetMode="External"/><Relationship Id="rId50" Type="http://schemas.openxmlformats.org/officeDocument/2006/relationships/hyperlink" Target="https://legalacts.ru/doc/federalnyi-zakon-ot-09022007-n-16-fz-o/" TargetMode="External"/><Relationship Id="rId55" Type="http://schemas.openxmlformats.org/officeDocument/2006/relationships/hyperlink" Target="https://legalacts.ru/doc/federalnyi-zakon-ot-14041999-n-77-fz-o/" TargetMode="External"/><Relationship Id="rId63" Type="http://schemas.openxmlformats.org/officeDocument/2006/relationships/hyperlink" Target="https://legalacts.ru/doc/prikaz-rostransnadzora-ot-26042017-n-vb-347fs-ob-utverzhdenii-plana/" TargetMode="External"/><Relationship Id="rId68" Type="http://schemas.openxmlformats.org/officeDocument/2006/relationships/hyperlink" Target="https://legalacts.ru/doc/prikaz-mintransa-rf-ot-16022011-n-56/" TargetMode="External"/><Relationship Id="rId76" Type="http://schemas.openxmlformats.org/officeDocument/2006/relationships/hyperlink" Target="https://legalacts.ru/doc/prikaz-mintransa-rf-ot-08022011-n-41/" TargetMode="External"/><Relationship Id="rId84" Type="http://schemas.openxmlformats.org/officeDocument/2006/relationships/hyperlink" Target="https://legalacts.ru/doc/federalnyi-zakon-ot-09022007-n-16-fz-o/" TargetMode="External"/><Relationship Id="rId89" Type="http://schemas.openxmlformats.org/officeDocument/2006/relationships/hyperlink" Target="https://legalacts.ru/doc/federalnyi-zakon-ot-09022007-n-16-fz-o/" TargetMode="External"/><Relationship Id="rId7" Type="http://schemas.openxmlformats.org/officeDocument/2006/relationships/hyperlink" Target="https://legalacts.ru/doc/federalnyi-zakon-ot-09022007-n-16-fz-o/" TargetMode="External"/><Relationship Id="rId71" Type="http://schemas.openxmlformats.org/officeDocument/2006/relationships/hyperlink" Target="https://legalacts.ru/doc/postanovlenie-pravitelstva-rf-ot-23052017-n-611-o-vozdushnykh/"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egalacts.ru/doc/federalnyi-zakon-ot-09022007-n-16-fz-o/" TargetMode="External"/><Relationship Id="rId29" Type="http://schemas.openxmlformats.org/officeDocument/2006/relationships/hyperlink" Target="https://legalacts.ru/doc/federalnyi-zakon-ot-09022007-n-16-fz-o/" TargetMode="External"/><Relationship Id="rId11" Type="http://schemas.openxmlformats.org/officeDocument/2006/relationships/hyperlink" Target="https://legalacts.ru/doc/federalnyi-zakon-ot-09022007-n-16-fz-o/" TargetMode="External"/><Relationship Id="rId24" Type="http://schemas.openxmlformats.org/officeDocument/2006/relationships/hyperlink" Target="https://legalacts.ru/doc/federalnyi-zakon-ot-09022007-n-16-fz-o/" TargetMode="External"/><Relationship Id="rId32" Type="http://schemas.openxmlformats.org/officeDocument/2006/relationships/hyperlink" Target="https://legalacts.ru/doc/federalnyi-zakon-ot-09022007-n-16-fz-o/" TargetMode="External"/><Relationship Id="rId37" Type="http://schemas.openxmlformats.org/officeDocument/2006/relationships/hyperlink" Target="https://legalacts.ru/doc/federalnyi-zakon-ot-09022007-n-16-fz-o/" TargetMode="External"/><Relationship Id="rId40" Type="http://schemas.openxmlformats.org/officeDocument/2006/relationships/hyperlink" Target="https://legalacts.ru/doc/federalnyi-zakon-ot-09022007-n-16-fz-o/" TargetMode="External"/><Relationship Id="rId45" Type="http://schemas.openxmlformats.org/officeDocument/2006/relationships/hyperlink" Target="https://legalacts.ru/doc/federalnyi-zakon-ot-09022007-n-16-fz-o/" TargetMode="External"/><Relationship Id="rId53" Type="http://schemas.openxmlformats.org/officeDocument/2006/relationships/hyperlink" Target="https://legalacts.ru/doc/federalnyi-zakon-ot-07022011-n-3-fz-o/" TargetMode="External"/><Relationship Id="rId58" Type="http://schemas.openxmlformats.org/officeDocument/2006/relationships/hyperlink" Target="https://legalacts.ru/doc/federalnyi-zakon-ot-09022007-n-16-fz-o/" TargetMode="External"/><Relationship Id="rId66" Type="http://schemas.openxmlformats.org/officeDocument/2006/relationships/hyperlink" Target="https://legalacts.ru/doc/prikaz-mintransa-rf-ot-16022011-n-56/" TargetMode="External"/><Relationship Id="rId74" Type="http://schemas.openxmlformats.org/officeDocument/2006/relationships/hyperlink" Target="https://legalacts.ru/doc/prikaz-mintransa-rf-ot-05082011-n-209/" TargetMode="External"/><Relationship Id="rId79" Type="http://schemas.openxmlformats.org/officeDocument/2006/relationships/hyperlink" Target="https://legalacts.ru/doc/federalnyi-zakon-ot-09022007-n-16-fz-o/" TargetMode="External"/><Relationship Id="rId87" Type="http://schemas.openxmlformats.org/officeDocument/2006/relationships/hyperlink" Target="https://legalacts.ru/doc/federalnyi-zakon-ot-09022007-n-16-fz-o/" TargetMode="External"/><Relationship Id="rId5" Type="http://schemas.openxmlformats.org/officeDocument/2006/relationships/hyperlink" Target="https://legalacts.ru/doc/federalnyi-zakon-ot-09022007-n-16-fz-o/" TargetMode="External"/><Relationship Id="rId61" Type="http://schemas.openxmlformats.org/officeDocument/2006/relationships/hyperlink" Target="https://legalacts.ru/doc/federalnyi-zakon-ot-09022007-n-16-fz-o/" TargetMode="External"/><Relationship Id="rId82" Type="http://schemas.openxmlformats.org/officeDocument/2006/relationships/hyperlink" Target="https://legalacts.ru/doc/federalnyi-zakon-ot-09022007-n-16-fz-o/" TargetMode="External"/><Relationship Id="rId90" Type="http://schemas.openxmlformats.org/officeDocument/2006/relationships/hyperlink" Target="https://legalacts.ru/doc/prikaz-mintransa-rossii-ot-02032017-n-71-o-vnesenii/" TargetMode="External"/><Relationship Id="rId19" Type="http://schemas.openxmlformats.org/officeDocument/2006/relationships/hyperlink" Target="https://legalacts.ru/doc/federalnyi-zakon-ot-07022011-n-3-fz-o/" TargetMode="External"/><Relationship Id="rId14" Type="http://schemas.openxmlformats.org/officeDocument/2006/relationships/hyperlink" Target="https://legalacts.ru/doc/federalnyi-zakon-ot-09022007-n-16-fz-o/" TargetMode="External"/><Relationship Id="rId22" Type="http://schemas.openxmlformats.org/officeDocument/2006/relationships/hyperlink" Target="https://legalacts.ru/doc/federalnyi-zakon-ot-09022007-n-16-fz-o/" TargetMode="External"/><Relationship Id="rId27" Type="http://schemas.openxmlformats.org/officeDocument/2006/relationships/hyperlink" Target="https://legalacts.ru/doc/federalnyi-zakon-ot-09022007-n-16-fz-o/" TargetMode="External"/><Relationship Id="rId30" Type="http://schemas.openxmlformats.org/officeDocument/2006/relationships/hyperlink" Target="https://legalacts.ru/doc/federalnyi-zakon-ot-09022007-n-16-fz-o/" TargetMode="External"/><Relationship Id="rId35" Type="http://schemas.openxmlformats.org/officeDocument/2006/relationships/hyperlink" Target="https://legalacts.ru/doc/federalnyi-zakon-ot-09022007-n-16-fz-o/" TargetMode="External"/><Relationship Id="rId43" Type="http://schemas.openxmlformats.org/officeDocument/2006/relationships/hyperlink" Target="https://legalacts.ru/doc/federalnyi-zakon-ot-09022007-n-16-fz-o/" TargetMode="External"/><Relationship Id="rId48" Type="http://schemas.openxmlformats.org/officeDocument/2006/relationships/hyperlink" Target="https://legalacts.ru/doc/federalnyi-zakon-ot-09022007-n-16-fz-o/" TargetMode="External"/><Relationship Id="rId56" Type="http://schemas.openxmlformats.org/officeDocument/2006/relationships/hyperlink" Target="https://legalacts.ru/doc/federalnyi-zakon-ot-09022007-n-16-fz-o/" TargetMode="External"/><Relationship Id="rId64" Type="http://schemas.openxmlformats.org/officeDocument/2006/relationships/hyperlink" Target="https://legalacts.ru/doc/rasporjazhenie-pravitelstva-rf-ot-30072010-n-1285-r/" TargetMode="External"/><Relationship Id="rId69" Type="http://schemas.openxmlformats.org/officeDocument/2006/relationships/hyperlink" Target="https://legalacts.ru/doc/federalnyi-zakon-ot-09022007-n-16-fz-o/" TargetMode="External"/><Relationship Id="rId77" Type="http://schemas.openxmlformats.org/officeDocument/2006/relationships/hyperlink" Target="https://legalacts.ru/doc/federalnyi-zakon-ot-09022007-n-16-fz-o/" TargetMode="External"/><Relationship Id="rId8" Type="http://schemas.openxmlformats.org/officeDocument/2006/relationships/hyperlink" Target="https://legalacts.ru/doc/federalnyi-zakon-ot-09022007-n-16-fz-o/" TargetMode="External"/><Relationship Id="rId51" Type="http://schemas.openxmlformats.org/officeDocument/2006/relationships/hyperlink" Target="https://legalacts.ru/doc/federalnyi-zakon-ot-09022007-n-16-fz-o/" TargetMode="External"/><Relationship Id="rId72" Type="http://schemas.openxmlformats.org/officeDocument/2006/relationships/hyperlink" Target="https://legalacts.ru/doc/federalnyi-zakon-ot-09022007-n-16-fz-o/" TargetMode="External"/><Relationship Id="rId80" Type="http://schemas.openxmlformats.org/officeDocument/2006/relationships/hyperlink" Target="https://legalacts.ru/doc/postanovlenie-pravitelstva-rf-ot-08042017-n-425-o-vnesenii/" TargetMode="External"/><Relationship Id="rId85" Type="http://schemas.openxmlformats.org/officeDocument/2006/relationships/hyperlink" Target="https://legalacts.ru/doc/federalnyi-zakon-ot-09022007-n-16-fz-o/"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galacts.ru/doc/federalnyi-zakon-ot-09022007-n-16-fz-o/" TargetMode="External"/><Relationship Id="rId17" Type="http://schemas.openxmlformats.org/officeDocument/2006/relationships/hyperlink" Target="https://legalacts.ru/doc/federalnyi-zakon-ot-09022007-n-16-fz-o/" TargetMode="External"/><Relationship Id="rId25" Type="http://schemas.openxmlformats.org/officeDocument/2006/relationships/hyperlink" Target="https://legalacts.ru/doc/federalnyi-zakon-ot-09022007-n-16-fz-o/" TargetMode="External"/><Relationship Id="rId33" Type="http://schemas.openxmlformats.org/officeDocument/2006/relationships/hyperlink" Target="https://legalacts.ru/doc/152_FZ-o-personalnyh-dannyh/" TargetMode="External"/><Relationship Id="rId38" Type="http://schemas.openxmlformats.org/officeDocument/2006/relationships/hyperlink" Target="https://legalacts.ru/doc/federalnyi-zakon-ot-09022007-n-16-fz-o/" TargetMode="External"/><Relationship Id="rId46" Type="http://schemas.openxmlformats.org/officeDocument/2006/relationships/hyperlink" Target="https://legalacts.ru/doc/federalnyi-zakon-ot-09022007-n-16-fz-o/" TargetMode="External"/><Relationship Id="rId59" Type="http://schemas.openxmlformats.org/officeDocument/2006/relationships/hyperlink" Target="https://legalacts.ru/doc/federalnyi-zakon-ot-09022007-n-16-fz-o/" TargetMode="External"/><Relationship Id="rId67" Type="http://schemas.openxmlformats.org/officeDocument/2006/relationships/hyperlink" Target="https://legalacts.ru/doc/prikaz-rostransnadzora-ot-15062017-n-vb-490fs-o-vnesenii-izmenenii/" TargetMode="External"/><Relationship Id="rId20" Type="http://schemas.openxmlformats.org/officeDocument/2006/relationships/hyperlink" Target="https://legalacts.ru/doc/federalnyi-zakon-ot-07082001-n-115-fz-o/" TargetMode="External"/><Relationship Id="rId41" Type="http://schemas.openxmlformats.org/officeDocument/2006/relationships/hyperlink" Target="https://legalacts.ru/doc/federalnyi-zakon-ot-09022007-n-16-fz-o/" TargetMode="External"/><Relationship Id="rId54" Type="http://schemas.openxmlformats.org/officeDocument/2006/relationships/hyperlink" Target="https://legalacts.ru/doc/federalnyi-zakon-ot-09022007-n-16-fz-o/" TargetMode="External"/><Relationship Id="rId62" Type="http://schemas.openxmlformats.org/officeDocument/2006/relationships/hyperlink" Target="https://legalacts.ru/doc/federalnyi-zakon-ot-09022007-n-16-fz-o/" TargetMode="External"/><Relationship Id="rId70" Type="http://schemas.openxmlformats.org/officeDocument/2006/relationships/hyperlink" Target="https://legalacts.ru/doc/rasporjazhenie-pravitelstva-rf-ot-30072010-n-1285-r/" TargetMode="External"/><Relationship Id="rId75" Type="http://schemas.openxmlformats.org/officeDocument/2006/relationships/hyperlink" Target="https://legalacts.ru/doc/federalnyi-zakon-ot-09022007-n-16-fz-o/" TargetMode="External"/><Relationship Id="rId83" Type="http://schemas.openxmlformats.org/officeDocument/2006/relationships/hyperlink" Target="https://legalacts.ru/doc/federalnyi-zakon-ot-09022007-n-16-fz-o/" TargetMode="External"/><Relationship Id="rId88" Type="http://schemas.openxmlformats.org/officeDocument/2006/relationships/hyperlink" Target="https://legalacts.ru/doc/postanovlenie-pravitelstva-rf-ot-05042017-n-410-ob-utverzhdenii/" TargetMode="External"/><Relationship Id="rId91" Type="http://schemas.openxmlformats.org/officeDocument/2006/relationships/hyperlink" Target="https://legalacts.ru/doc/federalnyi-zakon-ot-09022007-n-16-fz-o/" TargetMode="External"/><Relationship Id="rId1" Type="http://schemas.openxmlformats.org/officeDocument/2006/relationships/styles" Target="styles.xml"/><Relationship Id="rId6" Type="http://schemas.openxmlformats.org/officeDocument/2006/relationships/hyperlink" Target="https://legalacts.ru/doc/federalnyi-zakon-ot-09022007-n-16-fz-o/" TargetMode="External"/><Relationship Id="rId15" Type="http://schemas.openxmlformats.org/officeDocument/2006/relationships/hyperlink" Target="https://legalacts.ru/doc/federalnyi-zakon-ot-09022007-n-16-fz-o/" TargetMode="External"/><Relationship Id="rId23" Type="http://schemas.openxmlformats.org/officeDocument/2006/relationships/hyperlink" Target="https://legalacts.ru/doc/federalnyi-zakon-ot-09022007-n-16-fz-o/" TargetMode="External"/><Relationship Id="rId28" Type="http://schemas.openxmlformats.org/officeDocument/2006/relationships/hyperlink" Target="https://legalacts.ru/doc/federalnyi-zakon-ot-09022007-n-16-fz-o/" TargetMode="External"/><Relationship Id="rId36" Type="http://schemas.openxmlformats.org/officeDocument/2006/relationships/hyperlink" Target="https://legalacts.ru/doc/federalnyi-zakon-ot-09022007-n-16-fz-o/" TargetMode="External"/><Relationship Id="rId49" Type="http://schemas.openxmlformats.org/officeDocument/2006/relationships/hyperlink" Target="https://legalacts.ru/doc/federalnyi-zakon-ot-09022007-n-16-fz-o/" TargetMode="External"/><Relationship Id="rId57" Type="http://schemas.openxmlformats.org/officeDocument/2006/relationships/hyperlink" Target="https://legalacts.ru/doc/federalnyi-zakon-ot-14041999-n-77-fz-o/" TargetMode="External"/><Relationship Id="rId10" Type="http://schemas.openxmlformats.org/officeDocument/2006/relationships/hyperlink" Target="https://legalacts.ru/doc/federalnyi-zakon-ot-09022007-n-16-fz-o/" TargetMode="External"/><Relationship Id="rId31" Type="http://schemas.openxmlformats.org/officeDocument/2006/relationships/hyperlink" Target="https://legalacts.ru/doc/federalnyi-zakon-ot-09022007-n-16-fz-o/" TargetMode="External"/><Relationship Id="rId44" Type="http://schemas.openxmlformats.org/officeDocument/2006/relationships/hyperlink" Target="https://legalacts.ru/doc/federalnyi-zakon-ot-09022007-n-16-fz-o/" TargetMode="External"/><Relationship Id="rId52" Type="http://schemas.openxmlformats.org/officeDocument/2006/relationships/hyperlink" Target="https://legalacts.ru/doc/federalnyi-zakon-ot-09022007-n-16-fz-o/" TargetMode="External"/><Relationship Id="rId60" Type="http://schemas.openxmlformats.org/officeDocument/2006/relationships/hyperlink" Target="https://legalacts.ru/doc/federalnyi-zakon-ot-09022007-n-16-fz-o/" TargetMode="External"/><Relationship Id="rId65" Type="http://schemas.openxmlformats.org/officeDocument/2006/relationships/hyperlink" Target="https://legalacts.ru/doc/federalnyi-zakon-ot-09022007-n-16-fz-o/" TargetMode="External"/><Relationship Id="rId73" Type="http://schemas.openxmlformats.org/officeDocument/2006/relationships/hyperlink" Target="https://legalacts.ru/doc/federalnyi-zakon-ot-09022007-n-16-fz-o/" TargetMode="External"/><Relationship Id="rId78" Type="http://schemas.openxmlformats.org/officeDocument/2006/relationships/hyperlink" Target="https://legalacts.ru/doc/postanovlenie-pravitelstva-rf-ot-15042014-n-319/" TargetMode="External"/><Relationship Id="rId81" Type="http://schemas.openxmlformats.org/officeDocument/2006/relationships/hyperlink" Target="https://legalacts.ru/doc/federalnyi-zakon-ot-09022007-n-16-fz-o/" TargetMode="External"/><Relationship Id="rId86" Type="http://schemas.openxmlformats.org/officeDocument/2006/relationships/hyperlink" Target="https://legalacts.ru/doc/postanovlenie-pravitelstva-rf-ot-31032017-n-398-o-vnesenii/" TargetMode="External"/><Relationship Id="rId4" Type="http://schemas.openxmlformats.org/officeDocument/2006/relationships/webSettings" Target="webSettings.xml"/><Relationship Id="rId9" Type="http://schemas.openxmlformats.org/officeDocument/2006/relationships/hyperlink" Target="https://legalacts.ru/doc/federalnyi-zakon-ot-09022007-n-1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16917</Words>
  <Characters>96428</Characters>
  <Application>Microsoft Office Word</Application>
  <DocSecurity>0</DocSecurity>
  <Lines>803</Lines>
  <Paragraphs>226</Paragraphs>
  <ScaleCrop>false</ScaleCrop>
  <Company>CtrlSoft</Company>
  <LinksUpToDate>false</LinksUpToDate>
  <CharactersWithSpaces>113119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2</cp:revision>
  <dcterms:created xsi:type="dcterms:W3CDTF">2020-07-30T07:28:00Z</dcterms:created>
  <dcterms:modified xsi:type="dcterms:W3CDTF">2020-07-30T07:29:00Z</dcterms:modified>
</cp:coreProperties>
</file>