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BF" w:rsidRPr="00314D33" w:rsidRDefault="00E57EBF" w:rsidP="00E57EBF">
      <w:pPr>
        <w:spacing w:after="0" w:line="360" w:lineRule="auto"/>
        <w:jc w:val="center"/>
        <w:rPr>
          <w:rFonts w:ascii="Times New Roman" w:hAnsi="Times New Roman"/>
          <w:b/>
          <w:sz w:val="24"/>
          <w:szCs w:val="24"/>
          <w:lang w:val="en-US"/>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r w:rsidRPr="00314D33">
        <w:rPr>
          <w:rFonts w:ascii="Times New Roman" w:hAnsi="Times New Roman"/>
          <w:b/>
          <w:sz w:val="24"/>
          <w:szCs w:val="24"/>
        </w:rPr>
        <w:t xml:space="preserve">ПРИМЕРНАЯ АДАПТИРОВАННАЯ ОСНОВНАЯ ОБРАЗОВАТЕЛЬНАЯ ПРОГРАММА ДОШКОЛЬНОГО ОБРАЗОВАНИЯ </w:t>
      </w:r>
    </w:p>
    <w:p w:rsidR="00E57EBF" w:rsidRPr="00314D33" w:rsidRDefault="00E57EBF" w:rsidP="00E57EBF">
      <w:pPr>
        <w:spacing w:after="0" w:line="360" w:lineRule="auto"/>
        <w:jc w:val="center"/>
        <w:rPr>
          <w:rFonts w:ascii="Times New Roman" w:hAnsi="Times New Roman"/>
          <w:b/>
          <w:sz w:val="24"/>
          <w:szCs w:val="24"/>
        </w:rPr>
      </w:pPr>
      <w:r w:rsidRPr="00314D33">
        <w:rPr>
          <w:rFonts w:ascii="Times New Roman" w:hAnsi="Times New Roman"/>
          <w:b/>
          <w:sz w:val="24"/>
          <w:szCs w:val="24"/>
        </w:rPr>
        <w:t>СЛАБОСЛЫШАЩИХ И ПОЗДНООГЛОХШИХ ДЕТЕЙ</w:t>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1A4C6A">
      <w:pPr>
        <w:spacing w:after="0" w:line="360" w:lineRule="auto"/>
        <w:ind w:firstLine="709"/>
        <w:jc w:val="center"/>
        <w:rPr>
          <w:rFonts w:ascii="Times New Roman" w:hAnsi="Times New Roman"/>
          <w:b/>
          <w:sz w:val="24"/>
          <w:szCs w:val="24"/>
        </w:rPr>
      </w:pPr>
      <w:r w:rsidRPr="00314D33">
        <w:rPr>
          <w:rFonts w:ascii="Times New Roman" w:hAnsi="Times New Roman"/>
          <w:b/>
          <w:sz w:val="24"/>
          <w:szCs w:val="24"/>
        </w:rPr>
        <w:lastRenderedPageBreak/>
        <w:t>ОГЛАВЛЕНИЕ</w:t>
      </w:r>
    </w:p>
    <w:tbl>
      <w:tblPr>
        <w:tblW w:w="0" w:type="auto"/>
        <w:tblLook w:val="04A0" w:firstRow="1" w:lastRow="0" w:firstColumn="1" w:lastColumn="0" w:noHBand="0" w:noVBand="1"/>
      </w:tblPr>
      <w:tblGrid>
        <w:gridCol w:w="8472"/>
        <w:gridCol w:w="1099"/>
      </w:tblGrid>
      <w:tr w:rsidR="00314D33" w:rsidRPr="008C464C" w:rsidTr="008C464C">
        <w:tc>
          <w:tcPr>
            <w:tcW w:w="8472" w:type="dxa"/>
            <w:shd w:val="clear" w:color="auto" w:fill="auto"/>
          </w:tcPr>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ВВЕДЕНИЕ</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b/>
                <w:sz w:val="24"/>
                <w:szCs w:val="24"/>
              </w:rPr>
            </w:pPr>
            <w:r w:rsidRPr="006E34AD">
              <w:rPr>
                <w:rFonts w:ascii="Times New Roman" w:hAnsi="Times New Roman"/>
                <w:b/>
                <w:sz w:val="24"/>
                <w:szCs w:val="24"/>
              </w:rPr>
              <w:t>1</w:t>
            </w:r>
            <w:r w:rsidRPr="008C464C">
              <w:rPr>
                <w:rFonts w:ascii="Times New Roman" w:hAnsi="Times New Roman"/>
                <w:b/>
                <w:sz w:val="24"/>
                <w:szCs w:val="24"/>
              </w:rPr>
              <w:t>. ЦЕЛЕВОЙ РАЗДЕЛ</w:t>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 Пояснительная записка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1.1.1. Цели и задачи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1.1.2.1. Характеристика особенностей развития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1.1.2.2. Особые образовательные потребности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 Планируемые результаты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1.2.1. Целевые ориентиры в младенческом и раннем возрасте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1.2.2. Целевые ориентиры на этапе завершения освоения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2. СОДЕРЖАТЕЛЬНЫЙ РАЗДЕЛ</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2.1. Общие положения</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2.2.1. Младенческий и ранний возраст</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 Дошкольный возраст</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2.2.2.1. Социально-коммуникативное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2.2.2.2. Познавательное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2.2.2.3. Речевое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2.2.2.4. Художественно-эстетическое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2.2.2.5. Физическое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2.3. Взаимодействие взрослых с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2.4. Взаимодействие педагогического коллектива с семьями дошкольников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 xml:space="preserve">2.5. Программа коррекционно-развивающей работы со слабослышащими и </w:t>
            </w:r>
            <w:r w:rsidRPr="008C464C">
              <w:rPr>
                <w:rFonts w:ascii="Times New Roman" w:hAnsi="Times New Roman"/>
                <w:sz w:val="24"/>
                <w:szCs w:val="24"/>
              </w:rPr>
              <w:lastRenderedPageBreak/>
              <w:t>позднооглохшими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b/>
                <w:sz w:val="24"/>
                <w:szCs w:val="24"/>
              </w:rPr>
              <w:t>3. ОРГАНИЗАЦИОННЫЙ РАЗДЕЛ</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3.1. Психолого-педагогические условия, обеспечивающие развитие ребенка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3.2. Организация развивающей предметно-пространственной среды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3.6. Планирование образовательной деятельности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3.7. Режим дня и распорядок</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3.9. Перечень нормативных и нормативно-методических документов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sz w:val="24"/>
                <w:szCs w:val="24"/>
              </w:rPr>
              <w:t>3.10. Перечень литературных источников</w:t>
            </w:r>
            <w:r w:rsidRPr="008C464C">
              <w:rPr>
                <w:rFonts w:ascii="Times New Roman" w:hAnsi="Times New Roman"/>
                <w:sz w:val="24"/>
                <w:szCs w:val="24"/>
              </w:rPr>
              <w:tab/>
            </w:r>
          </w:p>
        </w:tc>
        <w:tc>
          <w:tcPr>
            <w:tcW w:w="1099" w:type="dxa"/>
            <w:shd w:val="clear" w:color="auto" w:fill="auto"/>
          </w:tcPr>
          <w:p w:rsidR="001A4C6A" w:rsidRPr="008C464C" w:rsidRDefault="001A4C6A" w:rsidP="008C464C">
            <w:pPr>
              <w:spacing w:after="0" w:line="360" w:lineRule="auto"/>
              <w:jc w:val="center"/>
              <w:rPr>
                <w:rFonts w:ascii="Times New Roman" w:hAnsi="Times New Roman"/>
                <w:sz w:val="24"/>
                <w:szCs w:val="24"/>
              </w:rPr>
            </w:pPr>
            <w:r w:rsidRPr="008C464C">
              <w:rPr>
                <w:rFonts w:ascii="Times New Roman" w:hAnsi="Times New Roman"/>
                <w:sz w:val="24"/>
                <w:szCs w:val="24"/>
              </w:rPr>
              <w:lastRenderedPageBreak/>
              <w:t>4</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9</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17</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22</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25</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25</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31</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36</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36</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37</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38</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49</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49</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55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62</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69</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72</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75</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lastRenderedPageBreak/>
              <w:t>78</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86</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94</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102</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107</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116</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116</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118</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119</w:t>
            </w:r>
          </w:p>
          <w:p w:rsidR="00A70605" w:rsidRPr="008C464C" w:rsidRDefault="00A70605" w:rsidP="008C464C">
            <w:pPr>
              <w:spacing w:after="0" w:line="360" w:lineRule="auto"/>
              <w:jc w:val="center"/>
              <w:rPr>
                <w:rFonts w:ascii="Times New Roman" w:hAnsi="Times New Roman"/>
                <w:sz w:val="24"/>
                <w:szCs w:val="24"/>
              </w:rPr>
            </w:pPr>
          </w:p>
        </w:tc>
      </w:tr>
    </w:tbl>
    <w:p w:rsidR="001A4C6A" w:rsidRPr="00314D33" w:rsidRDefault="001A4C6A" w:rsidP="001A4C6A">
      <w:pPr>
        <w:spacing w:after="0" w:line="360" w:lineRule="auto"/>
        <w:ind w:firstLine="709"/>
        <w:jc w:val="center"/>
        <w:rPr>
          <w:rFonts w:ascii="Times New Roman" w:hAnsi="Times New Roman"/>
          <w:b/>
          <w:sz w:val="24"/>
          <w:szCs w:val="24"/>
        </w:rPr>
      </w:pPr>
    </w:p>
    <w:p w:rsidR="001A4C6A" w:rsidRPr="00314D33" w:rsidRDefault="00E57EBF" w:rsidP="001A4C6A">
      <w:pPr>
        <w:spacing w:after="0" w:line="360" w:lineRule="auto"/>
        <w:rPr>
          <w:noProof/>
        </w:rPr>
      </w:pPr>
      <w:r w:rsidRPr="00314D33">
        <w:fldChar w:fldCharType="begin"/>
      </w:r>
      <w:r w:rsidRPr="00314D33">
        <w:instrText xml:space="preserve"> TOC \o "1-3" \h \z \u </w:instrText>
      </w:r>
      <w:r w:rsidRPr="00314D33">
        <w:fldChar w:fldCharType="separate"/>
      </w:r>
    </w:p>
    <w:p w:rsidR="00E57EBF" w:rsidRPr="00314D33" w:rsidRDefault="00E57EBF" w:rsidP="001A4C6A">
      <w:pPr>
        <w:spacing w:after="0" w:line="360" w:lineRule="auto"/>
        <w:rPr>
          <w:noProof/>
        </w:rPr>
      </w:pP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fldChar w:fldCharType="end"/>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pStyle w:val="13"/>
        <w:rPr>
          <w:sz w:val="24"/>
          <w:szCs w:val="24"/>
        </w:rPr>
      </w:pPr>
      <w:bookmarkStart w:id="0" w:name="_Toc500190488"/>
      <w:r w:rsidRPr="00314D33">
        <w:rPr>
          <w:sz w:val="24"/>
          <w:szCs w:val="24"/>
        </w:rPr>
        <w:lastRenderedPageBreak/>
        <w:t>ВВЕДЕНИЕ</w:t>
      </w:r>
      <w:bookmarkEnd w:id="0"/>
    </w:p>
    <w:p w:rsidR="00E57EBF" w:rsidRPr="00314D33" w:rsidRDefault="00E57EBF" w:rsidP="00E57EBF">
      <w:pPr>
        <w:widowControl w:val="0"/>
        <w:spacing w:after="0" w:line="360" w:lineRule="auto"/>
        <w:jc w:val="both"/>
        <w:rPr>
          <w:rFonts w:ascii="Times New Roman" w:hAnsi="Times New Roman"/>
          <w:b/>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Примерная адаптированная основная образовательная программа дошкольного образования слабослышащих и позднооглохших детей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314D33">
        <w:rPr>
          <w:rFonts w:ascii="Times New Roman" w:hAnsi="Times New Roman"/>
          <w:bCs/>
          <w:sz w:val="24"/>
          <w:szCs w:val="24"/>
        </w:rPr>
        <w:t>образования (</w:t>
      </w:r>
      <w:r w:rsidRPr="00314D33">
        <w:rPr>
          <w:rFonts w:ascii="Times New Roman" w:hAnsi="Times New Roman"/>
          <w:bCs/>
          <w:sz w:val="24"/>
          <w:szCs w:val="24"/>
        </w:rPr>
        <w:t>далее – ФГОС ДО, Стандарт).</w:t>
      </w:r>
      <w:r w:rsidRPr="00314D33">
        <w:rPr>
          <w:rFonts w:ascii="Times New Roman" w:hAnsi="Times New Roman"/>
          <w:sz w:val="24"/>
          <w:szCs w:val="24"/>
          <w:lang w:eastAsia="ar-SA"/>
        </w:rPr>
        <w:t xml:space="preserve">  Данная программа разработана с учетом особенностей развития и особых образовательных потребностей </w:t>
      </w:r>
      <w:r w:rsidRPr="00314D33">
        <w:rPr>
          <w:rFonts w:ascii="Times New Roman" w:hAnsi="Times New Roman"/>
          <w:bCs/>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слабослышащих и позднооглохших детей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В связи с тем, что в соответствии с ФГОС ДО и Федеральным законом «Об образовании в Российской Федерации» адаптированные образовательные программы разрабатываются непосредственно образовательными организациями, настоящая ПрАООП является рамочной. 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слабослыщащих и позднооглохших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развивающей предметно-пространственной в соответствии с особыми образовательными потребностями слабослышащих и позднооглохших детей выступают в качестве модулей, из которых создается адаптированная основная общеобразовательная программа дошкольной образовательной организации (далее – Организация). Модульный </w:t>
      </w:r>
      <w:r w:rsidRPr="00314D33">
        <w:rPr>
          <w:rFonts w:ascii="Times New Roman" w:hAnsi="Times New Roman"/>
          <w:bCs/>
          <w:sz w:val="24"/>
          <w:szCs w:val="24"/>
        </w:rPr>
        <w:lastRenderedPageBreak/>
        <w:t>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слабослышащих и позднооглохших детей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314D33" w:rsidRDefault="00E57EBF" w:rsidP="00E57EBF">
      <w:pPr>
        <w:pStyle w:val="af"/>
        <w:tabs>
          <w:tab w:val="right" w:leader="dot" w:pos="9345"/>
        </w:tabs>
        <w:spacing w:before="0" w:beforeAutospacing="0" w:after="0" w:afterAutospacing="0" w:line="360" w:lineRule="auto"/>
        <w:jc w:val="both"/>
        <w:rPr>
          <w:bCs/>
        </w:rPr>
      </w:pPr>
      <w:r w:rsidRPr="00314D33">
        <w:rPr>
          <w:bCs/>
        </w:rPr>
        <w:t xml:space="preserve">          Целевой раздел ПрАООП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Pr="00314D33">
        <w:t xml:space="preserve">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АООП  НОО для слабослышащих и позднооглохших обучающихся.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w:t>
      </w:r>
      <w:r w:rsidRPr="00314D33">
        <w:rPr>
          <w:rFonts w:ascii="Times New Roman" w:hAnsi="Times New Roman"/>
          <w:bCs/>
          <w:sz w:val="24"/>
          <w:szCs w:val="24"/>
        </w:rPr>
        <w:lastRenderedPageBreak/>
        <w:t>слабослышащих и позднооглохших детей  в общество.</w:t>
      </w:r>
    </w:p>
    <w:p w:rsidR="00BC6794" w:rsidRPr="00314D33" w:rsidRDefault="00BC6794" w:rsidP="00BC6794">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Данная </w:t>
      </w:r>
      <w:r w:rsidRPr="00314D33">
        <w:rPr>
          <w:rFonts w:ascii="Times New Roman" w:hAnsi="Times New Roman"/>
          <w:sz w:val="24"/>
          <w:szCs w:val="24"/>
          <w:lang w:eastAsia="ar-SA"/>
        </w:rPr>
        <w:t>Примерная а</w:t>
      </w:r>
      <w:r w:rsidRPr="00314D33">
        <w:rPr>
          <w:rFonts w:ascii="Times New Roman" w:hAnsi="Times New Roman"/>
          <w:sz w:val="24"/>
          <w:szCs w:val="24"/>
        </w:rPr>
        <w:t>даптированная программа</w:t>
      </w:r>
      <w:r w:rsidRPr="00314D33">
        <w:rPr>
          <w:rFonts w:ascii="Times New Roman" w:hAnsi="Times New Roman"/>
          <w:bCs/>
          <w:sz w:val="24"/>
          <w:szCs w:val="24"/>
        </w:rPr>
        <w:t xml:space="preserve"> подготовлена с учетом особенностей развития и образовательных потребностей:</w:t>
      </w:r>
    </w:p>
    <w:p w:rsidR="00BC6794" w:rsidRPr="00314D33" w:rsidRDefault="00BC6794" w:rsidP="00BC6794">
      <w:pPr>
        <w:spacing w:after="0" w:line="36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по уровню общего и речевого развития приближающихся к возрастной норме;</w:t>
      </w:r>
    </w:p>
    <w:p w:rsidR="00BC6794" w:rsidRPr="00314D33" w:rsidRDefault="00BC6794" w:rsidP="00BC6794">
      <w:pPr>
        <w:spacing w:after="0" w:line="36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отстающих от возрастной нормы;</w:t>
      </w:r>
    </w:p>
    <w:p w:rsidR="00BC6794" w:rsidRPr="00314D33" w:rsidRDefault="00BC6794" w:rsidP="00BC6794">
      <w:pPr>
        <w:spacing w:after="0" w:line="360" w:lineRule="auto"/>
        <w:ind w:firstLine="709"/>
        <w:jc w:val="both"/>
        <w:rPr>
          <w:rFonts w:ascii="Times New Roman" w:hAnsi="Times New Roman"/>
          <w:bCs/>
          <w:sz w:val="24"/>
          <w:szCs w:val="24"/>
        </w:rPr>
      </w:pPr>
      <w:r w:rsidRPr="00314D33">
        <w:rPr>
          <w:rFonts w:ascii="Times New Roman" w:hAnsi="Times New Roman"/>
          <w:b/>
          <w:bCs/>
          <w:sz w:val="24"/>
          <w:szCs w:val="24"/>
        </w:rPr>
        <w:t xml:space="preserve">- </w:t>
      </w:r>
      <w:r w:rsidRPr="00314D33">
        <w:rPr>
          <w:rFonts w:ascii="Times New Roman" w:hAnsi="Times New Roman"/>
          <w:bCs/>
          <w:sz w:val="24"/>
          <w:szCs w:val="24"/>
        </w:rPr>
        <w:t xml:space="preserve">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 </w:t>
      </w:r>
      <w:r w:rsidRPr="00314D33">
        <w:rPr>
          <w:rFonts w:ascii="Times New Roman" w:hAnsi="Times New Roman"/>
          <w:sz w:val="24"/>
          <w:szCs w:val="24"/>
        </w:rPr>
        <w:t>сочетающиеся с интеллектуальной недостаточностью и др.</w:t>
      </w:r>
      <w:r w:rsidRPr="00314D33">
        <w:rPr>
          <w:rFonts w:ascii="Times New Roman" w:hAnsi="Times New Roman"/>
          <w:bCs/>
          <w:sz w:val="24"/>
          <w:szCs w:val="24"/>
        </w:rPr>
        <w:t>), значительно отстающие от возрастной нормы</w:t>
      </w:r>
      <w:r w:rsidR="00F43BFC" w:rsidRPr="00314D33">
        <w:rPr>
          <w:rFonts w:ascii="Times New Roman" w:hAnsi="Times New Roman"/>
          <w:bCs/>
          <w:sz w:val="24"/>
          <w:szCs w:val="24"/>
        </w:rPr>
        <w:t>.</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В тех случаях, когда у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14CF0" w:rsidRPr="00314D33" w:rsidRDefault="00814CF0"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sz w:val="24"/>
          <w:szCs w:val="24"/>
        </w:rPr>
        <w:t xml:space="preserve">При работе с детьми </w:t>
      </w:r>
      <w:r w:rsidR="00862908" w:rsidRPr="00314D33">
        <w:rPr>
          <w:rFonts w:ascii="Times New Roman" w:hAnsi="Times New Roman"/>
          <w:sz w:val="24"/>
          <w:szCs w:val="24"/>
        </w:rPr>
        <w:t>после операции</w:t>
      </w:r>
      <w:r w:rsidRPr="00314D33">
        <w:rPr>
          <w:rFonts w:ascii="Times New Roman" w:hAnsi="Times New Roman"/>
          <w:sz w:val="24"/>
          <w:szCs w:val="24"/>
        </w:rPr>
        <w:t xml:space="preserve"> </w:t>
      </w:r>
      <w:r w:rsidR="00F43BFC" w:rsidRPr="00314D33">
        <w:rPr>
          <w:rFonts w:ascii="Times New Roman" w:hAnsi="Times New Roman"/>
          <w:sz w:val="24"/>
          <w:szCs w:val="24"/>
        </w:rPr>
        <w:t>кохлеарн</w:t>
      </w:r>
      <w:r w:rsidR="00862908" w:rsidRPr="00314D33">
        <w:rPr>
          <w:rFonts w:ascii="Times New Roman" w:hAnsi="Times New Roman"/>
          <w:sz w:val="24"/>
          <w:szCs w:val="24"/>
        </w:rPr>
        <w:t>ой</w:t>
      </w:r>
      <w:r w:rsidR="00F43BFC" w:rsidRPr="00314D33">
        <w:rPr>
          <w:rFonts w:ascii="Times New Roman" w:hAnsi="Times New Roman"/>
          <w:sz w:val="24"/>
          <w:szCs w:val="24"/>
        </w:rPr>
        <w:t xml:space="preserve"> импланта</w:t>
      </w:r>
      <w:r w:rsidR="00862908" w:rsidRPr="00314D33">
        <w:rPr>
          <w:rFonts w:ascii="Times New Roman" w:hAnsi="Times New Roman"/>
          <w:sz w:val="24"/>
          <w:szCs w:val="24"/>
        </w:rPr>
        <w:t>ци</w:t>
      </w:r>
      <w:r w:rsidR="00F43BFC" w:rsidRPr="00314D33">
        <w:rPr>
          <w:rFonts w:ascii="Times New Roman" w:hAnsi="Times New Roman"/>
          <w:sz w:val="24"/>
          <w:szCs w:val="24"/>
        </w:rPr>
        <w:t>и (</w:t>
      </w:r>
      <w:r w:rsidRPr="00314D33">
        <w:rPr>
          <w:rFonts w:ascii="Times New Roman" w:hAnsi="Times New Roman"/>
          <w:sz w:val="24"/>
          <w:szCs w:val="24"/>
        </w:rPr>
        <w:t>КИ</w:t>
      </w:r>
      <w:r w:rsidR="00F43BFC" w:rsidRPr="00314D33">
        <w:rPr>
          <w:rFonts w:ascii="Times New Roman" w:hAnsi="Times New Roman"/>
          <w:sz w:val="24"/>
          <w:szCs w:val="24"/>
        </w:rPr>
        <w:t>)</w:t>
      </w:r>
      <w:r w:rsidRPr="00314D33">
        <w:rPr>
          <w:rFonts w:ascii="Times New Roman" w:hAnsi="Times New Roman"/>
          <w:sz w:val="24"/>
          <w:szCs w:val="24"/>
        </w:rPr>
        <w:t xml:space="preserve"> дошкольным образовательным организациям необходимо использовать особый подход и особые организационные формы.</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полном объеме может быть реализовано в совместной деятельности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xml:space="preserve"> понимается </w:t>
      </w:r>
      <w:r w:rsidRPr="00314D33">
        <w:rPr>
          <w:rFonts w:ascii="Times New Roman" w:hAnsi="Times New Roman"/>
          <w:bCs/>
          <w:sz w:val="24"/>
          <w:szCs w:val="24"/>
        </w:rPr>
        <w:lastRenderedPageBreak/>
        <w:t xml:space="preserve">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
          <w:bCs/>
          <w:sz w:val="24"/>
          <w:szCs w:val="24"/>
          <w:u w:val="single"/>
        </w:rPr>
      </w:pPr>
      <w:r w:rsidRPr="00314D33">
        <w:rPr>
          <w:rFonts w:ascii="Times New Roman" w:hAnsi="Times New Roman"/>
          <w:b/>
          <w:bCs/>
          <w:sz w:val="24"/>
          <w:szCs w:val="24"/>
          <w:u w:val="single"/>
        </w:rPr>
        <w:lastRenderedPageBreak/>
        <w:t>1. ЦЕЛЕВОЙ РАЗДЕЛ</w:t>
      </w:r>
    </w:p>
    <w:p w:rsidR="00E57EBF" w:rsidRPr="00314D33" w:rsidRDefault="00E57EBF" w:rsidP="00E57EBF">
      <w:pPr>
        <w:widowControl w:val="0"/>
        <w:spacing w:after="0" w:line="360" w:lineRule="auto"/>
        <w:ind w:firstLine="709"/>
        <w:jc w:val="both"/>
        <w:rPr>
          <w:rFonts w:ascii="Times New Roman" w:hAnsi="Times New Roman"/>
          <w:b/>
          <w:bCs/>
          <w:sz w:val="24"/>
          <w:szCs w:val="24"/>
          <w:u w:val="single"/>
        </w:rPr>
      </w:pP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1.1. Пояснительная записка</w:t>
      </w: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1.1.1. Цели и задачи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
          <w:sz w:val="24"/>
          <w:szCs w:val="24"/>
          <w:lang w:eastAsia="ru-RU"/>
        </w:rPr>
        <w:t>Цель Программы</w:t>
      </w:r>
      <w:r w:rsidRPr="00314D33">
        <w:rPr>
          <w:rFonts w:ascii="Times New Roman" w:eastAsia="Times New Roman" w:hAnsi="Times New Roman"/>
          <w:sz w:val="24"/>
          <w:szCs w:val="24"/>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Цели Программы достигаются через решение следующих </w:t>
      </w:r>
      <w:r w:rsidRPr="00314D33">
        <w:rPr>
          <w:rFonts w:ascii="Times New Roman" w:eastAsia="Times New Roman" w:hAnsi="Times New Roman"/>
          <w:i/>
          <w:sz w:val="24"/>
          <w:szCs w:val="24"/>
          <w:lang w:eastAsia="ru-RU"/>
        </w:rPr>
        <w:t>задач:</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314D33">
        <w:rPr>
          <w:rFonts w:ascii="Times New Roman" w:eastAsia="Times New Roman" w:hAnsi="Times New Roman"/>
          <w:sz w:val="24"/>
          <w:szCs w:val="24"/>
          <w:lang w:eastAsia="ru-RU"/>
        </w:rPr>
        <w:t xml:space="preserve"> мира</w:t>
      </w:r>
      <w:r w:rsidRPr="00314D33">
        <w:rPr>
          <w:rFonts w:ascii="Times New Roman" w:eastAsia="Times New Roman" w:hAnsi="Times New Roman"/>
          <w:sz w:val="24"/>
          <w:szCs w:val="24"/>
          <w:lang w:eastAsia="ru-RU"/>
        </w:rPr>
        <w:t xml:space="preserve">, </w:t>
      </w:r>
      <w:r w:rsidR="00331773" w:rsidRPr="00314D33">
        <w:rPr>
          <w:rFonts w:ascii="Times New Roman" w:eastAsia="Times New Roman" w:hAnsi="Times New Roman"/>
          <w:sz w:val="24"/>
          <w:szCs w:val="24"/>
          <w:lang w:eastAsia="ru-RU"/>
        </w:rPr>
        <w:t>с их реализацией в разных видах деятельности</w:t>
      </w:r>
      <w:r w:rsidR="004135B2"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Программа разрабатывалась с учетом концептуальных положений общей педагогики, аудиологии, сурдопсихологии, сурдопедагогики.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основе программы лежит системный подход к профилактике и коррекции нарушений развития детей в условиях слуховой депривации.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При разработке и конструировании адаптированной основной образовательной программы дошкольные образовательные организации могут использовать комплексные образовательные программы, соответствующие Стандарту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6906F7" w:rsidRPr="00314D33" w:rsidRDefault="006906F7" w:rsidP="006906F7">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1.1.2.1. Характеристика особенностей развития слабослышащих и позднооглохших детей</w:t>
      </w:r>
    </w:p>
    <w:p w:rsidR="006906F7" w:rsidRPr="00314D33" w:rsidRDefault="006906F7" w:rsidP="006906F7">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Дети с нарушенным слухом представляют разнородную группу, отличаю</w:t>
      </w:r>
      <w:r w:rsidR="004B59EB" w:rsidRPr="00314D33">
        <w:rPr>
          <w:rFonts w:ascii="Times New Roman" w:eastAsia="Times New Roman" w:hAnsi="Times New Roman"/>
          <w:sz w:val="24"/>
          <w:szCs w:val="24"/>
          <w:lang w:eastAsia="ru-RU"/>
        </w:rPr>
        <w:t>т</w:t>
      </w:r>
      <w:r w:rsidRPr="00314D33">
        <w:rPr>
          <w:rFonts w:ascii="Times New Roman" w:eastAsia="Times New Roman" w:hAnsi="Times New Roman"/>
          <w:sz w:val="24"/>
          <w:szCs w:val="24"/>
          <w:lang w:eastAsia="ru-RU"/>
        </w:rPr>
        <w:t xml:space="preserve">ся степенью снижения слуха, временем его наступления, наличием или отсутствием </w:t>
      </w:r>
      <w:r w:rsidR="006E6834" w:rsidRPr="00314D33">
        <w:rPr>
          <w:rFonts w:ascii="Times New Roman" w:eastAsia="Times New Roman" w:hAnsi="Times New Roman"/>
          <w:sz w:val="24"/>
          <w:szCs w:val="24"/>
          <w:lang w:eastAsia="ru-RU"/>
        </w:rPr>
        <w:t xml:space="preserve">выраженных </w:t>
      </w:r>
      <w:r w:rsidRPr="00314D33">
        <w:rPr>
          <w:rFonts w:ascii="Times New Roman" w:eastAsia="Times New Roman" w:hAnsi="Times New Roman"/>
          <w:sz w:val="24"/>
          <w:szCs w:val="24"/>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314D33" w:rsidRDefault="006906F7" w:rsidP="004B59EB">
      <w:pPr>
        <w:pStyle w:val="af"/>
        <w:spacing w:before="0" w:beforeAutospacing="0" w:after="0" w:afterAutospacing="0" w:line="360" w:lineRule="auto"/>
        <w:ind w:firstLine="709"/>
        <w:jc w:val="both"/>
      </w:pPr>
      <w:r w:rsidRPr="00314D33">
        <w:rPr>
          <w:i/>
        </w:rPr>
        <w:t xml:space="preserve">Слабослышащие (страдающие тугоухостью) дети </w:t>
      </w:r>
      <w:r w:rsidRPr="00314D33">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314D33">
        <w:t>тия речи разговорной громкости.</w:t>
      </w:r>
    </w:p>
    <w:p w:rsidR="006906F7" w:rsidRPr="00314D33" w:rsidRDefault="006906F7" w:rsidP="004B59EB">
      <w:pPr>
        <w:pStyle w:val="af"/>
        <w:spacing w:before="0" w:beforeAutospacing="0" w:after="0" w:afterAutospacing="0" w:line="360" w:lineRule="auto"/>
        <w:ind w:firstLine="709"/>
        <w:jc w:val="both"/>
      </w:pPr>
      <w:r w:rsidRPr="00314D33">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6906F7" w:rsidRPr="00314D33" w:rsidRDefault="006906F7" w:rsidP="004B59EB">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По классификации Л.В.Неймана слабослышащие дети</w:t>
      </w:r>
      <w:r w:rsidRPr="00314D33">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4B59EB" w:rsidRPr="00314D33" w:rsidRDefault="004B59EB" w:rsidP="004B59EB">
      <w:pPr>
        <w:spacing w:after="0" w:line="360" w:lineRule="auto"/>
        <w:jc w:val="both"/>
        <w:rPr>
          <w:rFonts w:ascii="Times New Roman" w:hAnsi="Times New Roman"/>
          <w:sz w:val="24"/>
          <w:szCs w:val="24"/>
        </w:rPr>
      </w:pPr>
      <w:r w:rsidRPr="00314D33">
        <w:rPr>
          <w:rFonts w:ascii="Times New Roman" w:hAnsi="Times New Roman"/>
          <w:sz w:val="24"/>
          <w:szCs w:val="24"/>
        </w:rPr>
        <w:t xml:space="preserve">Таблица 1 – </w:t>
      </w:r>
      <w:r w:rsidR="00CC04A8">
        <w:rPr>
          <w:rFonts w:ascii="Times New Roman" w:hAnsi="Times New Roman"/>
          <w:sz w:val="24"/>
          <w:szCs w:val="24"/>
        </w:rPr>
        <w:t>А</w:t>
      </w:r>
      <w:r w:rsidR="00CC04A8" w:rsidRPr="00CC04A8">
        <w:rPr>
          <w:rFonts w:ascii="Times New Roman" w:hAnsi="Times New Roman"/>
          <w:sz w:val="24"/>
          <w:szCs w:val="24"/>
        </w:rPr>
        <w:t>удиолого-педагогическая классификация Л.В.Нейман</w:t>
      </w:r>
      <w:r w:rsidR="00CC04A8">
        <w:rPr>
          <w:rFonts w:ascii="Times New Roman" w:hAnsi="Times New Roman"/>
          <w:sz w:val="24"/>
          <w:szCs w:val="24"/>
        </w:rPr>
        <w:t>а</w:t>
      </w:r>
    </w:p>
    <w:tbl>
      <w:tblPr>
        <w:tblW w:w="5000" w:type="pct"/>
        <w:tblLook w:val="0000" w:firstRow="0" w:lastRow="0" w:firstColumn="0" w:lastColumn="0" w:noHBand="0" w:noVBand="0"/>
      </w:tblPr>
      <w:tblGrid>
        <w:gridCol w:w="3164"/>
        <w:gridCol w:w="3164"/>
        <w:gridCol w:w="3243"/>
      </w:tblGrid>
      <w:tr w:rsidR="00314D33" w:rsidRPr="00314D33" w:rsidTr="004B59EB">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Условия разборчивого восприятия речи</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lang w:val="en-US"/>
              </w:rPr>
              <w:t>I</w:t>
            </w:r>
            <w:r w:rsidRPr="00314D33">
              <w:rPr>
                <w:rFonts w:ascii="Times New Roman" w:hAnsi="Times New Roman"/>
                <w:sz w:val="24"/>
                <w:szCs w:val="24"/>
              </w:rPr>
              <w:t xml:space="preserve">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Не превышает 50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 xml:space="preserve">Речь разговорной громкости - на расстоянии не менее </w:t>
            </w:r>
            <w:smartTag w:uri="urn:schemas-microsoft-com:office:smarttags" w:element="metricconverter">
              <w:smartTagPr>
                <w:attr w:name="ProductID" w:val="1 м"/>
              </w:smartTagPr>
              <w:r w:rsidRPr="00314D33">
                <w:rPr>
                  <w:rFonts w:ascii="Times New Roman" w:hAnsi="Times New Roman"/>
                  <w:sz w:val="24"/>
                  <w:szCs w:val="24"/>
                </w:rPr>
                <w:t>1 м</w:t>
              </w:r>
            </w:smartTag>
            <w:r w:rsidRPr="00314D33">
              <w:rPr>
                <w:rFonts w:ascii="Times New Roman" w:hAnsi="Times New Roman"/>
                <w:sz w:val="24"/>
                <w:szCs w:val="24"/>
              </w:rPr>
              <w:t>, шепот – у ушной раковины и далее</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pStyle w:val="2"/>
              <w:keepNext/>
              <w:widowControl w:val="0"/>
              <w:numPr>
                <w:ilvl w:val="1"/>
                <w:numId w:val="10"/>
              </w:numPr>
              <w:tabs>
                <w:tab w:val="left" w:pos="0"/>
              </w:tabs>
              <w:suppressAutoHyphens/>
              <w:snapToGrid w:val="0"/>
              <w:spacing w:before="0" w:beforeAutospacing="0" w:after="0" w:afterAutospacing="0" w:line="360" w:lineRule="auto"/>
              <w:jc w:val="both"/>
              <w:rPr>
                <w:b w:val="0"/>
                <w:sz w:val="24"/>
                <w:szCs w:val="24"/>
              </w:rPr>
            </w:pPr>
            <w:r w:rsidRPr="00314D33">
              <w:rPr>
                <w:b w:val="0"/>
                <w:sz w:val="24"/>
                <w:szCs w:val="24"/>
              </w:rPr>
              <w:lastRenderedPageBreak/>
              <w:t>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От 50 до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0,5-</w:t>
            </w:r>
            <w:smartTag w:uri="urn:schemas-microsoft-com:office:smarttags" w:element="metricconverter">
              <w:smartTagPr>
                <w:attr w:name="ProductID" w:val="1 м"/>
              </w:smartTagPr>
              <w:r w:rsidRPr="00314D33">
                <w:rPr>
                  <w:rFonts w:ascii="Times New Roman" w:hAnsi="Times New Roman"/>
                  <w:sz w:val="24"/>
                  <w:szCs w:val="24"/>
                </w:rPr>
                <w:t>1 м</w:t>
              </w:r>
            </w:smartTag>
            <w:r w:rsidRPr="00314D33">
              <w:rPr>
                <w:rFonts w:ascii="Times New Roman" w:hAnsi="Times New Roman"/>
                <w:sz w:val="24"/>
                <w:szCs w:val="24"/>
              </w:rPr>
              <w:t>, шепот – нет</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lang w:val="en-US"/>
              </w:rPr>
            </w:pPr>
            <w:r w:rsidRPr="00314D33">
              <w:rPr>
                <w:rFonts w:ascii="Times New Roman" w:hAnsi="Times New Roman"/>
                <w:sz w:val="24"/>
                <w:szCs w:val="24"/>
                <w:lang w:val="en-US"/>
              </w:rPr>
              <w:t>III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Более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 xml:space="preserve">Речь разговорной громкости - ушная раковина – </w:t>
            </w:r>
            <w:smartTag w:uri="urn:schemas-microsoft-com:office:smarttags" w:element="metricconverter">
              <w:smartTagPr>
                <w:attr w:name="ProductID" w:val="0,5 метра"/>
              </w:smartTagPr>
              <w:r w:rsidRPr="00314D33">
                <w:rPr>
                  <w:rFonts w:ascii="Times New Roman" w:hAnsi="Times New Roman"/>
                  <w:sz w:val="24"/>
                  <w:szCs w:val="24"/>
                </w:rPr>
                <w:t>0,5 метра</w:t>
              </w:r>
            </w:smartTag>
            <w:r w:rsidRPr="00314D33">
              <w:rPr>
                <w:rFonts w:ascii="Times New Roman" w:hAnsi="Times New Roman"/>
                <w:sz w:val="24"/>
                <w:szCs w:val="24"/>
              </w:rPr>
              <w:t>, шепот – нет</w:t>
            </w:r>
          </w:p>
        </w:tc>
      </w:tr>
    </w:tbl>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314D33">
        <w:rPr>
          <w:rFonts w:ascii="Times New Roman" w:hAnsi="Times New Roman"/>
          <w:i/>
          <w:sz w:val="24"/>
          <w:szCs w:val="24"/>
        </w:rPr>
        <w:t>на трех речевых частотах</w:t>
      </w:r>
      <w:r w:rsidRPr="00314D33">
        <w:rPr>
          <w:rFonts w:ascii="Times New Roman" w:hAnsi="Times New Roman"/>
          <w:sz w:val="24"/>
          <w:szCs w:val="24"/>
        </w:rPr>
        <w:t>: 500, 1000 и 2000 Гц).</w:t>
      </w:r>
    </w:p>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Слабослышащие дети принципиально различаются не только по степени снижения слуха, но и </w:t>
      </w:r>
      <w:r w:rsidR="00862908" w:rsidRPr="00314D33">
        <w:rPr>
          <w:rFonts w:ascii="Times New Roman" w:hAnsi="Times New Roman"/>
          <w:sz w:val="24"/>
          <w:szCs w:val="24"/>
        </w:rPr>
        <w:t xml:space="preserve">по </w:t>
      </w:r>
      <w:r w:rsidRPr="00314D33">
        <w:rPr>
          <w:rFonts w:ascii="Times New Roman" w:hAnsi="Times New Roman"/>
          <w:sz w:val="24"/>
          <w:szCs w:val="24"/>
        </w:rPr>
        <w:t>времен</w:t>
      </w:r>
      <w:r w:rsidR="00862908" w:rsidRPr="00314D33">
        <w:rPr>
          <w:rFonts w:ascii="Times New Roman" w:hAnsi="Times New Roman"/>
          <w:sz w:val="24"/>
          <w:szCs w:val="24"/>
        </w:rPr>
        <w:t>и</w:t>
      </w:r>
      <w:r w:rsidRPr="00314D33">
        <w:rPr>
          <w:rFonts w:ascii="Times New Roman" w:hAnsi="Times New Roman"/>
          <w:sz w:val="24"/>
          <w:szCs w:val="24"/>
        </w:rPr>
        <w:t>, в котором начато целенаправленное коррекционное воздействие: с первых месяцев жизни, с 1,5-2</w:t>
      </w:r>
      <w:r w:rsidR="00862908" w:rsidRPr="00314D33">
        <w:rPr>
          <w:rFonts w:ascii="Times New Roman" w:hAnsi="Times New Roman"/>
          <w:sz w:val="24"/>
          <w:szCs w:val="24"/>
        </w:rPr>
        <w:t>-</w:t>
      </w:r>
      <w:r w:rsidRPr="00314D33">
        <w:rPr>
          <w:rFonts w:ascii="Times New Roman" w:hAnsi="Times New Roman"/>
          <w:sz w:val="24"/>
          <w:szCs w:val="24"/>
        </w:rPr>
        <w:t xml:space="preserve">х лет или позже. </w:t>
      </w:r>
    </w:p>
    <w:p w:rsidR="006906F7" w:rsidRPr="00314D33" w:rsidRDefault="006906F7" w:rsidP="00862908">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6906F7" w:rsidRPr="00314D33" w:rsidRDefault="006906F7" w:rsidP="00862908">
      <w:pPr>
        <w:pStyle w:val="af"/>
        <w:spacing w:before="0" w:beforeAutospacing="0" w:after="0" w:afterAutospacing="0" w:line="360" w:lineRule="auto"/>
        <w:ind w:firstLine="709"/>
        <w:jc w:val="both"/>
      </w:pPr>
      <w:r w:rsidRPr="00314D33">
        <w:t xml:space="preserve">Среди слабослышащих </w:t>
      </w:r>
      <w:r w:rsidRPr="00314D33">
        <w:rPr>
          <w:lang w:val="ru-RU"/>
        </w:rPr>
        <w:t>детей</w:t>
      </w:r>
      <w:r w:rsidRPr="00314D33">
        <w:t xml:space="preserve"> выделяется особая группа - </w:t>
      </w:r>
      <w:r w:rsidRPr="00314D33">
        <w:rPr>
          <w:i/>
        </w:rPr>
        <w:t>дети с комплексными нарушениями в развитии.</w:t>
      </w:r>
      <w:r w:rsidRPr="00314D33">
        <w:t xml:space="preserve"> </w:t>
      </w:r>
      <w:r w:rsidRPr="00314D33">
        <w:rPr>
          <w:lang w:val="ru-RU"/>
        </w:rPr>
        <w:t xml:space="preserve">По данным Л.А.Головчиц (2013) </w:t>
      </w:r>
      <w:r w:rsidRPr="00314D33">
        <w:t xml:space="preserve">35%-40% детей </w:t>
      </w:r>
      <w:r w:rsidRPr="00314D33">
        <w:rPr>
          <w:lang w:val="ru-RU"/>
        </w:rPr>
        <w:t xml:space="preserve">с нарушенным слухом </w:t>
      </w:r>
      <w:r w:rsidRPr="00314D33">
        <w:t xml:space="preserve">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314D33">
        <w:rPr>
          <w:lang w:val="ru-RU"/>
        </w:rPr>
        <w:t>детски</w:t>
      </w:r>
      <w:r w:rsidR="009B55A8" w:rsidRPr="00314D33">
        <w:rPr>
          <w:lang w:val="ru-RU"/>
        </w:rPr>
        <w:t>м</w:t>
      </w:r>
      <w:r w:rsidRPr="00314D33">
        <w:rPr>
          <w:lang w:val="ru-RU"/>
        </w:rPr>
        <w:t xml:space="preserve"> церебральны</w:t>
      </w:r>
      <w:r w:rsidR="009B55A8" w:rsidRPr="00314D33">
        <w:rPr>
          <w:lang w:val="ru-RU"/>
        </w:rPr>
        <w:t>м</w:t>
      </w:r>
      <w:r w:rsidRPr="00314D33">
        <w:rPr>
          <w:lang w:val="ru-RU"/>
        </w:rPr>
        <w:t xml:space="preserve"> паралич</w:t>
      </w:r>
      <w:r w:rsidR="009B55A8" w:rsidRPr="00314D33">
        <w:rPr>
          <w:lang w:val="ru-RU"/>
        </w:rPr>
        <w:t>ом</w:t>
      </w:r>
      <w:r w:rsidRPr="00314D33">
        <w:rPr>
          <w:lang w:val="ru-RU"/>
        </w:rPr>
        <w:t xml:space="preserve"> </w:t>
      </w:r>
      <w:r w:rsidRPr="00314D33">
        <w:t xml:space="preserve"> или </w:t>
      </w:r>
      <w:r w:rsidR="009B55A8" w:rsidRPr="00314D33">
        <w:rPr>
          <w:lang w:val="ru-RU"/>
        </w:rPr>
        <w:t xml:space="preserve">другими </w:t>
      </w:r>
      <w:r w:rsidRPr="00314D33">
        <w:t>нарушения</w:t>
      </w:r>
      <w:r w:rsidR="009B55A8" w:rsidRPr="00314D33">
        <w:rPr>
          <w:lang w:val="ru-RU"/>
        </w:rPr>
        <w:t>ми</w:t>
      </w:r>
      <w:r w:rsidRPr="00314D33">
        <w:t xml:space="preserve"> опорно-двигательного аппарата</w:t>
      </w:r>
      <w:r w:rsidR="009B55A8" w:rsidRPr="00314D33">
        <w:rPr>
          <w:lang w:val="ru-RU"/>
        </w:rPr>
        <w:t>,</w:t>
      </w:r>
      <w:r w:rsidRPr="00314D33">
        <w:t xml:space="preserve"> нарушения</w:t>
      </w:r>
      <w:r w:rsidR="009B55A8" w:rsidRPr="00314D33">
        <w:rPr>
          <w:lang w:val="ru-RU"/>
        </w:rPr>
        <w:t>ми</w:t>
      </w:r>
      <w:r w:rsidRPr="00314D33">
        <w:t xml:space="preserve"> эмоциональной сферы и поведения; текущие психически</w:t>
      </w:r>
      <w:r w:rsidR="009B55A8" w:rsidRPr="00314D33">
        <w:rPr>
          <w:lang w:val="ru-RU"/>
        </w:rPr>
        <w:t>ми</w:t>
      </w:r>
      <w:r w:rsidRPr="00314D33">
        <w:t xml:space="preserve"> заболевания</w:t>
      </w:r>
      <w:r w:rsidR="009B55A8" w:rsidRPr="00314D33">
        <w:rPr>
          <w:lang w:val="ru-RU"/>
        </w:rPr>
        <w:t>ми</w:t>
      </w:r>
      <w:r w:rsidRPr="00314D33">
        <w:t xml:space="preserve"> (например, эпилепсия). Часть слабослышащих и </w:t>
      </w:r>
      <w:r w:rsidRPr="00314D33">
        <w:lastRenderedPageBreak/>
        <w:t xml:space="preserve">позднооглохших </w:t>
      </w:r>
      <w:r w:rsidRPr="00314D33">
        <w:rPr>
          <w:lang w:val="ru-RU"/>
        </w:rPr>
        <w:t xml:space="preserve">детей </w:t>
      </w:r>
      <w:r w:rsidRPr="00314D33">
        <w:t xml:space="preserve">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6906F7" w:rsidRPr="00314D33" w:rsidRDefault="006906F7" w:rsidP="00862908">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Дети с нарушенным слухом различаются между собой временем наступления снижения слуха:</w:t>
      </w:r>
    </w:p>
    <w:p w:rsidR="006906F7" w:rsidRPr="00314D33" w:rsidRDefault="006906F7" w:rsidP="00862908">
      <w:pPr>
        <w:widowControl w:val="0"/>
        <w:numPr>
          <w:ilvl w:val="0"/>
          <w:numId w:val="11"/>
        </w:numPr>
        <w:tabs>
          <w:tab w:val="left" w:pos="360"/>
          <w:tab w:val="left" w:pos="1494"/>
          <w:tab w:val="left" w:pos="2628"/>
        </w:tabs>
        <w:suppressAutoHyphens/>
        <w:spacing w:after="0" w:line="360" w:lineRule="auto"/>
        <w:ind w:left="0" w:firstLine="709"/>
        <w:jc w:val="both"/>
        <w:rPr>
          <w:rFonts w:ascii="Times New Roman" w:hAnsi="Times New Roman"/>
          <w:sz w:val="24"/>
          <w:szCs w:val="24"/>
        </w:rPr>
      </w:pPr>
      <w:r w:rsidRPr="00314D33">
        <w:rPr>
          <w:rFonts w:ascii="Times New Roman" w:hAnsi="Times New Roman"/>
          <w:sz w:val="24"/>
          <w:szCs w:val="24"/>
        </w:rPr>
        <w:t>ранооглохшие дети, т.е. те, которые потеряли слух на первом-втором году жизни, или родились неслышащими;</w:t>
      </w:r>
    </w:p>
    <w:p w:rsidR="006906F7" w:rsidRPr="00314D33" w:rsidRDefault="006906F7" w:rsidP="00862908">
      <w:pPr>
        <w:widowControl w:val="0"/>
        <w:numPr>
          <w:ilvl w:val="0"/>
          <w:numId w:val="11"/>
        </w:numPr>
        <w:tabs>
          <w:tab w:val="left" w:pos="360"/>
          <w:tab w:val="left" w:pos="1494"/>
          <w:tab w:val="left" w:pos="2628"/>
        </w:tabs>
        <w:suppressAutoHyphens/>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6906F7" w:rsidRPr="00314D33" w:rsidRDefault="006906F7" w:rsidP="00862908">
      <w:pPr>
        <w:tabs>
          <w:tab w:val="left" w:pos="2628"/>
        </w:tabs>
        <w:spacing w:after="0" w:line="360" w:lineRule="auto"/>
        <w:ind w:firstLine="709"/>
        <w:jc w:val="both"/>
        <w:rPr>
          <w:rFonts w:ascii="Times New Roman" w:hAnsi="Times New Roman"/>
          <w:sz w:val="24"/>
          <w:szCs w:val="24"/>
        </w:rPr>
      </w:pPr>
      <w:r w:rsidRPr="00314D33">
        <w:rPr>
          <w:rFonts w:ascii="Times New Roman" w:eastAsia="TimesNewRomanPSMT" w:hAnsi="Times New Roman"/>
          <w:sz w:val="24"/>
          <w:szCs w:val="24"/>
        </w:rPr>
        <w:t xml:space="preserve">Таким образом, к </w:t>
      </w:r>
      <w:r w:rsidRPr="00314D33">
        <w:rPr>
          <w:rFonts w:ascii="Times New Roman" w:eastAsia="TimesNewRomanPSMT" w:hAnsi="Times New Roman"/>
          <w:i/>
          <w:sz w:val="24"/>
          <w:szCs w:val="24"/>
        </w:rPr>
        <w:t>позднооглохшим</w:t>
      </w:r>
      <w:r w:rsidRPr="00314D33">
        <w:rPr>
          <w:rFonts w:ascii="Times New Roman" w:eastAsia="TimesNewRomanPSMT" w:hAnsi="Times New Roman"/>
          <w:sz w:val="24"/>
          <w:szCs w:val="24"/>
        </w:rPr>
        <w:t xml:space="preserve"> относятся </w:t>
      </w:r>
      <w:r w:rsidRPr="00314D33">
        <w:rPr>
          <w:rFonts w:ascii="Times New Roman" w:hAnsi="Times New Roman"/>
          <w:sz w:val="24"/>
          <w:szCs w:val="24"/>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314D33">
        <w:rPr>
          <w:rFonts w:ascii="Times New Roman" w:hAnsi="Times New Roman"/>
          <w:sz w:val="24"/>
          <w:szCs w:val="24"/>
        </w:rPr>
        <w:t>В связи со своим своеобразием</w:t>
      </w:r>
      <w:r w:rsidRPr="00314D33">
        <w:rPr>
          <w:rFonts w:ascii="Times New Roman" w:hAnsi="Times New Roman"/>
          <w:sz w:val="24"/>
          <w:szCs w:val="24"/>
        </w:rPr>
        <w:t xml:space="preserve"> позднооглохшие составляют особую категорию детей со сниженным слухом. Следует помнить, что после потери </w:t>
      </w:r>
      <w:r w:rsidR="00862908" w:rsidRPr="00314D33">
        <w:rPr>
          <w:rFonts w:ascii="Times New Roman" w:hAnsi="Times New Roman"/>
          <w:sz w:val="24"/>
          <w:szCs w:val="24"/>
        </w:rPr>
        <w:t>слуха без</w:t>
      </w:r>
      <w:r w:rsidRPr="00314D33">
        <w:rPr>
          <w:rFonts w:ascii="Times New Roman" w:hAnsi="Times New Roman"/>
          <w:sz w:val="24"/>
          <w:szCs w:val="24"/>
        </w:rPr>
        <w:t xml:space="preserve"> коррекционной помощи маленькие дети очень быстро теряют речь (не будут ее понимать и замолчат). Вместе с тем, даже если ребенок оглох в 2,5-3 </w:t>
      </w:r>
      <w:r w:rsidR="00862908" w:rsidRPr="00314D33">
        <w:rPr>
          <w:rFonts w:ascii="Times New Roman" w:hAnsi="Times New Roman"/>
          <w:sz w:val="24"/>
          <w:szCs w:val="24"/>
        </w:rPr>
        <w:t>года, уже</w:t>
      </w:r>
      <w:r w:rsidRPr="00314D33">
        <w:rPr>
          <w:rFonts w:ascii="Times New Roman" w:hAnsi="Times New Roman"/>
          <w:sz w:val="24"/>
          <w:szCs w:val="24"/>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w:t>
      </w:r>
      <w:r w:rsidR="00862908" w:rsidRPr="00314D33">
        <w:rPr>
          <w:rFonts w:ascii="Times New Roman" w:hAnsi="Times New Roman"/>
          <w:sz w:val="24"/>
          <w:szCs w:val="24"/>
        </w:rPr>
        <w:t>грамотный</w:t>
      </w:r>
      <w:r w:rsidRPr="00314D33">
        <w:rPr>
          <w:rFonts w:ascii="Times New Roman" w:hAnsi="Times New Roman"/>
          <w:sz w:val="24"/>
          <w:szCs w:val="24"/>
        </w:rPr>
        <w:t xml:space="preserve"> оглохший ребенок речь не потеряет. </w:t>
      </w:r>
    </w:p>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Сохранению речи оглохшего дошкольника способствует проведение ему </w:t>
      </w:r>
      <w:r w:rsidR="00862908" w:rsidRPr="00314D33">
        <w:rPr>
          <w:rFonts w:ascii="Times New Roman" w:hAnsi="Times New Roman"/>
          <w:sz w:val="24"/>
          <w:szCs w:val="24"/>
        </w:rPr>
        <w:t xml:space="preserve">операции </w:t>
      </w:r>
      <w:r w:rsidRPr="00314D33">
        <w:rPr>
          <w:rFonts w:ascii="Times New Roman" w:hAnsi="Times New Roman"/>
          <w:sz w:val="24"/>
          <w:szCs w:val="24"/>
        </w:rPr>
        <w:t>кохлеарной имплантации.</w:t>
      </w:r>
    </w:p>
    <w:p w:rsidR="006906F7" w:rsidRPr="00314D33" w:rsidRDefault="006906F7" w:rsidP="00862908">
      <w:pPr>
        <w:pStyle w:val="af"/>
        <w:spacing w:before="0" w:beforeAutospacing="0" w:after="0" w:afterAutospacing="0" w:line="360" w:lineRule="auto"/>
        <w:ind w:firstLine="709"/>
        <w:jc w:val="both"/>
      </w:pPr>
      <w:r w:rsidRPr="00314D33">
        <w:rPr>
          <w:bCs/>
        </w:rPr>
        <w:t xml:space="preserve">В последние десятилетия в категории лиц с нарушениями слуха выделена </w:t>
      </w:r>
      <w:r w:rsidRPr="00314D33">
        <w:rPr>
          <w:bCs/>
          <w:lang w:val="ru-RU"/>
        </w:rPr>
        <w:t xml:space="preserve">новая особая </w:t>
      </w:r>
      <w:r w:rsidRPr="00314D33">
        <w:rPr>
          <w:bCs/>
        </w:rPr>
        <w:t xml:space="preserve">группа </w:t>
      </w:r>
      <w:r w:rsidRPr="00314D33">
        <w:rPr>
          <w:bCs/>
          <w:lang w:val="ru-RU"/>
        </w:rPr>
        <w:t xml:space="preserve">- </w:t>
      </w:r>
      <w:r w:rsidRPr="00314D33">
        <w:rPr>
          <w:bCs/>
          <w:i/>
        </w:rPr>
        <w:t>дет</w:t>
      </w:r>
      <w:r w:rsidRPr="00314D33">
        <w:rPr>
          <w:bCs/>
          <w:i/>
          <w:lang w:val="ru-RU"/>
        </w:rPr>
        <w:t>и</w:t>
      </w:r>
      <w:r w:rsidRPr="00314D33">
        <w:rPr>
          <w:bCs/>
          <w:i/>
        </w:rPr>
        <w:t>, перенесши</w:t>
      </w:r>
      <w:r w:rsidRPr="00314D33">
        <w:rPr>
          <w:bCs/>
          <w:i/>
          <w:lang w:val="ru-RU"/>
        </w:rPr>
        <w:t>е</w:t>
      </w:r>
      <w:r w:rsidRPr="00314D33">
        <w:rPr>
          <w:bCs/>
          <w:i/>
        </w:rPr>
        <w:t xml:space="preserve"> операцию кохлеарной имплантации (КИ).</w:t>
      </w:r>
      <w:r w:rsidRPr="00314D33">
        <w:rPr>
          <w:bCs/>
        </w:rP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w:t>
      </w:r>
      <w:r w:rsidRPr="00314D33">
        <w:rPr>
          <w:bCs/>
        </w:rPr>
        <w:lastRenderedPageBreak/>
        <w:t>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314D33">
        <w:rPr>
          <w:rStyle w:val="af5"/>
          <w:bCs/>
        </w:rPr>
        <w:footnoteReference w:id="1"/>
      </w:r>
      <w:r w:rsidRPr="00314D33">
        <w:rPr>
          <w:bCs/>
        </w:rPr>
        <w:t>».</w:t>
      </w:r>
    </w:p>
    <w:p w:rsidR="006906F7" w:rsidRPr="00314D33" w:rsidRDefault="006906F7" w:rsidP="006906F7">
      <w:pPr>
        <w:pStyle w:val="af"/>
        <w:spacing w:before="0" w:beforeAutospacing="0" w:after="0" w:afterAutospacing="0" w:line="360" w:lineRule="auto"/>
        <w:ind w:firstLine="709"/>
        <w:jc w:val="both"/>
        <w:rPr>
          <w:lang w:val="ru-RU"/>
        </w:rPr>
      </w:pPr>
      <w:r w:rsidRPr="00314D33">
        <w:t xml:space="preserve">При работе с детьми с КИ дошкольным образовательным организациям </w:t>
      </w:r>
      <w:r w:rsidR="00814CF0" w:rsidRPr="00314D33">
        <w:rPr>
          <w:lang w:val="ru-RU"/>
        </w:rPr>
        <w:t xml:space="preserve">необходимо </w:t>
      </w:r>
      <w:r w:rsidRPr="00314D33">
        <w:rPr>
          <w:lang w:val="ru-RU"/>
        </w:rPr>
        <w:t xml:space="preserve">использовать особый подход и особые организационные формы. </w:t>
      </w:r>
    </w:p>
    <w:p w:rsidR="006906F7" w:rsidRPr="00314D33" w:rsidRDefault="006906F7" w:rsidP="006906F7">
      <w:pPr>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eastAsia="TimesNewRomanPSMT" w:hAnsi="Times New Roman"/>
          <w:sz w:val="24"/>
          <w:szCs w:val="24"/>
        </w:rPr>
        <w:t>Мы рассмотрели категорию детей с нарушенным слухом как особую, полиморфную группу. Естественно, что у</w:t>
      </w:r>
      <w:r w:rsidRPr="00314D33">
        <w:rPr>
          <w:rFonts w:ascii="Times New Roman" w:hAnsi="Times New Roman"/>
          <w:sz w:val="24"/>
          <w:szCs w:val="24"/>
        </w:rPr>
        <w:t xml:space="preserve">же </w:t>
      </w:r>
      <w:r w:rsidRPr="00314D33">
        <w:rPr>
          <w:rFonts w:ascii="Times New Roman" w:hAnsi="Times New Roman"/>
          <w:b/>
          <w:sz w:val="24"/>
          <w:szCs w:val="24"/>
        </w:rPr>
        <w:t>на начало дошкольного воспитания и обучения</w:t>
      </w:r>
      <w:r w:rsidRPr="00314D33">
        <w:rPr>
          <w:rFonts w:ascii="Times New Roman" w:hAnsi="Times New Roman"/>
          <w:sz w:val="24"/>
          <w:szCs w:val="24"/>
        </w:rPr>
        <w:t xml:space="preserve"> они оказываются представителями разных групп:</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314D33">
        <w:rPr>
          <w:rFonts w:ascii="Times New Roman" w:hAnsi="Times New Roman"/>
          <w:sz w:val="24"/>
          <w:szCs w:val="24"/>
          <w:lang w:val="ru-RU"/>
        </w:rPr>
        <w:t>и с</w:t>
      </w:r>
      <w:r w:rsidR="00BC6794" w:rsidRPr="00314D33">
        <w:rPr>
          <w:rFonts w:ascii="Times New Roman" w:hAnsi="Times New Roman"/>
          <w:sz w:val="24"/>
          <w:szCs w:val="24"/>
          <w:lang w:val="ru-RU"/>
        </w:rPr>
        <w:t xml:space="preserve">редней </w:t>
      </w:r>
      <w:r w:rsidRPr="00314D33">
        <w:rPr>
          <w:rFonts w:ascii="Times New Roman" w:hAnsi="Times New Roman"/>
          <w:sz w:val="24"/>
          <w:szCs w:val="24"/>
        </w:rPr>
        <w:t>тугоухостью, позднооглохшие дети, сохранившие речь);</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314D33">
        <w:rPr>
          <w:rStyle w:val="aff4"/>
          <w:rFonts w:eastAsia="Calibri"/>
          <w:b w:val="0"/>
          <w:sz w:val="24"/>
          <w:szCs w:val="24"/>
        </w:rPr>
        <w:t xml:space="preserve"> перспективу</w:t>
      </w:r>
      <w:r w:rsidRPr="00314D33">
        <w:rPr>
          <w:rFonts w:ascii="Times New Roman" w:hAnsi="Times New Roman"/>
          <w:b/>
          <w:sz w:val="24"/>
          <w:szCs w:val="24"/>
        </w:rPr>
        <w:t xml:space="preserve"> </w:t>
      </w:r>
      <w:r w:rsidRPr="00314D33">
        <w:rPr>
          <w:rFonts w:ascii="Times New Roman" w:hAnsi="Times New Roman"/>
          <w:sz w:val="24"/>
          <w:szCs w:val="24"/>
        </w:rPr>
        <w:t>сближения с ней (в дошкольном или школьном возрасте) при</w:t>
      </w:r>
      <w:r w:rsidRPr="00314D33">
        <w:rPr>
          <w:rFonts w:ascii="Times New Roman" w:hAnsi="Times New Roman"/>
          <w:b/>
          <w:sz w:val="24"/>
          <w:szCs w:val="24"/>
        </w:rPr>
        <w:t xml:space="preserve"> </w:t>
      </w:r>
      <w:r w:rsidRPr="00314D33">
        <w:rPr>
          <w:rFonts w:ascii="Times New Roman" w:hAnsi="Times New Roman"/>
          <w:sz w:val="24"/>
          <w:szCs w:val="24"/>
        </w:rPr>
        <w:t xml:space="preserve">значительной систематической специальной поддержке: </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с </w:t>
      </w:r>
      <w:r w:rsidR="006E6834" w:rsidRPr="00314D33">
        <w:rPr>
          <w:rFonts w:ascii="Times New Roman" w:hAnsi="Times New Roman"/>
          <w:sz w:val="24"/>
          <w:szCs w:val="24"/>
          <w:lang w:val="ru-RU"/>
        </w:rPr>
        <w:t xml:space="preserve">выраженными </w:t>
      </w:r>
      <w:r w:rsidRPr="00314D33">
        <w:rPr>
          <w:rFonts w:ascii="Times New Roman" w:hAnsi="Times New Roman"/>
          <w:sz w:val="24"/>
          <w:szCs w:val="24"/>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314D33">
        <w:rPr>
          <w:rStyle w:val="aff4"/>
          <w:rFonts w:eastAsia="Calibri"/>
          <w:sz w:val="24"/>
          <w:szCs w:val="24"/>
        </w:rPr>
        <w:t xml:space="preserve"> </w:t>
      </w:r>
      <w:r w:rsidRPr="00314D33">
        <w:rPr>
          <w:rStyle w:val="aff4"/>
          <w:rFonts w:eastAsia="Calibri"/>
          <w:b w:val="0"/>
          <w:sz w:val="24"/>
          <w:szCs w:val="24"/>
        </w:rPr>
        <w:t>маловероятна</w:t>
      </w:r>
      <w:r w:rsidRPr="00314D33">
        <w:rPr>
          <w:rFonts w:ascii="Times New Roman" w:hAnsi="Times New Roman"/>
          <w:sz w:val="24"/>
          <w:szCs w:val="24"/>
        </w:rPr>
        <w:t xml:space="preserve"> даже при систематической и максималь</w:t>
      </w:r>
      <w:r w:rsidRPr="00314D33">
        <w:rPr>
          <w:rFonts w:ascii="Times New Roman" w:hAnsi="Times New Roman"/>
          <w:sz w:val="24"/>
          <w:szCs w:val="24"/>
        </w:rPr>
        <w:softHyphen/>
        <w:t>ной специальной помощи;</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w:t>
      </w:r>
      <w:r w:rsidRPr="00314D33">
        <w:rPr>
          <w:rFonts w:ascii="Times New Roman" w:hAnsi="Times New Roman"/>
          <w:bCs/>
          <w:sz w:val="24"/>
          <w:szCs w:val="24"/>
        </w:rPr>
        <w:t>с тяжелыми и множественными нарушениями,</w:t>
      </w:r>
      <w:r w:rsidRPr="00314D33">
        <w:rPr>
          <w:rFonts w:ascii="Times New Roman" w:hAnsi="Times New Roman"/>
          <w:sz w:val="24"/>
          <w:szCs w:val="24"/>
        </w:rPr>
        <w:t xml:space="preserve"> развитие которых</w:t>
      </w:r>
      <w:r w:rsidRPr="00314D33">
        <w:rPr>
          <w:rStyle w:val="aff4"/>
          <w:rFonts w:eastAsia="Calibri"/>
          <w:sz w:val="24"/>
          <w:szCs w:val="24"/>
        </w:rPr>
        <w:t xml:space="preserve"> </w:t>
      </w:r>
      <w:r w:rsidRPr="00314D33">
        <w:rPr>
          <w:rStyle w:val="aff4"/>
          <w:rFonts w:eastAsia="Calibri"/>
          <w:b w:val="0"/>
          <w:sz w:val="24"/>
          <w:szCs w:val="24"/>
        </w:rPr>
        <w:t>несопоставимо с возрастной нормой.</w:t>
      </w:r>
      <w:r w:rsidRPr="00314D33">
        <w:rPr>
          <w:rFonts w:ascii="Times New Roman" w:hAnsi="Times New Roman"/>
          <w:bCs/>
          <w:sz w:val="24"/>
          <w:szCs w:val="24"/>
        </w:rPr>
        <w:t xml:space="preserve"> </w:t>
      </w:r>
    </w:p>
    <w:p w:rsidR="006906F7" w:rsidRPr="00314D33" w:rsidRDefault="006906F7" w:rsidP="006906F7">
      <w:pPr>
        <w:pStyle w:val="af"/>
        <w:spacing w:before="0" w:beforeAutospacing="0" w:after="0" w:afterAutospacing="0" w:line="360" w:lineRule="auto"/>
        <w:ind w:firstLine="709"/>
        <w:jc w:val="both"/>
      </w:pPr>
      <w:r w:rsidRPr="00314D33">
        <w:rPr>
          <w:lang w:val="ru-RU"/>
        </w:rPr>
        <w:t>Н</w:t>
      </w:r>
      <w:r w:rsidRPr="00314D33">
        <w:t>астоящая ПрАООП предназначена для работы со слабослышащими и позднооглохшими детьми раннего и дошкольного возраста</w:t>
      </w:r>
      <w:r w:rsidRPr="00314D33">
        <w:rPr>
          <w:b/>
        </w:rPr>
        <w:t xml:space="preserve"> </w:t>
      </w:r>
      <w:r w:rsidRPr="00314D33">
        <w:rPr>
          <w:lang w:val="ru-RU"/>
        </w:rPr>
        <w:t>как с</w:t>
      </w:r>
      <w:r w:rsidRPr="00314D33">
        <w:t xml:space="preserve"> неоднородной по составу группой детей:</w:t>
      </w:r>
    </w:p>
    <w:p w:rsidR="006906F7" w:rsidRPr="00314D33" w:rsidRDefault="006906F7" w:rsidP="006906F7">
      <w:pPr>
        <w:pStyle w:val="af"/>
        <w:spacing w:before="0" w:beforeAutospacing="0" w:after="0" w:afterAutospacing="0" w:line="360" w:lineRule="auto"/>
        <w:ind w:firstLine="709"/>
        <w:jc w:val="both"/>
      </w:pPr>
      <w:r w:rsidRPr="00314D33">
        <w:lastRenderedPageBreak/>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которые по уровню общего и речевого развития приближаются к возрастной норме;</w:t>
      </w:r>
    </w:p>
    <w:p w:rsidR="006906F7" w:rsidRPr="00314D33" w:rsidRDefault="006906F7" w:rsidP="006906F7">
      <w:pPr>
        <w:pStyle w:val="af"/>
        <w:spacing w:before="0" w:beforeAutospacing="0" w:after="0" w:afterAutospacing="0" w:line="360" w:lineRule="auto"/>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xml:space="preserve"> без выраженных дополнительных отклонений в развитии, </w:t>
      </w:r>
      <w:r w:rsidRPr="00314D33">
        <w:rPr>
          <w:lang w:val="ru-RU"/>
        </w:rPr>
        <w:t xml:space="preserve">которые </w:t>
      </w:r>
      <w:r w:rsidRPr="00314D33">
        <w:t>отстаю</w:t>
      </w:r>
      <w:r w:rsidRPr="00314D33">
        <w:rPr>
          <w:lang w:val="ru-RU"/>
        </w:rPr>
        <w:t>т</w:t>
      </w:r>
      <w:r w:rsidRPr="00314D33">
        <w:t xml:space="preserve"> от возрастной нормы, но имею</w:t>
      </w:r>
      <w:r w:rsidRPr="00314D33">
        <w:rPr>
          <w:lang w:val="ru-RU"/>
        </w:rPr>
        <w:t>т</w:t>
      </w:r>
      <w:r w:rsidRPr="00314D33">
        <w:t xml:space="preserve"> перспективу сближения с ней (в дошкольном или школьном возрасте)</w:t>
      </w:r>
      <w:r w:rsidRPr="00314D33">
        <w:rPr>
          <w:lang w:val="ru-RU"/>
        </w:rPr>
        <w:t>;</w:t>
      </w:r>
    </w:p>
    <w:p w:rsidR="006906F7" w:rsidRPr="00314D33" w:rsidRDefault="006906F7" w:rsidP="006906F7">
      <w:pPr>
        <w:pStyle w:val="af"/>
        <w:spacing w:before="0" w:beforeAutospacing="0" w:after="0" w:afterAutospacing="0" w:line="360" w:lineRule="auto"/>
        <w:ind w:firstLine="709"/>
        <w:jc w:val="both"/>
      </w:pPr>
      <w:r w:rsidRPr="00314D33">
        <w:t>-слабослышащи</w:t>
      </w:r>
      <w:r w:rsidRPr="00314D33">
        <w:rPr>
          <w:lang w:val="ru-RU"/>
        </w:rPr>
        <w:t>е</w:t>
      </w:r>
      <w:r w:rsidRPr="00314D33">
        <w:t xml:space="preserve"> </w:t>
      </w:r>
      <w:r w:rsidRPr="00314D33">
        <w:rPr>
          <w:lang w:val="ru-RU"/>
        </w:rPr>
        <w:t>дошкольники</w:t>
      </w:r>
      <w:r w:rsidRPr="00314D33">
        <w:t xml:space="preserve"> с </w:t>
      </w:r>
      <w:r w:rsidRPr="00314D33">
        <w:rPr>
          <w:lang w:val="ru-RU"/>
        </w:rPr>
        <w:t xml:space="preserve">выраженными </w:t>
      </w:r>
      <w:r w:rsidRPr="00314D33">
        <w:t xml:space="preserve">дополнительными отклонениями в развитии (комбинации нарушений слуха с ЗПР, </w:t>
      </w:r>
      <w:r w:rsidRPr="00314D33">
        <w:rPr>
          <w:lang w:val="ru-RU"/>
        </w:rPr>
        <w:t xml:space="preserve">легкой </w:t>
      </w:r>
      <w:r w:rsidRPr="00314D33">
        <w:t>умственной отсталост</w:t>
      </w:r>
      <w:r w:rsidRPr="00314D33">
        <w:rPr>
          <w:lang w:val="ru-RU"/>
        </w:rPr>
        <w:t>ью</w:t>
      </w:r>
      <w:r w:rsidRPr="00314D33">
        <w:t>, нарушения</w:t>
      </w:r>
      <w:r w:rsidRPr="00314D33">
        <w:rPr>
          <w:lang w:val="ru-RU"/>
        </w:rPr>
        <w:t>ми</w:t>
      </w:r>
      <w:r w:rsidRPr="00314D33">
        <w:t xml:space="preserve"> зрения, опорно-двигательного аппарата), </w:t>
      </w:r>
      <w:r w:rsidRPr="00314D33">
        <w:rPr>
          <w:lang w:val="ru-RU"/>
        </w:rPr>
        <w:t xml:space="preserve">которые </w:t>
      </w:r>
      <w:r w:rsidRPr="00314D33">
        <w:t>значительно отстаю</w:t>
      </w:r>
      <w:r w:rsidRPr="00314D33">
        <w:rPr>
          <w:lang w:val="ru-RU"/>
        </w:rPr>
        <w:t>т</w:t>
      </w:r>
      <w:r w:rsidRPr="00314D33">
        <w:t xml:space="preserve"> от возрастной нормы, перспектива сближения с которой маловероятна</w:t>
      </w:r>
      <w:r w:rsidRPr="00314D33">
        <w:rPr>
          <w:lang w:val="ru-RU"/>
        </w:rPr>
        <w:t>,</w:t>
      </w:r>
      <w:r w:rsidRPr="00314D33">
        <w:t xml:space="preserve"> </w:t>
      </w:r>
      <w:r w:rsidRPr="00314D33">
        <w:rPr>
          <w:lang w:val="ru-RU"/>
        </w:rPr>
        <w:t>и требуют</w:t>
      </w:r>
      <w:r w:rsidRPr="00314D33">
        <w:t xml:space="preserve"> </w:t>
      </w:r>
      <w:r w:rsidRPr="00314D33">
        <w:rPr>
          <w:lang w:val="ru-RU"/>
        </w:rPr>
        <w:t xml:space="preserve">при реализации ПрАООП </w:t>
      </w:r>
      <w:r w:rsidRPr="00314D33">
        <w:t>индивидуального образовательного маршрута</w:t>
      </w:r>
      <w:r w:rsidRPr="00314D33">
        <w:rPr>
          <w:rStyle w:val="af5"/>
          <w:b/>
          <w:bCs/>
        </w:rPr>
        <w:footnoteReference w:id="2"/>
      </w:r>
      <w:r w:rsidRPr="00314D33">
        <w:t>.</w:t>
      </w:r>
    </w:p>
    <w:p w:rsidR="006906F7" w:rsidRPr="00314D33" w:rsidRDefault="006906F7" w:rsidP="006906F7">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314D33">
        <w:rPr>
          <w:rFonts w:ascii="Times New Roman" w:hAnsi="Times New Roman"/>
          <w:sz w:val="24"/>
          <w:szCs w:val="24"/>
        </w:rPr>
        <w:t>умеренную, тяжелую, глубокую умственную отсталость)</w:t>
      </w:r>
      <w:r w:rsidRPr="00314D33">
        <w:rPr>
          <w:rFonts w:ascii="Times New Roman" w:hAnsi="Times New Roman"/>
          <w:bCs/>
          <w:sz w:val="24"/>
          <w:szCs w:val="24"/>
        </w:rPr>
        <w:t xml:space="preserve">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6906F7" w:rsidRPr="00314D33" w:rsidRDefault="006906F7" w:rsidP="006906F7">
      <w:pPr>
        <w:pStyle w:val="af"/>
        <w:spacing w:before="0" w:beforeAutospacing="0" w:after="0" w:afterAutospacing="0" w:line="360" w:lineRule="auto"/>
        <w:ind w:firstLine="709"/>
        <w:jc w:val="both"/>
      </w:pPr>
      <w:r w:rsidRPr="00314D33">
        <w:t>Пр</w:t>
      </w:r>
      <w:r w:rsidRPr="00314D33">
        <w:rPr>
          <w:lang w:val="ru-RU"/>
        </w:rPr>
        <w:t>АООП</w:t>
      </w:r>
      <w:r w:rsidRPr="00314D33">
        <w:t xml:space="preserve"> обеспечивает преемственность с</w:t>
      </w:r>
      <w:r w:rsidRPr="00314D33">
        <w:rPr>
          <w:lang w:val="ru-RU"/>
        </w:rPr>
        <w:t>о всеми вариантами</w:t>
      </w:r>
      <w:r w:rsidRPr="00314D33">
        <w:t xml:space="preserve"> Примерной адаптированной основной общеобразовательной программой начального общего образования  слабослышащих и позднооглохших обучающихся (вариантами АООП 2.1</w:t>
      </w:r>
      <w:r w:rsidRPr="00314D33">
        <w:rPr>
          <w:lang w:val="ru-RU"/>
        </w:rPr>
        <w:t>,</w:t>
      </w:r>
      <w:r w:rsidRPr="00314D33">
        <w:t xml:space="preserve"> 2.2</w:t>
      </w:r>
      <w:r w:rsidRPr="00314D33">
        <w:rPr>
          <w:lang w:val="ru-RU"/>
        </w:rPr>
        <w:t xml:space="preserve"> и 2.3</w:t>
      </w:r>
      <w:r w:rsidRPr="00314D33">
        <w:t>).</w:t>
      </w:r>
    </w:p>
    <w:p w:rsidR="00862908" w:rsidRPr="00314D33" w:rsidRDefault="006906F7" w:rsidP="00862908">
      <w:pPr>
        <w:pStyle w:val="af"/>
        <w:spacing w:before="0" w:beforeAutospacing="0" w:after="0" w:afterAutospacing="0" w:line="360" w:lineRule="auto"/>
        <w:ind w:firstLine="709"/>
        <w:jc w:val="both"/>
        <w:rPr>
          <w:i/>
        </w:rPr>
      </w:pPr>
      <w:r w:rsidRPr="00314D33">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314D33">
        <w:rPr>
          <w:b/>
          <w:i/>
        </w:rPr>
        <w:t>психофизиологические характеристики слабослышащих и позднооглохших детей.</w:t>
      </w:r>
    </w:p>
    <w:p w:rsidR="00E57EBF" w:rsidRPr="00314D33" w:rsidRDefault="00E57EBF" w:rsidP="00862908">
      <w:pPr>
        <w:pStyle w:val="af"/>
        <w:spacing w:before="0" w:beforeAutospacing="0" w:after="0" w:afterAutospacing="0" w:line="360" w:lineRule="auto"/>
        <w:ind w:firstLine="709"/>
        <w:jc w:val="both"/>
        <w:rPr>
          <w:i/>
        </w:rPr>
      </w:pPr>
      <w:r w:rsidRPr="00314D33">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E57EBF" w:rsidRPr="00314D33" w:rsidRDefault="00E57EBF" w:rsidP="00E57EBF">
      <w:pPr>
        <w:pStyle w:val="af"/>
        <w:spacing w:before="0" w:beforeAutospacing="0" w:after="0" w:afterAutospacing="0" w:line="360" w:lineRule="auto"/>
        <w:ind w:firstLine="709"/>
        <w:jc w:val="both"/>
      </w:pPr>
      <w:r w:rsidRPr="00314D33">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w:t>
      </w:r>
      <w:r w:rsidRPr="00314D33">
        <w:lastRenderedPageBreak/>
        <w:t xml:space="preserve">происходит в особых условиях ограничения внешних воздействий и контактов с окружающим миром. </w:t>
      </w:r>
    </w:p>
    <w:p w:rsidR="00E57EBF" w:rsidRPr="00314D33" w:rsidRDefault="00E57EBF" w:rsidP="00E57EBF">
      <w:pPr>
        <w:pStyle w:val="af"/>
        <w:spacing w:before="0" w:beforeAutospacing="0" w:after="0" w:afterAutospacing="0" w:line="360" w:lineRule="auto"/>
        <w:ind w:firstLine="709"/>
        <w:jc w:val="both"/>
      </w:pPr>
      <w:r w:rsidRPr="00314D33">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E57EBF" w:rsidRPr="00314D33" w:rsidRDefault="00E57EBF" w:rsidP="00E57EBF">
      <w:pPr>
        <w:pStyle w:val="af"/>
        <w:spacing w:before="0" w:beforeAutospacing="0" w:after="0" w:afterAutospacing="0" w:line="360" w:lineRule="auto"/>
        <w:ind w:firstLine="709"/>
        <w:jc w:val="both"/>
      </w:pPr>
      <w:r w:rsidRPr="00314D33">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E57EBF" w:rsidRPr="00314D33" w:rsidRDefault="00E57EBF" w:rsidP="00E57EBF">
      <w:pPr>
        <w:pStyle w:val="af"/>
        <w:spacing w:before="0" w:beforeAutospacing="0" w:after="0" w:afterAutospacing="0" w:line="360" w:lineRule="auto"/>
        <w:ind w:firstLine="709"/>
        <w:jc w:val="both"/>
      </w:pPr>
      <w:r w:rsidRPr="00314D33">
        <w:t xml:space="preserve">– иерархические связи оказываются недоразвитыми, нестойкими, при малейших затруднениях отмечается их регресс. </w:t>
      </w:r>
    </w:p>
    <w:p w:rsidR="00E57EBF" w:rsidRPr="00314D33" w:rsidRDefault="00E57EBF" w:rsidP="00E57EBF">
      <w:pPr>
        <w:pStyle w:val="af"/>
        <w:spacing w:before="0" w:beforeAutospacing="0" w:after="0" w:afterAutospacing="0" w:line="360" w:lineRule="auto"/>
        <w:ind w:firstLine="709"/>
        <w:jc w:val="both"/>
      </w:pPr>
      <w:r w:rsidRPr="00314D33">
        <w:t xml:space="preserve">Компоненты психики у детей с нарушениями слуха развиваются в иных по сравнению со слышащими детьми пропорциях: </w:t>
      </w:r>
    </w:p>
    <w:p w:rsidR="00E57EBF" w:rsidRPr="00314D33" w:rsidRDefault="00E57EBF" w:rsidP="00E57EBF">
      <w:pPr>
        <w:pStyle w:val="af"/>
        <w:spacing w:before="0" w:beforeAutospacing="0" w:after="0" w:afterAutospacing="0" w:line="360" w:lineRule="auto"/>
        <w:ind w:firstLine="709"/>
        <w:jc w:val="both"/>
      </w:pPr>
      <w:r w:rsidRPr="00314D33">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E57EBF" w:rsidRPr="00314D33" w:rsidRDefault="00E57EBF" w:rsidP="00E57EBF">
      <w:pPr>
        <w:pStyle w:val="af"/>
        <w:spacing w:before="0" w:beforeAutospacing="0" w:after="0" w:afterAutospacing="0" w:line="360" w:lineRule="auto"/>
        <w:ind w:firstLine="709"/>
        <w:jc w:val="both"/>
      </w:pPr>
      <w:r w:rsidRPr="00314D33">
        <w:t xml:space="preserve">– изменения в темпах психического развития по сравнению с нормально слышащими детьми и т.д.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Развитие </w:t>
      </w:r>
      <w:r w:rsidRPr="00314D33">
        <w:rPr>
          <w:rFonts w:ascii="Times New Roman" w:hAnsi="Times New Roman"/>
          <w:b/>
          <w:i/>
          <w:sz w:val="24"/>
          <w:szCs w:val="24"/>
        </w:rPr>
        <w:t>детей младенческого возраста</w:t>
      </w:r>
      <w:r w:rsidRPr="00314D33">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w:t>
      </w:r>
      <w:r w:rsidRPr="00314D33">
        <w:rPr>
          <w:rFonts w:ascii="Times New Roman" w:hAnsi="Times New Roman"/>
          <w:b/>
          <w:i/>
          <w:sz w:val="24"/>
          <w:szCs w:val="24"/>
        </w:rPr>
        <w:t>раннем возрасте</w:t>
      </w:r>
      <w:r w:rsidRPr="00314D33">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раннего возраста с легкой и средней тугоухостью наблюдается много </w:t>
      </w:r>
      <w:r w:rsidRPr="00314D33">
        <w:rPr>
          <w:rFonts w:ascii="Times New Roman" w:hAnsi="Times New Roman"/>
          <w:sz w:val="24"/>
          <w:szCs w:val="24"/>
        </w:rPr>
        <w:lastRenderedPageBreak/>
        <w:t xml:space="preserve">голосовых реакций. Как правило, их лепет более обеднен по сравнению со слышащими детьми, но отличает слабослышащих от глухих.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r w:rsidRPr="00314D33">
        <w:rPr>
          <w:rStyle w:val="af5"/>
          <w:rFonts w:ascii="Times New Roman" w:hAnsi="Times New Roman"/>
          <w:sz w:val="24"/>
          <w:szCs w:val="24"/>
        </w:rPr>
        <w:footnoteReference w:id="3"/>
      </w:r>
      <w:r w:rsidRPr="00314D33">
        <w:rPr>
          <w:rFonts w:ascii="Times New Roman" w:hAnsi="Times New Roman"/>
          <w:sz w:val="24"/>
          <w:szCs w:val="24"/>
        </w:rPr>
        <w:t>.</w:t>
      </w:r>
    </w:p>
    <w:p w:rsidR="00E57EBF" w:rsidRPr="00314D33" w:rsidRDefault="00E57EBF" w:rsidP="00E57EBF">
      <w:pPr>
        <w:pStyle w:val="af"/>
        <w:spacing w:before="0" w:beforeAutospacing="0" w:after="0" w:afterAutospacing="0" w:line="360" w:lineRule="auto"/>
        <w:ind w:firstLine="709"/>
        <w:jc w:val="both"/>
        <w:rPr>
          <w:b/>
          <w:i/>
        </w:rPr>
      </w:pPr>
      <w:r w:rsidRPr="00314D33">
        <w:t xml:space="preserve">Нарушение слуха приводит к особенностям развития познавательной и личностной сферы </w:t>
      </w:r>
      <w:r w:rsidRPr="00314D33">
        <w:rPr>
          <w:b/>
          <w:i/>
        </w:rPr>
        <w:t>слабослышащих и позднооглохших детей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E57EBF" w:rsidRPr="00314D33" w:rsidRDefault="00E57EBF" w:rsidP="00E57EBF">
      <w:pPr>
        <w:pStyle w:val="af"/>
        <w:spacing w:before="0" w:beforeAutospacing="0" w:after="0" w:afterAutospacing="0" w:line="360" w:lineRule="auto"/>
        <w:ind w:firstLine="709"/>
        <w:jc w:val="both"/>
        <w:rPr>
          <w:i/>
        </w:rPr>
      </w:pPr>
      <w:r w:rsidRPr="00314D33">
        <w:rPr>
          <w:i/>
        </w:rPr>
        <w:t>Познавательная сфера.</w:t>
      </w:r>
    </w:p>
    <w:p w:rsidR="00E57EBF" w:rsidRPr="00314D33" w:rsidRDefault="00E57EBF" w:rsidP="00E57EBF">
      <w:pPr>
        <w:pStyle w:val="af"/>
        <w:spacing w:before="0" w:beforeAutospacing="0" w:after="0" w:afterAutospacing="0" w:line="360" w:lineRule="auto"/>
        <w:ind w:firstLine="709"/>
        <w:jc w:val="both"/>
      </w:pPr>
      <w:r w:rsidRPr="00314D33">
        <w:rPr>
          <w:i/>
        </w:rPr>
        <w:t>Особенности внимания</w:t>
      </w:r>
      <w:r w:rsidRPr="00314D33">
        <w:t xml:space="preserve"> слабослышащих и позднооглохших дошкольников характеризуются следующим: </w:t>
      </w:r>
    </w:p>
    <w:p w:rsidR="00E57EBF" w:rsidRPr="00314D33" w:rsidRDefault="00E57EBF" w:rsidP="00E57EBF">
      <w:pPr>
        <w:pStyle w:val="af"/>
        <w:spacing w:before="0" w:beforeAutospacing="0" w:after="0" w:afterAutospacing="0" w:line="360" w:lineRule="auto"/>
        <w:ind w:firstLine="709"/>
        <w:jc w:val="both"/>
      </w:pPr>
      <w:r w:rsidRPr="00314D33">
        <w:t xml:space="preserve">– сниженный объем внимания – дети могут одномоментно воспринять меньшее количество элементов; </w:t>
      </w:r>
    </w:p>
    <w:p w:rsidR="00E57EBF" w:rsidRPr="00314D33" w:rsidRDefault="00E57EBF" w:rsidP="00E57EBF">
      <w:pPr>
        <w:pStyle w:val="af"/>
        <w:spacing w:before="0" w:beforeAutospacing="0" w:after="0" w:afterAutospacing="0" w:line="360" w:lineRule="auto"/>
        <w:ind w:firstLine="709"/>
        <w:jc w:val="both"/>
      </w:pPr>
      <w:r w:rsidRPr="00314D33">
        <w:t>– меньшая устойчивость, а, следовательно, большая утомляемость, так как получение информации происходит на слухо-зрительной основе;</w:t>
      </w:r>
    </w:p>
    <w:p w:rsidR="00E57EBF" w:rsidRPr="00314D33" w:rsidRDefault="00E57EBF" w:rsidP="00E57EBF">
      <w:pPr>
        <w:pStyle w:val="af"/>
        <w:spacing w:before="0" w:beforeAutospacing="0" w:after="0" w:afterAutospacing="0" w:line="360" w:lineRule="auto"/>
        <w:ind w:firstLine="709"/>
        <w:jc w:val="both"/>
      </w:pPr>
      <w:r w:rsidRPr="00314D33">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E57EBF" w:rsidRPr="00314D33" w:rsidRDefault="00E57EBF" w:rsidP="00E57EBF">
      <w:pPr>
        <w:pStyle w:val="af"/>
        <w:spacing w:before="0" w:beforeAutospacing="0" w:after="0" w:afterAutospacing="0" w:line="360" w:lineRule="auto"/>
        <w:ind w:firstLine="709"/>
        <w:jc w:val="both"/>
      </w:pPr>
      <w:r w:rsidRPr="00314D33">
        <w:t>– трудности в распределении внимания.</w:t>
      </w:r>
    </w:p>
    <w:p w:rsidR="00E57EBF" w:rsidRPr="00314D33" w:rsidRDefault="00E57EBF" w:rsidP="00E57EBF">
      <w:pPr>
        <w:pStyle w:val="af"/>
        <w:spacing w:before="0" w:beforeAutospacing="0" w:after="0" w:afterAutospacing="0" w:line="360" w:lineRule="auto"/>
        <w:ind w:firstLine="709"/>
        <w:jc w:val="both"/>
      </w:pPr>
      <w:r w:rsidRPr="00314D33">
        <w:lastRenderedPageBreak/>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E57EBF" w:rsidRPr="00314D33" w:rsidRDefault="00E57EBF" w:rsidP="00E57EBF">
      <w:pPr>
        <w:pStyle w:val="af"/>
        <w:spacing w:before="0" w:beforeAutospacing="0" w:after="0" w:afterAutospacing="0" w:line="360" w:lineRule="auto"/>
        <w:ind w:firstLine="709"/>
        <w:jc w:val="both"/>
      </w:pPr>
      <w:r w:rsidRPr="00314D33">
        <w:t xml:space="preserve">К </w:t>
      </w:r>
      <w:r w:rsidRPr="00314D33">
        <w:rPr>
          <w:i/>
        </w:rPr>
        <w:t>особенностям памяти</w:t>
      </w:r>
      <w:r w:rsidRPr="00314D33">
        <w:t xml:space="preserve"> детей с нарушениями слуха относится следующее</w:t>
      </w:r>
      <w:r w:rsidR="00862908" w:rsidRPr="00314D33">
        <w:rPr>
          <w:lang w:val="ru-RU"/>
        </w:rPr>
        <w:t>:</w:t>
      </w:r>
      <w:r w:rsidRPr="00314D33">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E57EBF" w:rsidRPr="00314D33" w:rsidRDefault="00E57EBF" w:rsidP="00E57EBF">
      <w:pPr>
        <w:pStyle w:val="af"/>
        <w:spacing w:before="0" w:beforeAutospacing="0" w:after="0" w:afterAutospacing="0" w:line="360" w:lineRule="auto"/>
        <w:ind w:firstLine="709"/>
        <w:jc w:val="both"/>
      </w:pPr>
      <w:r w:rsidRPr="00314D33">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E57EBF" w:rsidRPr="00314D33" w:rsidRDefault="00E57EBF" w:rsidP="00E57EBF">
      <w:pPr>
        <w:pStyle w:val="af"/>
        <w:spacing w:before="0" w:beforeAutospacing="0" w:after="0" w:afterAutospacing="0" w:line="360" w:lineRule="auto"/>
        <w:ind w:firstLine="709"/>
        <w:jc w:val="both"/>
      </w:pPr>
      <w:r w:rsidRPr="00314D33">
        <w:rPr>
          <w:i/>
        </w:rPr>
        <w:t>Развитие мышления</w:t>
      </w:r>
      <w:r w:rsidRPr="00314D33">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314D33">
        <w:rPr>
          <w:lang w:val="ru-RU"/>
        </w:rPr>
        <w:t xml:space="preserve">, как правило, </w:t>
      </w:r>
      <w:r w:rsidR="00AE74C0" w:rsidRPr="00314D33">
        <w:t xml:space="preserve"> </w:t>
      </w:r>
      <w:r w:rsidRPr="00314D33">
        <w:t>имеет свои особенности:</w:t>
      </w:r>
    </w:p>
    <w:p w:rsidR="00E57EBF" w:rsidRPr="00314D33" w:rsidRDefault="00E57EBF" w:rsidP="00E57EBF">
      <w:pPr>
        <w:pStyle w:val="af"/>
        <w:spacing w:before="0" w:beforeAutospacing="0" w:after="0" w:afterAutospacing="0" w:line="360" w:lineRule="auto"/>
        <w:ind w:firstLine="709"/>
        <w:jc w:val="both"/>
      </w:pPr>
      <w:r w:rsidRPr="00314D33">
        <w:t>– формирование всех стадий мышления</w:t>
      </w:r>
      <w:r w:rsidR="00AE74C0" w:rsidRPr="00314D33">
        <w:rPr>
          <w:lang w:val="ru-RU"/>
        </w:rPr>
        <w:t xml:space="preserve"> </w:t>
      </w:r>
      <w:r w:rsidRPr="00314D33">
        <w:t>в более поздние сроки;</w:t>
      </w:r>
    </w:p>
    <w:p w:rsidR="00E57EBF" w:rsidRPr="00314D33" w:rsidRDefault="00E57EBF" w:rsidP="00E57EBF">
      <w:pPr>
        <w:pStyle w:val="af"/>
        <w:spacing w:before="0" w:beforeAutospacing="0" w:after="0" w:afterAutospacing="0" w:line="360" w:lineRule="auto"/>
        <w:ind w:firstLine="709"/>
        <w:jc w:val="both"/>
      </w:pPr>
      <w:r w:rsidRPr="00314D33">
        <w:t>– отставание в развитии мыслительных операций;</w:t>
      </w:r>
    </w:p>
    <w:p w:rsidR="00E57EBF" w:rsidRPr="00314D33" w:rsidRDefault="00E57EBF" w:rsidP="00E57EBF">
      <w:pPr>
        <w:pStyle w:val="af"/>
        <w:spacing w:before="0" w:beforeAutospacing="0" w:after="0" w:afterAutospacing="0" w:line="360" w:lineRule="auto"/>
        <w:ind w:firstLine="709"/>
        <w:jc w:val="both"/>
      </w:pPr>
      <w:r w:rsidRPr="00314D33">
        <w:t>– наличие значительных индивидуальных различий в развитии мышления, обусловленное уровнем речевого развития;</w:t>
      </w:r>
    </w:p>
    <w:p w:rsidR="00E57EBF" w:rsidRPr="00314D33" w:rsidRDefault="00E57EBF" w:rsidP="00E57EBF">
      <w:pPr>
        <w:pStyle w:val="af"/>
        <w:spacing w:before="0" w:beforeAutospacing="0" w:after="0" w:afterAutospacing="0" w:line="360" w:lineRule="auto"/>
        <w:ind w:firstLine="709"/>
        <w:jc w:val="both"/>
      </w:pPr>
      <w:r w:rsidRPr="00314D33">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E57EBF" w:rsidRPr="00314D33" w:rsidRDefault="00E57EBF" w:rsidP="00E57EBF">
      <w:pPr>
        <w:pStyle w:val="af"/>
        <w:spacing w:before="0" w:beforeAutospacing="0" w:after="0" w:afterAutospacing="0" w:line="360" w:lineRule="auto"/>
        <w:ind w:firstLine="709"/>
        <w:jc w:val="both"/>
      </w:pPr>
      <w:r w:rsidRPr="00314D33">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9B55A8" w:rsidRPr="00314D33" w:rsidRDefault="00E57EBF" w:rsidP="00E57EBF">
      <w:pPr>
        <w:pStyle w:val="af"/>
        <w:spacing w:before="0" w:beforeAutospacing="0" w:after="0" w:afterAutospacing="0" w:line="360" w:lineRule="auto"/>
        <w:ind w:firstLine="709"/>
        <w:jc w:val="both"/>
      </w:pPr>
      <w:r w:rsidRPr="00314D33">
        <w:t>– сохранность интеллектуальных способностей при нарушенной слуховой функции и связанным с ней речевым недоразвитием</w:t>
      </w:r>
      <w:r w:rsidR="009B55A8" w:rsidRPr="00314D33">
        <w:rPr>
          <w:lang w:val="ru-RU"/>
        </w:rPr>
        <w:t xml:space="preserve"> (это касается детей с сохранным интеллектом)</w:t>
      </w:r>
      <w:r w:rsidRPr="00314D33">
        <w:t>;</w:t>
      </w:r>
    </w:p>
    <w:p w:rsidR="00E57EBF" w:rsidRPr="00314D33" w:rsidRDefault="00E57EBF" w:rsidP="00E57EBF">
      <w:pPr>
        <w:pStyle w:val="af"/>
        <w:spacing w:before="0" w:beforeAutospacing="0" w:after="0" w:afterAutospacing="0" w:line="360" w:lineRule="auto"/>
        <w:ind w:firstLine="709"/>
        <w:jc w:val="both"/>
      </w:pPr>
      <w:r w:rsidRPr="00314D33">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E57EBF" w:rsidRPr="00314D33" w:rsidRDefault="00E57EBF" w:rsidP="00E57EBF">
      <w:pPr>
        <w:pStyle w:val="af"/>
        <w:spacing w:before="0" w:beforeAutospacing="0" w:after="0" w:afterAutospacing="0" w:line="360" w:lineRule="auto"/>
        <w:ind w:firstLine="709"/>
        <w:jc w:val="both"/>
        <w:rPr>
          <w:i/>
        </w:rPr>
      </w:pPr>
      <w:r w:rsidRPr="00314D33">
        <w:rPr>
          <w:i/>
        </w:rPr>
        <w:t>Личностная сфера.</w:t>
      </w:r>
    </w:p>
    <w:p w:rsidR="00E57EBF" w:rsidRPr="00314D33" w:rsidRDefault="00E57EBF" w:rsidP="00E57EBF">
      <w:pPr>
        <w:pStyle w:val="af"/>
        <w:spacing w:before="0" w:beforeAutospacing="0" w:after="0" w:afterAutospacing="0" w:line="360" w:lineRule="auto"/>
        <w:ind w:firstLine="709"/>
        <w:jc w:val="both"/>
      </w:pPr>
      <w:r w:rsidRPr="00314D33">
        <w:t xml:space="preserve">К особенностям </w:t>
      </w:r>
      <w:r w:rsidRPr="00314D33">
        <w:rPr>
          <w:i/>
        </w:rPr>
        <w:t>эмоционального развития</w:t>
      </w:r>
      <w:r w:rsidRPr="00314D33">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E57EBF" w:rsidRPr="00314D33" w:rsidRDefault="00E57EBF" w:rsidP="00E57EBF">
      <w:pPr>
        <w:pStyle w:val="af"/>
        <w:spacing w:before="0" w:beforeAutospacing="0" w:after="0" w:afterAutospacing="0" w:line="360" w:lineRule="auto"/>
        <w:ind w:firstLine="709"/>
        <w:jc w:val="both"/>
      </w:pPr>
      <w:r w:rsidRPr="00314D33">
        <w:lastRenderedPageBreak/>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1.1.2.2. Особые образовательные потребности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О.И. Кукушкина, Е.Л. Гончарова выделяют </w:t>
      </w:r>
      <w:r w:rsidRPr="00314D33">
        <w:rPr>
          <w:rFonts w:ascii="Times New Roman" w:eastAsia="Times New Roman" w:hAnsi="Times New Roman"/>
          <w:b/>
          <w:i/>
          <w:sz w:val="24"/>
          <w:szCs w:val="24"/>
          <w:lang w:eastAsia="ru-RU"/>
        </w:rPr>
        <w:t>общие аспекты особых образовательных потребностей</w:t>
      </w:r>
      <w:r w:rsidRPr="00314D33">
        <w:rPr>
          <w:rFonts w:ascii="Times New Roman" w:eastAsia="Times New Roman" w:hAnsi="Times New Roman"/>
          <w:sz w:val="24"/>
          <w:szCs w:val="24"/>
          <w:lang w:eastAsia="ru-RU"/>
        </w:rPr>
        <w:t xml:space="preserve"> детей с нарушениями психофизического развития</w:t>
      </w:r>
      <w:r w:rsidRPr="00314D33">
        <w:rPr>
          <w:rStyle w:val="af5"/>
          <w:rFonts w:ascii="Times New Roman" w:eastAsia="Times New Roman" w:hAnsi="Times New Roman"/>
          <w:sz w:val="24"/>
          <w:szCs w:val="24"/>
          <w:lang w:eastAsia="ru-RU"/>
        </w:rPr>
        <w:footnoteReference w:id="4"/>
      </w:r>
      <w:r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Особые образовательные потребности слабослышащих и позднооглохших </w:t>
      </w:r>
      <w:r w:rsidR="00814CF0" w:rsidRPr="00314D33">
        <w:rPr>
          <w:rFonts w:ascii="Times New Roman" w:eastAsia="Times New Roman" w:hAnsi="Times New Roman"/>
          <w:sz w:val="24"/>
          <w:szCs w:val="24"/>
          <w:lang w:eastAsia="ru-RU"/>
        </w:rPr>
        <w:t>детей</w:t>
      </w:r>
      <w:r w:rsidRPr="00314D33">
        <w:rPr>
          <w:rFonts w:ascii="Times New Roman" w:eastAsia="Times New Roman" w:hAnsi="Times New Roman"/>
          <w:sz w:val="24"/>
          <w:szCs w:val="24"/>
          <w:lang w:eastAsia="ru-RU"/>
        </w:rPr>
        <w:t>,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К особым образовательным потребностям слабослышащих и позднооглохших детей относятся: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учёт специфики восприятия и переработки информации при организации обучения и оценке достижений;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развитии возможностей вербальной и невербальной коммуникации;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умении вступать в коммуникацию для разрешения возникающих трудностей;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расширение социального опыта ребенка, его контактов со слышащими сверстниками;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постепенное расширение образовательного пространства, выходящего за пределы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воспринимать звучащую речь в разных акустических условиях;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понимать речь и правильно оценивать действия собеседника в различных коммуникативных ситуациях;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составлять продуктивные речевые высказывания, соответствующие теме и общей ситуации общения;</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выстраивать товарищеские и дружеские взаимоотношения со слышащими сверстниками.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Л.А. Головчиц определяет образовательные потребности дошкольников с нарушениями слуха, имеющих интеллектуальные нарушения (умственную отсталость</w:t>
      </w:r>
      <w:r w:rsidRPr="00314D33">
        <w:rPr>
          <w:rStyle w:val="af5"/>
          <w:rFonts w:ascii="Times New Roman" w:eastAsia="Times New Roman" w:hAnsi="Times New Roman"/>
          <w:sz w:val="24"/>
          <w:szCs w:val="24"/>
          <w:lang w:eastAsia="ru-RU"/>
        </w:rPr>
        <w:footnoteReference w:id="5"/>
      </w:r>
      <w:r w:rsidRPr="00314D33">
        <w:rPr>
          <w:rFonts w:ascii="Times New Roman" w:eastAsia="Times New Roman" w:hAnsi="Times New Roman"/>
          <w:sz w:val="24"/>
          <w:szCs w:val="24"/>
          <w:lang w:eastAsia="ru-RU"/>
        </w:rPr>
        <w:t>) следующим образом:</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организация раннего специального обучения, которое должно начинаться сразу же после выявления сочетанных первичных нарушений развития;</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высокая степень индивидуализации воспитания и обучения ребенка;</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использование специфических методов и средств обучения, необходимых для ребенка, с учетом его индивидуальных особенностей;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изменение темпов обучения в соответствии с индивидуальными возможностями ребенка с нарушением слуха, имеющего умственную отсталость;</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потребности в общении, овладение средствами вербальной и невербальной коммуникации с детьми и взрослыми;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коррекция поведенческих проблем и нарушений эмоциональной сферы;</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познавательных интересов, коррекция познавательных процессов, формирование мыслительных операций;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всех видов детской деятельности (предметной, игровой, изобразительной);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навыков самообслуживания и других видов труда;</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специальная работа по использованию сформированных умений и навыков в новых практических ситуациях.</w:t>
      </w:r>
    </w:p>
    <w:p w:rsidR="00E57EBF" w:rsidRPr="00314D33" w:rsidRDefault="00E57EBF" w:rsidP="00E57EBF">
      <w:pPr>
        <w:spacing w:after="0" w:line="360" w:lineRule="auto"/>
        <w:ind w:firstLine="709"/>
        <w:jc w:val="both"/>
        <w:rPr>
          <w:rFonts w:ascii="Times New Roman" w:eastAsia="Times New Roman" w:hAnsi="Times New Roman"/>
          <w:b/>
          <w:bCs/>
          <w:iCs/>
          <w:sz w:val="24"/>
          <w:szCs w:val="24"/>
        </w:rPr>
      </w:pPr>
      <w:r w:rsidRPr="00314D33">
        <w:rPr>
          <w:rFonts w:ascii="Times New Roman" w:eastAsia="Times New Roman" w:hAnsi="Times New Roman"/>
          <w:b/>
          <w:bCs/>
          <w:iCs/>
          <w:sz w:val="24"/>
          <w:szCs w:val="24"/>
        </w:rPr>
        <w:t>С учетом вышеизложенных аспектов и особых образовательных потребностей и должна строиться вариативная ПрАООП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Особые образовательные потребности определяют особую логику построения учебного процесса</w:t>
      </w:r>
      <w:r w:rsidRPr="00314D33">
        <w:rPr>
          <w:rFonts w:ascii="Times New Roman" w:hAnsi="Times New Roman"/>
          <w:sz w:val="24"/>
          <w:szCs w:val="24"/>
        </w:rPr>
        <w:t xml:space="preserve"> для </w:t>
      </w:r>
      <w:r w:rsidRPr="00314D33">
        <w:rPr>
          <w:rFonts w:ascii="Times New Roman" w:eastAsia="Times New Roman" w:hAnsi="Times New Roman"/>
          <w:bCs/>
          <w:iCs/>
          <w:sz w:val="24"/>
          <w:szCs w:val="24"/>
        </w:rPr>
        <w:t xml:space="preserve">слабослышащих и позднооглохших дошкольников, находят свое отражение в структуре и содержании образования: </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раннее выявление нарушений слуха и получение </w:t>
      </w:r>
      <w:r w:rsidRPr="00314D33">
        <w:t>специальной психолого-педагогической помощи;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начало коррекционных занятий сразу после выявления первичного нарушения развития;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развитии возможностей вербальной и невербальной коммуникации;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lastRenderedPageBreak/>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максимальное расширение образовательного пространства – выход за пределы образовательной организации;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314D33">
        <w:t>слабослышащего или позднооглохшего ребенка</w:t>
      </w:r>
      <w:r w:rsidRPr="00314D33">
        <w:rPr>
          <w:bCs/>
          <w:iCs/>
        </w:rPr>
        <w:t xml:space="preserve">. </w:t>
      </w:r>
    </w:p>
    <w:p w:rsidR="00E57EBF" w:rsidRPr="00314D33" w:rsidRDefault="00E57EBF" w:rsidP="00E57EBF">
      <w:pPr>
        <w:tabs>
          <w:tab w:val="left" w:pos="1134"/>
        </w:tabs>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Общие закономерности личностного развития слабослышащих, позднооглохших детей и детей с сохранным слухом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r w:rsidR="00292767" w:rsidRPr="00314D33">
        <w:rPr>
          <w:rFonts w:ascii="Times New Roman" w:hAnsi="Times New Roman"/>
          <w:sz w:val="24"/>
          <w:szCs w:val="24"/>
        </w:rPr>
        <w:t>2015 г.</w:t>
      </w:r>
      <w:r w:rsidRPr="00314D33">
        <w:rPr>
          <w:rFonts w:ascii="Times New Roman" w:hAnsi="Times New Roman"/>
          <w:sz w:val="24"/>
          <w:szCs w:val="24"/>
        </w:rPr>
        <w:t xml:space="preserve"> №2/15). Тем самым принципами построения АООП в соответствии с требованиями Стандарта ДО, обозначенными и раскрытыми в Примерной программе, выступают: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поддержка разнообразия детства;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сохранение уникальности и самоценности детства как важного этапа в общем развитии 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позитивная социализация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w:t>
      </w:r>
      <w:r w:rsidRPr="00314D33">
        <w:rPr>
          <w:sz w:val="24"/>
          <w:szCs w:val="24"/>
        </w:rPr>
        <w:t> </w:t>
      </w:r>
      <w:r w:rsidRPr="00314D33">
        <w:rPr>
          <w:rFonts w:ascii="Times New Roman" w:hAnsi="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сотрудничество Организации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развивающее вариативное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полнота содержания и интеграция отдельных образовательных областей.</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
          <w:bCs/>
          <w:sz w:val="24"/>
          <w:szCs w:val="24"/>
        </w:rPr>
      </w:pPr>
      <w:r w:rsidRPr="00314D33">
        <w:rPr>
          <w:rFonts w:ascii="Times New Roman" w:eastAsia="Times New Roman" w:hAnsi="Times New Roman"/>
          <w:b/>
          <w:bCs/>
          <w:sz w:val="24"/>
          <w:szCs w:val="24"/>
        </w:rPr>
        <w:t>Специфические принципы и подходы к формированию программ:</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hAnsi="Times New Roman"/>
          <w:bCs/>
          <w:sz w:val="24"/>
          <w:szCs w:val="24"/>
        </w:rPr>
      </w:pPr>
      <w:r w:rsidRPr="00314D33">
        <w:rPr>
          <w:rFonts w:ascii="Times New Roman" w:hAnsi="Times New Roman"/>
          <w:sz w:val="24"/>
          <w:szCs w:val="24"/>
        </w:rPr>
        <w:t xml:space="preserve">1. </w:t>
      </w:r>
      <w:r w:rsidRPr="00314D33">
        <w:rPr>
          <w:rFonts w:ascii="Times New Roman" w:hAnsi="Times New Roman"/>
          <w:i/>
          <w:sz w:val="24"/>
          <w:szCs w:val="24"/>
        </w:rPr>
        <w:t>С</w:t>
      </w:r>
      <w:r w:rsidRPr="00314D33">
        <w:rPr>
          <w:rFonts w:ascii="Times New Roman" w:hAnsi="Times New Roman"/>
          <w:bCs/>
          <w:i/>
          <w:sz w:val="24"/>
          <w:szCs w:val="24"/>
        </w:rPr>
        <w:t xml:space="preserve">етевое взаимодействие </w:t>
      </w:r>
      <w:r w:rsidRPr="00314D33">
        <w:rPr>
          <w:rFonts w:ascii="Times New Roman" w:hAnsi="Times New Roman"/>
          <w:bCs/>
          <w:sz w:val="24"/>
          <w:szCs w:val="24"/>
        </w:rPr>
        <w:t>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сурдологической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И</w:t>
      </w:r>
      <w:r w:rsidRPr="00314D33">
        <w:rPr>
          <w:rFonts w:ascii="Times New Roman" w:eastAsia="Times New Roman" w:hAnsi="Times New Roman"/>
          <w:bCs/>
          <w:i/>
          <w:sz w:val="24"/>
          <w:szCs w:val="24"/>
        </w:rPr>
        <w:t xml:space="preserve">ндивидуализация дошкольного образования слабослышащих и позднооглохших детей </w:t>
      </w:r>
      <w:r w:rsidRPr="00314D33">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Р</w:t>
      </w:r>
      <w:r w:rsidRPr="00314D33">
        <w:rPr>
          <w:rFonts w:ascii="Times New Roman" w:eastAsia="Times New Roman" w:hAnsi="Times New Roman"/>
          <w:bCs/>
          <w:i/>
          <w:sz w:val="24"/>
          <w:szCs w:val="24"/>
        </w:rPr>
        <w:t xml:space="preserve">азвивающее вариативное образование. </w:t>
      </w:r>
      <w:r w:rsidRPr="00314D33">
        <w:rPr>
          <w:rFonts w:ascii="Times New Roman" w:eastAsia="Times New Roman" w:hAnsi="Times New Roman"/>
          <w:bCs/>
          <w:sz w:val="24"/>
          <w:szCs w:val="24"/>
        </w:rPr>
        <w:t xml:space="preserve">Этот принцип </w:t>
      </w:r>
      <w:r w:rsidRPr="00314D33">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lastRenderedPageBreak/>
        <w:t xml:space="preserve">4. </w:t>
      </w:r>
      <w:r w:rsidRPr="00314D33">
        <w:rPr>
          <w:rFonts w:ascii="Times New Roman" w:hAnsi="Times New Roman"/>
          <w:i/>
          <w:sz w:val="24"/>
          <w:szCs w:val="24"/>
        </w:rPr>
        <w:t xml:space="preserve">Полнота содержания и интеграция </w:t>
      </w:r>
      <w:r w:rsidRPr="00314D33">
        <w:rPr>
          <w:rFonts w:ascii="Times New Roman" w:hAnsi="Times New Roman"/>
          <w:bCs/>
          <w:i/>
          <w:sz w:val="24"/>
          <w:szCs w:val="24"/>
        </w:rPr>
        <w:t>отдельных образовательных областей</w:t>
      </w:r>
      <w:r w:rsidRPr="00314D33">
        <w:rPr>
          <w:rFonts w:ascii="Times New Roman" w:hAnsi="Times New Roman"/>
          <w:bCs/>
          <w:sz w:val="24"/>
          <w:szCs w:val="24"/>
        </w:rPr>
        <w:t xml:space="preserve">. </w:t>
      </w:r>
      <w:r w:rsidRPr="00314D33">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Инвариантность ценностей и целей при вариативности средств реализации и достижения целей Программы.</w:t>
      </w:r>
      <w:r w:rsidRPr="00314D33">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r w:rsidRPr="00314D33">
        <w:rPr>
          <w:rFonts w:ascii="Times New Roman" w:hAnsi="Times New Roman"/>
          <w:b/>
          <w:i/>
          <w:sz w:val="24"/>
          <w:szCs w:val="24"/>
          <w:shd w:val="clear" w:color="auto" w:fill="FFFFFF"/>
        </w:rPr>
        <w:t>Механизм адаптации основной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bookmarkStart w:id="1" w:name="_Hlk522100433"/>
      <w:r w:rsidRPr="00314D33">
        <w:rPr>
          <w:rFonts w:ascii="Times New Roman" w:hAnsi="Times New Roman"/>
          <w:sz w:val="24"/>
          <w:szCs w:val="24"/>
        </w:rPr>
        <w:t xml:space="preserve">Процесс адаптации как свойство любой системы направлен на изменение параметров системы. Рассматривая основную образовательную программу 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w:t>
      </w:r>
      <w:bookmarkEnd w:id="1"/>
      <w:r w:rsidRPr="00314D33">
        <w:rPr>
          <w:rFonts w:ascii="Times New Roman" w:hAnsi="Times New Roman"/>
          <w:sz w:val="24"/>
          <w:szCs w:val="24"/>
        </w:rPr>
        <w:t>Механизмом адаптации программы выступает формирование образовательной программы,</w:t>
      </w:r>
      <w:r w:rsidRPr="00314D33">
        <w:rPr>
          <w:rFonts w:ascii="Times New Roman" w:hAnsi="Times New Roman"/>
          <w:b/>
          <w:sz w:val="24"/>
          <w:szCs w:val="24"/>
        </w:rPr>
        <w:t xml:space="preserve"> </w:t>
      </w:r>
      <w:r w:rsidRPr="00314D33">
        <w:rPr>
          <w:rFonts w:ascii="Times New Roman" w:hAnsi="Times New Roman"/>
          <w:sz w:val="24"/>
          <w:szCs w:val="24"/>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314D33" w:rsidRDefault="00E57EBF" w:rsidP="00E57EBF">
      <w:pPr>
        <w:widowControl w:val="0"/>
        <w:spacing w:after="0" w:line="360" w:lineRule="auto"/>
        <w:ind w:firstLine="709"/>
        <w:rPr>
          <w:rFonts w:ascii="Times New Roman" w:hAnsi="Times New Roman"/>
          <w:sz w:val="24"/>
          <w:szCs w:val="24"/>
        </w:rPr>
      </w:pPr>
      <w:r w:rsidRPr="00314D33">
        <w:rPr>
          <w:rFonts w:ascii="Times New Roman" w:hAnsi="Times New Roman"/>
          <w:sz w:val="24"/>
          <w:szCs w:val="24"/>
        </w:rPr>
        <w:t>К элементам механизма адаптации относятся:</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xml:space="preserve">- определение специальных условий образования, его механизмов </w:t>
      </w:r>
      <w:r w:rsidRPr="00314D33">
        <w:rPr>
          <w:rFonts w:ascii="Times New Roman" w:hAnsi="Times New Roman"/>
          <w:sz w:val="24"/>
          <w:szCs w:val="24"/>
        </w:rPr>
        <w:lastRenderedPageBreak/>
        <w:t>(функционального, операционального,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описание специальных социально-средовых, предметно-пространственных условий.</w:t>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1.2. Планируемые результаты</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314D33">
        <w:rPr>
          <w:rFonts w:ascii="Times New Roman" w:eastAsia="Times New Roman" w:hAnsi="Times New Roman"/>
          <w:sz w:val="24"/>
          <w:szCs w:val="24"/>
        </w:rPr>
        <w:t xml:space="preserve">выраженными </w:t>
      </w:r>
      <w:r w:rsidRPr="00314D33">
        <w:rPr>
          <w:rFonts w:ascii="Times New Roman" w:eastAsia="Times New Roman" w:hAnsi="Times New Roman"/>
          <w:sz w:val="24"/>
          <w:szCs w:val="24"/>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1.2.1. Целевые ориентиры в младенческом и раннем возрасте</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w:t>
      </w:r>
      <w:r w:rsidRPr="00314D33">
        <w:rPr>
          <w:rFonts w:ascii="Times New Roman" w:hAnsi="Times New Roman"/>
          <w:i/>
          <w:sz w:val="24"/>
          <w:szCs w:val="24"/>
        </w:rPr>
        <w:lastRenderedPageBreak/>
        <w:t xml:space="preserve">слухопротезирование, кохлеарная имплантация) </w:t>
      </w:r>
      <w:r w:rsidR="00C072AF" w:rsidRPr="00314D33">
        <w:rPr>
          <w:rStyle w:val="af5"/>
          <w:rFonts w:ascii="Times New Roman" w:hAnsi="Times New Roman"/>
          <w:i/>
          <w:sz w:val="24"/>
          <w:szCs w:val="24"/>
        </w:rPr>
        <w:footnoteReference w:id="6"/>
      </w:r>
      <w:r w:rsidRPr="00314D33">
        <w:rPr>
          <w:rFonts w:ascii="Times New Roman" w:hAnsi="Times New Roman"/>
          <w:i/>
          <w:sz w:val="24"/>
          <w:szCs w:val="24"/>
        </w:rPr>
        <w:t>:</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rsidR="00E57EBF" w:rsidRPr="00314D33" w:rsidRDefault="00DE2AD5"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активно гулит;</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352F3D" w:rsidRPr="00314D33" w:rsidRDefault="00E57EBF" w:rsidP="00E57EBF">
      <w:pPr>
        <w:widowControl w:val="0"/>
        <w:tabs>
          <w:tab w:val="left" w:pos="567"/>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года жизни ребенок </w:t>
      </w:r>
      <w:r w:rsidR="00352F3D" w:rsidRPr="00314D33">
        <w:rPr>
          <w:rFonts w:ascii="Times New Roman" w:hAnsi="Times New Roman"/>
          <w:i/>
          <w:sz w:val="24"/>
          <w:szCs w:val="24"/>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DA54B1"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во взаимодействии со взрослым пользуется разнообразными средствами общения: мимикой, </w:t>
      </w:r>
      <w:r w:rsidR="00352F3D" w:rsidRPr="00314D33">
        <w:rPr>
          <w:rFonts w:ascii="Times New Roman" w:hAnsi="Times New Roman"/>
          <w:sz w:val="24"/>
          <w:szCs w:val="24"/>
        </w:rPr>
        <w:t>естественными</w:t>
      </w:r>
      <w:r w:rsidRPr="00314D33">
        <w:rPr>
          <w:rFonts w:ascii="Times New Roman" w:hAnsi="Times New Roman"/>
          <w:sz w:val="24"/>
          <w:szCs w:val="24"/>
        </w:rPr>
        <w:t xml:space="preserve">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w:t>
      </w:r>
      <w:r w:rsidR="007C5824" w:rsidRPr="00314D33">
        <w:rPr>
          <w:rFonts w:ascii="Times New Roman" w:hAnsi="Times New Roman"/>
          <w:sz w:val="24"/>
          <w:szCs w:val="24"/>
        </w:rPr>
        <w:t xml:space="preserve"> </w:t>
      </w:r>
    </w:p>
    <w:p w:rsidR="00E57EBF" w:rsidRPr="00314D33" w:rsidRDefault="00352F3D"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переходит от гуления к лепету, в котором постепенно появляются всё новые и </w:t>
      </w:r>
      <w:r w:rsidRPr="00314D33">
        <w:rPr>
          <w:rFonts w:ascii="Times New Roman" w:hAnsi="Times New Roman"/>
          <w:sz w:val="24"/>
          <w:szCs w:val="24"/>
        </w:rPr>
        <w:lastRenderedPageBreak/>
        <w:t>новые звуки; это важнейший показатель вступления ребенка на путь естественного развития речи;</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i/>
          <w:sz w:val="24"/>
          <w:szCs w:val="24"/>
        </w:rPr>
        <w:t>К трем годам</w:t>
      </w:r>
      <w:r w:rsidRPr="00314D33">
        <w:rPr>
          <w:rFonts w:ascii="Times New Roman" w:hAnsi="Times New Roman"/>
          <w:sz w:val="24"/>
          <w:szCs w:val="24"/>
        </w:rPr>
        <w:t xml:space="preserve"> </w:t>
      </w:r>
      <w:r w:rsidRPr="00314D33">
        <w:rPr>
          <w:rFonts w:ascii="Times New Roman" w:hAnsi="Times New Roman"/>
          <w:i/>
          <w:sz w:val="24"/>
          <w:szCs w:val="24"/>
        </w:rPr>
        <w:t>ребенок:</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стремится к общению со взрослыми, активно подражает им в движениях и действиях, умеет действовать согласованно;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отличается следующими характеристиками речевого развития (по Н.Д. Шматко</w:t>
      </w:r>
      <w:r w:rsidR="00B3648A" w:rsidRPr="00314D33">
        <w:rPr>
          <w:rFonts w:ascii="Times New Roman" w:hAnsi="Times New Roman"/>
          <w:sz w:val="24"/>
          <w:szCs w:val="24"/>
        </w:rPr>
        <w:t xml:space="preserve"> и Т.В.</w:t>
      </w:r>
      <w:r w:rsidR="001C44B5" w:rsidRPr="00314D33">
        <w:rPr>
          <w:rFonts w:ascii="Times New Roman" w:hAnsi="Times New Roman"/>
          <w:sz w:val="24"/>
          <w:szCs w:val="24"/>
        </w:rPr>
        <w:t xml:space="preserve"> </w:t>
      </w:r>
      <w:r w:rsidR="00B3648A" w:rsidRPr="00314D33">
        <w:rPr>
          <w:rFonts w:ascii="Times New Roman" w:hAnsi="Times New Roman"/>
          <w:sz w:val="24"/>
          <w:szCs w:val="24"/>
        </w:rPr>
        <w:t>Пелымск</w:t>
      </w:r>
      <w:r w:rsidR="001C44B5" w:rsidRPr="00314D33">
        <w:rPr>
          <w:rFonts w:ascii="Times New Roman" w:hAnsi="Times New Roman"/>
          <w:sz w:val="24"/>
          <w:szCs w:val="24"/>
        </w:rPr>
        <w:t>ой</w:t>
      </w:r>
      <w:r w:rsidRPr="00314D33">
        <w:rPr>
          <w:rFonts w:ascii="Times New Roman" w:hAnsi="Times New Roman"/>
          <w:sz w:val="24"/>
          <w:szCs w:val="24"/>
        </w:rPr>
        <w:t>):</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а) (</w:t>
      </w:r>
      <w:r w:rsidRPr="00314D33">
        <w:rPr>
          <w:rFonts w:ascii="Times New Roman" w:hAnsi="Times New Roman"/>
          <w:b/>
          <w:i/>
          <w:sz w:val="24"/>
          <w:szCs w:val="24"/>
        </w:rPr>
        <w:t>при условии занятий с ребенком с первого года жизни)</w:t>
      </w:r>
      <w:r w:rsidRPr="00314D33">
        <w:rPr>
          <w:rFonts w:ascii="Times New Roman" w:hAnsi="Times New Roman"/>
          <w:sz w:val="24"/>
          <w:szCs w:val="24"/>
        </w:rPr>
        <w:t xml:space="preserve"> </w:t>
      </w:r>
      <w:r w:rsidR="003944E3" w:rsidRPr="00314D33">
        <w:rPr>
          <w:rFonts w:ascii="Times New Roman" w:hAnsi="Times New Roman"/>
          <w:sz w:val="24"/>
          <w:szCs w:val="24"/>
        </w:rPr>
        <w:t>путь становления речи приближен к тому, как это происходит у слышащих: понимание слов</w:t>
      </w:r>
      <w:r w:rsidR="00B3648A" w:rsidRPr="00314D33">
        <w:rPr>
          <w:rFonts w:ascii="Times New Roman" w:hAnsi="Times New Roman"/>
          <w:sz w:val="24"/>
          <w:szCs w:val="24"/>
        </w:rPr>
        <w:t xml:space="preserve"> и фраз в конкретной ситуации,</w:t>
      </w:r>
      <w:r w:rsidR="003944E3" w:rsidRPr="00314D33">
        <w:rPr>
          <w:rFonts w:ascii="Times New Roman" w:hAnsi="Times New Roman"/>
          <w:sz w:val="24"/>
          <w:szCs w:val="24"/>
        </w:rPr>
        <w:t xml:space="preserve"> самостоятельные слова, фразы; устная речь становится такой же потребностью, как для слышащих сверстников; </w:t>
      </w:r>
      <w:r w:rsidRPr="00314D33">
        <w:rPr>
          <w:rFonts w:ascii="Times New Roman" w:hAnsi="Times New Roman"/>
          <w:sz w:val="24"/>
          <w:szCs w:val="24"/>
        </w:rPr>
        <w:t xml:space="preserve">увеличивается звуковой багаж, появляется интонационная структура речи,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б) </w:t>
      </w:r>
      <w:r w:rsidRPr="00314D33">
        <w:rPr>
          <w:rFonts w:ascii="Times New Roman" w:hAnsi="Times New Roman"/>
          <w:b/>
          <w:i/>
          <w:sz w:val="24"/>
          <w:szCs w:val="24"/>
        </w:rPr>
        <w:t xml:space="preserve">(при условии, что обучение началось в 1,5 – 2 (3) года) </w:t>
      </w:r>
      <w:r w:rsidRPr="00314D33">
        <w:rPr>
          <w:rFonts w:ascii="Times New Roman" w:hAnsi="Times New Roman"/>
          <w:sz w:val="24"/>
          <w:szCs w:val="24"/>
        </w:rPr>
        <w:t xml:space="preserve">речь формируемая, </w:t>
      </w:r>
      <w:r w:rsidR="003944E3" w:rsidRPr="00314D33">
        <w:rPr>
          <w:rFonts w:ascii="Times New Roman" w:hAnsi="Times New Roman"/>
          <w:sz w:val="24"/>
          <w:szCs w:val="24"/>
        </w:rPr>
        <w:t>возникает понимание речи в узкой конкретной ситуации</w:t>
      </w:r>
      <w:r w:rsidRPr="00314D33">
        <w:rPr>
          <w:rFonts w:ascii="Times New Roman" w:hAnsi="Times New Roman"/>
          <w:sz w:val="24"/>
          <w:szCs w:val="24"/>
        </w:rPr>
        <w:t xml:space="preserve"> (</w:t>
      </w:r>
      <w:r w:rsidR="00B3648A" w:rsidRPr="00314D33">
        <w:rPr>
          <w:rFonts w:ascii="Times New Roman" w:hAnsi="Times New Roman"/>
          <w:sz w:val="24"/>
          <w:szCs w:val="24"/>
        </w:rPr>
        <w:t xml:space="preserve">игра, </w:t>
      </w:r>
      <w:r w:rsidRPr="00314D33">
        <w:rPr>
          <w:rFonts w:ascii="Times New Roman" w:hAnsi="Times New Roman"/>
          <w:sz w:val="24"/>
          <w:szCs w:val="24"/>
        </w:rPr>
        <w:t>кормление, туалет, прогулка, сон);</w:t>
      </w:r>
      <w:r w:rsidR="00B3648A" w:rsidRPr="00314D33">
        <w:rPr>
          <w:rFonts w:ascii="Times New Roman" w:hAnsi="Times New Roman"/>
          <w:sz w:val="24"/>
          <w:szCs w:val="24"/>
        </w:rPr>
        <w:t xml:space="preserve"> самостоятельная речь ограничена,</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у ребенка развивается слуховое восприятие, в том числе самоподражание, подражание взрослым;</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noBreakHyphen/>
        <w:t xml:space="preserve"> проявляет интерес к сверстникам, наблюдая за их действиями и подражая им;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владеет простейшими навыками самообслуживания;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любит рассматривать картинки, двигаться под музыку, вступает в контакт с детьми и взрослыми;</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включается в продуктивные виды деятельности (изобразительную деятельность, конструирование и др).</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 xml:space="preserve">1.2.2. Целевые ориентиры на этапе завершения освоения </w:t>
      </w:r>
      <w:bookmarkStart w:id="2" w:name="_Toc480218753"/>
      <w:bookmarkStart w:id="3" w:name="_Toc479773705"/>
      <w:r w:rsidRPr="00314D33">
        <w:rPr>
          <w:rFonts w:ascii="Times New Roman" w:hAnsi="Times New Roman"/>
          <w:b/>
          <w:sz w:val="24"/>
          <w:szCs w:val="24"/>
        </w:rPr>
        <w:t xml:space="preserve">адаптированной основной образовательной программе дошкольного образования слабослышащих и позднооглохших детей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На этапе завершения освоения АООП:</w:t>
      </w:r>
      <w:bookmarkEnd w:id="2"/>
      <w:bookmarkEnd w:id="3"/>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1) ребенок с высоким уровнем общего и речевого развития (приближенный к возрастной норме):</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овладевает основными культурными способами деятельности, проявляет </w:t>
      </w:r>
      <w:r w:rsidRPr="00314D33">
        <w:rPr>
          <w:bCs/>
          <w:iCs/>
          <w:color w:val="auto"/>
        </w:rPr>
        <w:t xml:space="preserve">инициативу </w:t>
      </w:r>
      <w:r w:rsidRPr="00314D33">
        <w:rPr>
          <w:color w:val="auto"/>
        </w:rPr>
        <w:t xml:space="preserve">и </w:t>
      </w:r>
      <w:r w:rsidRPr="00314D33">
        <w:rPr>
          <w:bCs/>
          <w:iCs/>
          <w:color w:val="auto"/>
        </w:rPr>
        <w:t xml:space="preserve">самостоятельность </w:t>
      </w:r>
      <w:r w:rsidRPr="00314D33">
        <w:rPr>
          <w:color w:val="auto"/>
        </w:rPr>
        <w:t xml:space="preserve">в игре, общении, конструировании и других видах детской активности. Способен </w:t>
      </w:r>
      <w:r w:rsidRPr="00314D33">
        <w:rPr>
          <w:bCs/>
          <w:iCs/>
          <w:color w:val="auto"/>
        </w:rPr>
        <w:t xml:space="preserve">выбирать </w:t>
      </w:r>
      <w:r w:rsidRPr="00314D33">
        <w:rPr>
          <w:color w:val="auto"/>
        </w:rPr>
        <w:t>себе род занятий, участников по совместной деятельности;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w:t>
      </w:r>
      <w:r w:rsidRPr="00314D33">
        <w:rPr>
          <w:bCs/>
          <w:iCs/>
          <w:color w:val="auto"/>
        </w:rPr>
        <w:t xml:space="preserve">положительно относится </w:t>
      </w:r>
      <w:r w:rsidRPr="00314D33">
        <w:rPr>
          <w:color w:val="auto"/>
        </w:rPr>
        <w:t xml:space="preserve">к миру, другим людям и самому себе, обладает </w:t>
      </w:r>
      <w:r w:rsidRPr="00314D33">
        <w:rPr>
          <w:bCs/>
          <w:iCs/>
          <w:color w:val="auto"/>
        </w:rPr>
        <w:t xml:space="preserve">чувством собственного достоинства. </w:t>
      </w:r>
      <w:r w:rsidRPr="00314D33">
        <w:rPr>
          <w:color w:val="auto"/>
        </w:rPr>
        <w:t xml:space="preserve">Активно </w:t>
      </w:r>
      <w:r w:rsidRPr="00314D33">
        <w:rPr>
          <w:bCs/>
          <w:iCs/>
          <w:color w:val="auto"/>
        </w:rPr>
        <w:t xml:space="preserve">взаимодействует со сверстниками и взрослыми, </w:t>
      </w:r>
      <w:r w:rsidRPr="00314D33">
        <w:rPr>
          <w:color w:val="auto"/>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обладает </w:t>
      </w:r>
      <w:r w:rsidRPr="00314D33">
        <w:rPr>
          <w:bCs/>
          <w:iCs/>
          <w:color w:val="auto"/>
        </w:rPr>
        <w:t xml:space="preserve">воображением, </w:t>
      </w:r>
      <w:r w:rsidRPr="00314D33">
        <w:rPr>
          <w:color w:val="auto"/>
        </w:rPr>
        <w:t xml:space="preserve">которое реализуется в разных видах деятельности и прежде всего в </w:t>
      </w:r>
      <w:r w:rsidRPr="00314D33">
        <w:rPr>
          <w:bCs/>
          <w:iCs/>
          <w:color w:val="auto"/>
        </w:rPr>
        <w:t xml:space="preserve">игре. </w:t>
      </w:r>
      <w:r w:rsidRPr="00314D33">
        <w:rPr>
          <w:color w:val="auto"/>
        </w:rPr>
        <w:t xml:space="preserve">Ребенок владеет разными формами и видами игры, различает условную и реальную ситуации, следует игровым правилам;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lastRenderedPageBreak/>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7EBF" w:rsidRPr="00314D33" w:rsidRDefault="00E57EBF" w:rsidP="00E57EBF">
      <w:pPr>
        <w:pStyle w:val="Default"/>
        <w:numPr>
          <w:ilvl w:val="0"/>
          <w:numId w:val="9"/>
        </w:numPr>
        <w:tabs>
          <w:tab w:val="left" w:pos="567"/>
        </w:tabs>
        <w:spacing w:line="360" w:lineRule="auto"/>
        <w:ind w:left="0" w:firstLine="709"/>
        <w:jc w:val="both"/>
        <w:rPr>
          <w:b/>
          <w:i/>
          <w:color w:val="auto"/>
        </w:rPr>
      </w:pPr>
      <w:r w:rsidRPr="00314D33">
        <w:rPr>
          <w:color w:val="auto"/>
        </w:rPr>
        <w:t xml:space="preserve"> ребенок проявляет </w:t>
      </w:r>
      <w:r w:rsidRPr="00314D33">
        <w:rPr>
          <w:bCs/>
          <w:iCs/>
          <w:color w:val="auto"/>
        </w:rPr>
        <w:t xml:space="preserve">любознательность, </w:t>
      </w:r>
      <w:r w:rsidRPr="00314D33">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14D33">
        <w:rPr>
          <w:bCs/>
          <w:iCs/>
          <w:color w:val="auto"/>
        </w:rPr>
        <w:t xml:space="preserve">наблюдать, экспериментировать, </w:t>
      </w:r>
      <w:r w:rsidRPr="00314D33">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314D33">
        <w:rPr>
          <w:bCs/>
          <w:iCs/>
          <w:color w:val="auto"/>
        </w:rPr>
        <w:t>Способен к принятию собственных решений</w:t>
      </w:r>
      <w:r w:rsidRPr="00314D33">
        <w:rPr>
          <w:color w:val="auto"/>
        </w:rPr>
        <w:t>, опираясь на свои знания и умения в различных видах деятельности;</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sz w:val="24"/>
          <w:szCs w:val="24"/>
        </w:rPr>
        <w:t xml:space="preserve">2) </w:t>
      </w:r>
      <w:r w:rsidRPr="00314D33">
        <w:rPr>
          <w:rFonts w:ascii="Times New Roman" w:hAnsi="Times New Roman"/>
          <w:b/>
          <w:i/>
          <w:sz w:val="24"/>
          <w:szCs w:val="24"/>
        </w:rPr>
        <w:t xml:space="preserve">ребенок </w:t>
      </w:r>
      <w:r w:rsidR="00DE2AD5" w:rsidRPr="00314D33">
        <w:rPr>
          <w:rFonts w:ascii="Times New Roman" w:hAnsi="Times New Roman"/>
          <w:b/>
          <w:i/>
          <w:sz w:val="24"/>
          <w:szCs w:val="24"/>
        </w:rPr>
        <w:t xml:space="preserve">без выраженных дополнительных отклонений в развитии, отстающий от возрастной нормы по </w:t>
      </w:r>
      <w:r w:rsidRPr="00314D33">
        <w:rPr>
          <w:rFonts w:ascii="Times New Roman" w:hAnsi="Times New Roman"/>
          <w:b/>
          <w:i/>
          <w:sz w:val="24"/>
          <w:szCs w:val="24"/>
        </w:rPr>
        <w:t>уровн</w:t>
      </w:r>
      <w:r w:rsidR="00DE2AD5" w:rsidRPr="00314D33">
        <w:rPr>
          <w:rFonts w:ascii="Times New Roman" w:hAnsi="Times New Roman"/>
          <w:b/>
          <w:i/>
          <w:sz w:val="24"/>
          <w:szCs w:val="24"/>
        </w:rPr>
        <w:t>ю</w:t>
      </w:r>
      <w:r w:rsidRPr="00314D33">
        <w:rPr>
          <w:rFonts w:ascii="Times New Roman" w:hAnsi="Times New Roman"/>
          <w:b/>
          <w:i/>
          <w:sz w:val="24"/>
          <w:szCs w:val="24"/>
        </w:rPr>
        <w:t xml:space="preserve"> общего и речевого развития, </w:t>
      </w:r>
      <w:r w:rsidR="00DE2AD5" w:rsidRPr="00314D33">
        <w:rPr>
          <w:rFonts w:ascii="Times New Roman" w:hAnsi="Times New Roman"/>
          <w:b/>
          <w:i/>
          <w:sz w:val="24"/>
          <w:szCs w:val="24"/>
        </w:rPr>
        <w:t xml:space="preserve">но имеющий </w:t>
      </w:r>
      <w:r w:rsidRPr="00314D33">
        <w:rPr>
          <w:rFonts w:ascii="Times New Roman" w:hAnsi="Times New Roman"/>
          <w:b/>
          <w:i/>
          <w:sz w:val="24"/>
          <w:szCs w:val="24"/>
        </w:rPr>
        <w:t>перспектив</w:t>
      </w:r>
      <w:r w:rsidR="00DE2AD5" w:rsidRPr="00314D33">
        <w:rPr>
          <w:rFonts w:ascii="Times New Roman" w:hAnsi="Times New Roman"/>
          <w:b/>
          <w:i/>
          <w:sz w:val="24"/>
          <w:szCs w:val="24"/>
        </w:rPr>
        <w:t>у</w:t>
      </w:r>
      <w:r w:rsidRPr="00314D33">
        <w:rPr>
          <w:rFonts w:ascii="Times New Roman" w:hAnsi="Times New Roman"/>
          <w:b/>
          <w:i/>
          <w:sz w:val="24"/>
          <w:szCs w:val="24"/>
        </w:rPr>
        <w:t xml:space="preserve"> сбли</w:t>
      </w:r>
      <w:r w:rsidR="00DE2AD5" w:rsidRPr="00314D33">
        <w:rPr>
          <w:rFonts w:ascii="Times New Roman" w:hAnsi="Times New Roman"/>
          <w:b/>
          <w:i/>
          <w:sz w:val="24"/>
          <w:szCs w:val="24"/>
        </w:rPr>
        <w:t>жения</w:t>
      </w:r>
      <w:r w:rsidRPr="00314D33">
        <w:rPr>
          <w:rFonts w:ascii="Times New Roman" w:hAnsi="Times New Roman"/>
          <w:b/>
          <w:i/>
          <w:sz w:val="24"/>
          <w:szCs w:val="24"/>
        </w:rPr>
        <w:t xml:space="preserve"> с</w:t>
      </w:r>
      <w:r w:rsidR="00DE2AD5" w:rsidRPr="00314D33">
        <w:rPr>
          <w:rFonts w:ascii="Times New Roman" w:hAnsi="Times New Roman"/>
          <w:b/>
          <w:i/>
          <w:sz w:val="24"/>
          <w:szCs w:val="24"/>
        </w:rPr>
        <w:t xml:space="preserve"> ней</w:t>
      </w:r>
      <w:r w:rsidR="008C7B03" w:rsidRPr="00314D33">
        <w:rPr>
          <w:rFonts w:ascii="Times New Roman" w:hAnsi="Times New Roman"/>
          <w:b/>
          <w:i/>
          <w:sz w:val="24"/>
          <w:szCs w:val="24"/>
        </w:rPr>
        <w:t>,</w:t>
      </w:r>
      <w:r w:rsidRPr="00314D33">
        <w:rPr>
          <w:rFonts w:ascii="Times New Roman" w:hAnsi="Times New Roman"/>
          <w:b/>
          <w:i/>
          <w:sz w:val="24"/>
          <w:szCs w:val="24"/>
        </w:rPr>
        <w:t xml:space="preserve"> при значительной систематической специальной поддержке:</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обладает начальными знаниями о себе, о природном мире, в котором он живёт; обладает элементарными представлениями из области живой природы, </w:t>
      </w:r>
      <w:r w:rsidRPr="00314D33">
        <w:rPr>
          <w:rFonts w:ascii="Times New Roman" w:hAnsi="Times New Roman"/>
          <w:sz w:val="24"/>
          <w:szCs w:val="24"/>
        </w:rPr>
        <w:lastRenderedPageBreak/>
        <w:t>естествознания, математики и т.п.;</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p>
    <w:p w:rsidR="00E57EBF" w:rsidRPr="00314D33" w:rsidRDefault="00E57EBF" w:rsidP="00E57EBF">
      <w:pPr>
        <w:pStyle w:val="Default"/>
        <w:tabs>
          <w:tab w:val="left" w:pos="567"/>
        </w:tabs>
        <w:spacing w:line="360" w:lineRule="auto"/>
        <w:ind w:firstLine="709"/>
        <w:jc w:val="both"/>
        <w:rPr>
          <w:rFonts w:eastAsia="Times New Roman"/>
          <w:color w:val="auto"/>
        </w:rPr>
      </w:pPr>
      <w:r w:rsidRPr="00314D33">
        <w:rPr>
          <w:rFonts w:eastAsia="Times New Roman"/>
          <w:color w:val="auto"/>
        </w:rPr>
        <w:t>– ребенок отличается следующими характеристиками речевого развития: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а) понимает и употребляет в речи материал, используемого для организации учебного процесса;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б) обращается к товарищу и взрослому с просьбой;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в) употребляет в диалогической речи слова, обозначающие предмет и действие;</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г) употребляет в речи вопросительные предложения;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д) употребляет в речи слова, отвечающие на вопросы кто? что? что делает?</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е) понимает и выполняет поручения с указанием действия и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ж) употребляет в речи словосочетания типа что делает? + что (кого?);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з) называет слово и соотносит его с картинкой;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и) понимает и выполняет поручения, содержащие указания на признак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к) употребляет в речи слова, обозначающие цвет и размер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л) понимает и выполняет поручения с указанием направления действия (включение словосочетаний с предлогами в, на, под, нал, около);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314D33" w:rsidRDefault="00DA54B1" w:rsidP="00E57EBF">
      <w:pPr>
        <w:pStyle w:val="Default"/>
        <w:tabs>
          <w:tab w:val="left" w:pos="567"/>
        </w:tabs>
        <w:spacing w:line="360" w:lineRule="auto"/>
        <w:ind w:firstLine="709"/>
        <w:jc w:val="both"/>
        <w:rPr>
          <w:color w:val="auto"/>
        </w:rPr>
      </w:pPr>
      <w:r w:rsidRPr="00314D33">
        <w:rPr>
          <w:color w:val="auto"/>
        </w:rPr>
        <w:t xml:space="preserve">н) </w:t>
      </w:r>
      <w:r w:rsidR="00731DA4" w:rsidRPr="00314D33">
        <w:rPr>
          <w:color w:val="auto"/>
        </w:rPr>
        <w:t xml:space="preserve">составляет небольшие рассказы о близких его жизненному опыту ситуациях, по сюжетной картинке и по серии </w:t>
      </w:r>
      <w:r w:rsidR="008C7B03" w:rsidRPr="00314D33">
        <w:rPr>
          <w:color w:val="auto"/>
        </w:rPr>
        <w:t>картинок (</w:t>
      </w:r>
      <w:r w:rsidR="006F54D1" w:rsidRPr="00314D33">
        <w:rPr>
          <w:color w:val="auto"/>
        </w:rPr>
        <w:t>самостоятельно или с помощью)</w:t>
      </w:r>
      <w:r w:rsidR="00731DA4" w:rsidRPr="00314D33">
        <w:rPr>
          <w:color w:val="auto"/>
        </w:rPr>
        <w:t>;</w:t>
      </w:r>
    </w:p>
    <w:p w:rsidR="00731DA4" w:rsidRPr="00314D33" w:rsidRDefault="008C7B03" w:rsidP="00E57EBF">
      <w:pPr>
        <w:pStyle w:val="Default"/>
        <w:tabs>
          <w:tab w:val="left" w:pos="567"/>
        </w:tabs>
        <w:spacing w:line="360" w:lineRule="auto"/>
        <w:ind w:firstLine="709"/>
        <w:jc w:val="both"/>
        <w:rPr>
          <w:color w:val="auto"/>
        </w:rPr>
      </w:pPr>
      <w:r w:rsidRPr="00314D33">
        <w:rPr>
          <w:color w:val="auto"/>
        </w:rPr>
        <w:t xml:space="preserve">о) </w:t>
      </w:r>
      <w:r w:rsidRPr="00314D33">
        <w:rPr>
          <w:color w:val="auto"/>
        </w:rPr>
        <w:tab/>
      </w:r>
      <w:r w:rsidR="00731DA4" w:rsidRPr="00314D33">
        <w:rPr>
          <w:color w:val="auto"/>
        </w:rPr>
        <w:t xml:space="preserve">владеет техникой </w:t>
      </w:r>
      <w:r w:rsidR="006F54D1" w:rsidRPr="00314D33">
        <w:rPr>
          <w:color w:val="auto"/>
        </w:rPr>
        <w:t xml:space="preserve">аналитического </w:t>
      </w:r>
      <w:r w:rsidR="00731DA4" w:rsidRPr="00314D33">
        <w:rPr>
          <w:color w:val="auto"/>
        </w:rPr>
        <w:t>чтения (устно или устно-дактильно), пишет печатными буквами;</w:t>
      </w:r>
    </w:p>
    <w:p w:rsidR="00B3648A" w:rsidRPr="00314D33" w:rsidRDefault="008C7B03" w:rsidP="00E57EBF">
      <w:pPr>
        <w:pStyle w:val="Default"/>
        <w:tabs>
          <w:tab w:val="left" w:pos="567"/>
        </w:tabs>
        <w:spacing w:line="360" w:lineRule="auto"/>
        <w:ind w:firstLine="709"/>
        <w:jc w:val="both"/>
        <w:rPr>
          <w:color w:val="auto"/>
        </w:rPr>
      </w:pPr>
      <w:r w:rsidRPr="00314D33">
        <w:rPr>
          <w:color w:val="auto"/>
        </w:rPr>
        <w:t xml:space="preserve">п) </w:t>
      </w:r>
      <w:r w:rsidRPr="00314D33">
        <w:rPr>
          <w:color w:val="auto"/>
        </w:rPr>
        <w:tab/>
      </w:r>
      <w:r w:rsidR="00B3648A" w:rsidRPr="00314D33">
        <w:rPr>
          <w:color w:val="auto"/>
        </w:rPr>
        <w:t>понима</w:t>
      </w:r>
      <w:r w:rsidR="00731DA4" w:rsidRPr="00314D33">
        <w:rPr>
          <w:color w:val="auto"/>
        </w:rPr>
        <w:t>ет</w:t>
      </w:r>
      <w:r w:rsidR="00B3648A" w:rsidRPr="00314D33">
        <w:rPr>
          <w:color w:val="auto"/>
        </w:rPr>
        <w:t xml:space="preserve"> при прочтении просты</w:t>
      </w:r>
      <w:r w:rsidR="00731DA4" w:rsidRPr="00314D33">
        <w:rPr>
          <w:color w:val="auto"/>
        </w:rPr>
        <w:t>е, доступные по словарю,</w:t>
      </w:r>
      <w:r w:rsidR="00B3648A" w:rsidRPr="00314D33">
        <w:rPr>
          <w:color w:val="auto"/>
        </w:rPr>
        <w:t xml:space="preserve"> текст</w:t>
      </w:r>
      <w:r w:rsidR="00731DA4" w:rsidRPr="00314D33">
        <w:rPr>
          <w:color w:val="auto"/>
        </w:rPr>
        <w:t>ы</w:t>
      </w:r>
      <w:r w:rsidR="00B3648A" w:rsidRPr="00314D33">
        <w:rPr>
          <w:color w:val="auto"/>
        </w:rPr>
        <w:t>, близки</w:t>
      </w:r>
      <w:r w:rsidR="00731DA4" w:rsidRPr="00314D33">
        <w:rPr>
          <w:color w:val="auto"/>
        </w:rPr>
        <w:t>е</w:t>
      </w:r>
      <w:r w:rsidR="00B3648A" w:rsidRPr="00314D33">
        <w:rPr>
          <w:color w:val="auto"/>
        </w:rPr>
        <w:t xml:space="preserve"> личному опыту ребенка</w:t>
      </w:r>
      <w:r w:rsidR="00731DA4" w:rsidRPr="00314D33">
        <w:rPr>
          <w:color w:val="auto"/>
        </w:rPr>
        <w:t xml:space="preserve"> (самостоятельно или с помощью)</w:t>
      </w:r>
      <w:r w:rsidRPr="00314D33">
        <w:rPr>
          <w:color w:val="auto"/>
        </w:rPr>
        <w:t>.</w:t>
      </w:r>
    </w:p>
    <w:p w:rsidR="00E57EBF" w:rsidRPr="00314D33" w:rsidRDefault="00E57EBF" w:rsidP="00E57EBF">
      <w:pPr>
        <w:widowControl w:val="0"/>
        <w:spacing w:after="0" w:line="360" w:lineRule="auto"/>
        <w:ind w:firstLine="709"/>
        <w:jc w:val="both"/>
        <w:rPr>
          <w:rFonts w:ascii="Times New Roman" w:hAnsi="Times New Roman"/>
          <w:b/>
          <w:i/>
          <w:sz w:val="24"/>
          <w:szCs w:val="24"/>
        </w:rPr>
      </w:pPr>
      <w:r w:rsidRPr="00314D33">
        <w:rPr>
          <w:rFonts w:ascii="Times New Roman" w:hAnsi="Times New Roman"/>
          <w:sz w:val="24"/>
          <w:szCs w:val="24"/>
        </w:rPr>
        <w:lastRenderedPageBreak/>
        <w:t xml:space="preserve">3) ребенок с </w:t>
      </w:r>
      <w:r w:rsidR="006E6834" w:rsidRPr="00314D33">
        <w:rPr>
          <w:rFonts w:ascii="Times New Roman" w:hAnsi="Times New Roman"/>
          <w:b/>
          <w:i/>
          <w:sz w:val="24"/>
          <w:szCs w:val="24"/>
        </w:rPr>
        <w:t xml:space="preserve">выраженными </w:t>
      </w:r>
      <w:r w:rsidRPr="00314D33">
        <w:rPr>
          <w:rFonts w:ascii="Times New Roman" w:hAnsi="Times New Roman"/>
          <w:b/>
          <w:i/>
          <w:sz w:val="24"/>
          <w:szCs w:val="24"/>
        </w:rPr>
        <w:t xml:space="preserve">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314D33">
        <w:rPr>
          <w:rFonts w:ascii="Times New Roman" w:hAnsi="Times New Roman"/>
          <w:sz w:val="24"/>
          <w:szCs w:val="24"/>
        </w:rPr>
        <w:t>(по Л.А. Головчиц):</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E57EBF" w:rsidRPr="00314D33" w:rsidRDefault="00E57EBF" w:rsidP="00E57EBF">
      <w:pPr>
        <w:widowControl w:val="0"/>
        <w:snapToGri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Целевые ориентиры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Оценивание качества образовательной деятельности, осуществляемой </w:t>
      </w:r>
      <w:r w:rsidRPr="00314D33">
        <w:rPr>
          <w:rFonts w:ascii="Times New Roman" w:eastAsia="Times New Roman" w:hAnsi="Times New Roman"/>
          <w:sz w:val="24"/>
          <w:szCs w:val="24"/>
        </w:rPr>
        <w:lastRenderedPageBreak/>
        <w:t>Организацией по АООП, представляет собой важную составную часть данной образовательной деятельности, направленную на ее усовершенствование.</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ПрАООП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Целевые ориентиры, представленные в ПрАООП:</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подлежат непосредственной оценке;</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основанием для их формального сравнения с реальными достижениями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при оценке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314D33" w:rsidRDefault="00E57EBF" w:rsidP="00E57EBF">
      <w:pPr>
        <w:widowControl w:val="0"/>
        <w:snapToGrid w:val="0"/>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lastRenderedPageBreak/>
        <w:t xml:space="preserve">Дети с </w:t>
      </w:r>
      <w:r w:rsidR="00F8749B" w:rsidRPr="00314D33">
        <w:rPr>
          <w:rFonts w:ascii="Times New Roman" w:eastAsia="Times New Roman" w:hAnsi="Times New Roman"/>
          <w:sz w:val="24"/>
          <w:szCs w:val="24"/>
        </w:rPr>
        <w:t>нарушенным слухом</w:t>
      </w:r>
      <w:r w:rsidRPr="00314D33">
        <w:rPr>
          <w:rFonts w:ascii="Times New Roman" w:eastAsia="Times New Roman" w:hAnsi="Times New Roman"/>
          <w:sz w:val="24"/>
          <w:szCs w:val="24"/>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предусмотрена система мониторинга динамики развития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динамики их образовательных достижений, основанная на методе наблюдения и включающая: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карты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различные шкалы индивидуального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 соответствии со Стандартом и принципами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оценка качества образовательной деятельности по </w:t>
      </w:r>
      <w:r w:rsidRPr="00314D33">
        <w:rPr>
          <w:rFonts w:ascii="Times New Roman" w:eastAsia="Times New Roman" w:hAnsi="Times New Roman"/>
          <w:sz w:val="24"/>
          <w:szCs w:val="24"/>
        </w:rPr>
        <w:t>Адаптированной программе: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1) поддерживает ценности развития и позитивной социализации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2) учитывает факт разнообразия путей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условиях современного постиндустриального общества;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 разнообразием вариантов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дошкольном детстве,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вариантов образовательной и коррекционно-реабилитационной среды,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разнообразием местных условий в разных регионах и муниципальных </w:t>
      </w:r>
      <w:r w:rsidRPr="00314D33">
        <w:rPr>
          <w:rFonts w:ascii="Times New Roman" w:hAnsi="Times New Roman"/>
          <w:sz w:val="24"/>
          <w:szCs w:val="24"/>
          <w:lang w:eastAsia="ar-SA"/>
        </w:rPr>
        <w:lastRenderedPageBreak/>
        <w:t>образованиях Российской Федерации;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Система оценки качества реализации адаптированной образовательной программы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предусмотрены следующие уровни системы оценки качества:</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диагностика развития </w:t>
      </w:r>
      <w:r w:rsidRPr="00314D33">
        <w:t>слабослышащих и позднооглохших детей</w:t>
      </w:r>
      <w:r w:rsidRPr="00314D33">
        <w:rPr>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314D33">
        <w:t>слабослышащими и позднооглохшими</w:t>
      </w:r>
      <w:r w:rsidRPr="00314D33">
        <w:rPr>
          <w:lang w:eastAsia="ar-SA"/>
        </w:rPr>
        <w:t xml:space="preserve"> детьми по </w:t>
      </w:r>
      <w:r w:rsidRPr="00314D33">
        <w:t>Адаптированной программе</w:t>
      </w:r>
      <w:r w:rsidRPr="00314D33">
        <w:rPr>
          <w:lang w:eastAsia="ar-SA"/>
        </w:rPr>
        <w:t>;</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внутренняя оценка, самооценка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внешняя оценка Организации, в том числе независимая профессиональная и общественная оценка.</w:t>
      </w:r>
    </w:p>
    <w:p w:rsidR="00E57EBF" w:rsidRPr="00314D33" w:rsidRDefault="00E57EBF" w:rsidP="00E57EBF">
      <w:pPr>
        <w:widowControl w:val="0"/>
        <w:snapToGrid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xml:space="preserve">На уровне образовательной организации система оценки качества реализации </w:t>
      </w:r>
      <w:r w:rsidRPr="00314D33">
        <w:rPr>
          <w:rFonts w:ascii="Times New Roman" w:eastAsia="Times New Roman" w:hAnsi="Times New Roman"/>
          <w:sz w:val="24"/>
          <w:szCs w:val="24"/>
        </w:rPr>
        <w:t>Адаптированной программы</w:t>
      </w:r>
      <w:r w:rsidRPr="00314D33">
        <w:rPr>
          <w:rFonts w:ascii="Times New Roman" w:hAnsi="Times New Roman"/>
          <w:sz w:val="24"/>
          <w:szCs w:val="24"/>
          <w:lang w:eastAsia="ar-SA"/>
        </w:rPr>
        <w:t xml:space="preserve"> решает задачи: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повышения качества реализации программы дошкольного образования;</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314D33">
        <w:t>слабослышащих и позднооглохших д</w:t>
      </w:r>
      <w:r w:rsidRPr="00314D33">
        <w:rPr>
          <w:lang w:eastAsia="ar-SA"/>
        </w:rPr>
        <w:t>етей;</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задания ориентиров педагогам в их профессиональной деятельности и перспектив развития самой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создания оснований преемственности между дошкольным и начальным общим образованием </w:t>
      </w:r>
      <w:r w:rsidRPr="00314D33">
        <w:t xml:space="preserve">слабослышащих и позднооглохших </w:t>
      </w:r>
      <w:r w:rsidRPr="00314D33">
        <w:rPr>
          <w:lang w:eastAsia="ar-SA"/>
        </w:rPr>
        <w:t>обучающихся.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и именно психолого-педагогические условия являются основным предметом </w:t>
      </w:r>
      <w:r w:rsidRPr="00314D33">
        <w:rPr>
          <w:rFonts w:ascii="Times New Roman" w:hAnsi="Times New Roman"/>
          <w:sz w:val="24"/>
          <w:szCs w:val="24"/>
          <w:lang w:eastAsia="ar-SA"/>
        </w:rPr>
        <w:lastRenderedPageBreak/>
        <w:t xml:space="preserve">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способствует открытости по отношению к ожиданиям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 семьи, педагогов, общества и государства;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314D33" w:rsidRDefault="00E57EBF" w:rsidP="00E57EBF">
      <w:pPr>
        <w:widowControl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lastRenderedPageBreak/>
        <w:t>2. СОДЕРЖАТЕЛЬНЫЙ РАЗДЕЛ</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2.1. Общие положения</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содержательном разделе представлены: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мотивов и интересов;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314D33">
        <w:rPr>
          <w:rFonts w:ascii="Times New Roman" w:eastAsia="Times New Roman" w:hAnsi="Times New Roman"/>
          <w:bCs/>
          <w:sz w:val="24"/>
          <w:szCs w:val="24"/>
        </w:rPr>
        <w:t xml:space="preserve">пецифическим принципам и подходам к формированию </w:t>
      </w:r>
      <w:r w:rsidRPr="00314D33">
        <w:rPr>
          <w:rFonts w:ascii="Times New Roman" w:eastAsia="Times New Roman" w:hAnsi="Times New Roman"/>
          <w:sz w:val="24"/>
          <w:szCs w:val="24"/>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lastRenderedPageBreak/>
        <w:t>Данная ПрАООП может реализовываться: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t xml:space="preserve">а) в группах </w:t>
      </w:r>
      <w:r w:rsidRPr="00314D33">
        <w:rPr>
          <w:rFonts w:ascii="Times New Roman" w:hAnsi="Times New Roman"/>
          <w:sz w:val="24"/>
          <w:szCs w:val="24"/>
        </w:rPr>
        <w:t>компенсирующей направленности</w:t>
      </w:r>
      <w:r w:rsidR="00057D9A" w:rsidRPr="00314D33">
        <w:rPr>
          <w:rFonts w:ascii="Times New Roman" w:hAnsi="Times New Roman"/>
          <w:sz w:val="24"/>
          <w:szCs w:val="24"/>
        </w:rPr>
        <w:t xml:space="preserve">, в том числе в группах для детей со сложными (комплексными) нарушениями </w:t>
      </w:r>
      <w:r w:rsidR="00DA77BC" w:rsidRPr="00314D33">
        <w:rPr>
          <w:rFonts w:ascii="Times New Roman" w:hAnsi="Times New Roman"/>
          <w:sz w:val="24"/>
          <w:szCs w:val="24"/>
        </w:rPr>
        <w:t>развития</w:t>
      </w:r>
      <w:r w:rsidR="00DA77BC" w:rsidRPr="00314D33">
        <w:t xml:space="preserve"> </w:t>
      </w:r>
      <w:r w:rsidR="00DA77BC" w:rsidRPr="00314D33">
        <w:rPr>
          <w:rFonts w:ascii="Times New Roman" w:hAnsi="Times New Roman"/>
          <w:sz w:val="24"/>
          <w:szCs w:val="24"/>
        </w:rPr>
        <w:t>(</w:t>
      </w:r>
      <w:r w:rsidRPr="00314D33">
        <w:rPr>
          <w:rFonts w:ascii="Times New Roman" w:hAnsi="Times New Roman"/>
          <w:sz w:val="24"/>
          <w:szCs w:val="24"/>
        </w:rPr>
        <w:t>воспитываются только дети с нарушенным слухом) – обучение по примерной адаптированной основной образовательной программе;</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б) в группах комбинированной направленности (воспитываются дети с нормальным и нарушенным слухом) – обучение по ПрАООП на фронтальных и индивидуальных занятиях сурдопедагога со слабослышащими и позднооглохшими детьми и по </w:t>
      </w:r>
      <w:r w:rsidR="00DA77BC" w:rsidRPr="00314D33">
        <w:rPr>
          <w:rFonts w:ascii="Times New Roman" w:hAnsi="Times New Roman"/>
          <w:sz w:val="24"/>
          <w:szCs w:val="24"/>
        </w:rPr>
        <w:t>ООП для</w:t>
      </w:r>
      <w:r w:rsidRPr="00314D33">
        <w:rPr>
          <w:rFonts w:ascii="Times New Roman" w:hAnsi="Times New Roman"/>
          <w:sz w:val="24"/>
          <w:szCs w:val="24"/>
        </w:rPr>
        <w:t xml:space="preserve"> нормально развивающих детей на совместных занятиях слышащих детей и детей с нарушенным слухом;</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нормально развивающимися детьми и по ПрАООП на подгрупповых и индивидуальных занятиях сурдопедагога и других специалистов.</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w:t>
      </w:r>
      <w:r w:rsidRPr="00314D33">
        <w:rPr>
          <w:rFonts w:ascii="Times New Roman" w:eastAsia="Times New Roman" w:hAnsi="Times New Roman"/>
          <w:sz w:val="24"/>
          <w:szCs w:val="24"/>
        </w:rPr>
        <w:lastRenderedPageBreak/>
        <w:t>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для каждого возрастного периода.</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2.2.1. Младенческий и ранний возраст</w:t>
      </w: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Основной задачей в период младенческого и раннего возраста слабослышащего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слабослышащего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слабослышащего ребенка.</w:t>
      </w:r>
    </w:p>
    <w:p w:rsidR="00E57EBF" w:rsidRPr="00314D33" w:rsidRDefault="00E57EBF" w:rsidP="00E57EBF">
      <w:pPr>
        <w:spacing w:after="0" w:line="360" w:lineRule="auto"/>
        <w:ind w:firstLine="709"/>
        <w:jc w:val="both"/>
        <w:rPr>
          <w:rFonts w:ascii="Times New Roman" w:hAnsi="Times New Roman"/>
          <w:b/>
          <w:i/>
          <w:sz w:val="24"/>
          <w:szCs w:val="24"/>
          <w:u w:val="single"/>
        </w:rPr>
      </w:pPr>
      <w:r w:rsidRPr="00314D33">
        <w:rPr>
          <w:rFonts w:ascii="Times New Roman" w:hAnsi="Times New Roman"/>
          <w:b/>
          <w:i/>
          <w:sz w:val="24"/>
          <w:szCs w:val="24"/>
          <w:u w:val="single"/>
        </w:rPr>
        <w:t>Младенческий возраст (2-12 месяцев)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sz w:val="24"/>
          <w:szCs w:val="24"/>
          <w:u w:val="single"/>
        </w:rPr>
        <w:t>В первом полугодии жизни</w:t>
      </w:r>
      <w:r w:rsidRPr="00314D33">
        <w:rPr>
          <w:rFonts w:ascii="Times New Roman" w:hAnsi="Times New Roman"/>
          <w:sz w:val="24"/>
          <w:szCs w:val="24"/>
        </w:rPr>
        <w:t xml:space="preserve">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w:t>
      </w:r>
      <w:r w:rsidRPr="00314D33">
        <w:rPr>
          <w:rFonts w:ascii="Times New Roman" w:hAnsi="Times New Roman"/>
          <w:sz w:val="24"/>
          <w:szCs w:val="24"/>
        </w:rPr>
        <w:lastRenderedPageBreak/>
        <w:t>ориентировочно-исследовательской активности; физического развития слабослышащего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ходе эмоционального общения на данном возрастном этапе закладываются потенциальные возможности дальнейшего развития слабослышащего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удовлетворяет потребность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слабослышащего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способствует предречевому развитию слабослышащего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E57EBF" w:rsidRPr="00314D33" w:rsidRDefault="00F8749B"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социально-коммуникативного развития ребенка н</w:t>
      </w:r>
      <w:r w:rsidR="00E57EBF" w:rsidRPr="00314D33">
        <w:rPr>
          <w:rFonts w:ascii="Times New Roman" w:hAnsi="Times New Roman"/>
          <w:sz w:val="24"/>
          <w:szCs w:val="24"/>
        </w:rPr>
        <w:t xml:space="preserve">еобходимо создание условий, в которых </w:t>
      </w:r>
      <w:r w:rsidRPr="00314D33">
        <w:rPr>
          <w:rFonts w:ascii="Times New Roman" w:hAnsi="Times New Roman"/>
          <w:sz w:val="24"/>
          <w:szCs w:val="24"/>
        </w:rPr>
        <w:t>он</w:t>
      </w:r>
      <w:r w:rsidR="00E57EBF" w:rsidRPr="00314D33">
        <w:rPr>
          <w:rFonts w:ascii="Times New Roman" w:hAnsi="Times New Roman"/>
          <w:sz w:val="24"/>
          <w:szCs w:val="24"/>
        </w:rPr>
        <w:t xml:space="preserve"> может слышать речь близких, себя, звуки окружающего мира. </w:t>
      </w:r>
      <w:r w:rsidR="00006F6D" w:rsidRPr="00314D33">
        <w:rPr>
          <w:rFonts w:ascii="Times New Roman" w:hAnsi="Times New Roman"/>
          <w:sz w:val="24"/>
          <w:szCs w:val="24"/>
        </w:rPr>
        <w:t xml:space="preserve">Важно осуществлять </w:t>
      </w:r>
      <w:r w:rsidR="00E57EBF" w:rsidRPr="00314D33">
        <w:rPr>
          <w:rFonts w:ascii="Times New Roman" w:hAnsi="Times New Roman"/>
          <w:sz w:val="24"/>
          <w:szCs w:val="24"/>
        </w:rPr>
        <w:t>поддержк</w:t>
      </w:r>
      <w:r w:rsidR="00006F6D" w:rsidRPr="00314D33">
        <w:rPr>
          <w:rFonts w:ascii="Times New Roman" w:hAnsi="Times New Roman"/>
          <w:sz w:val="24"/>
          <w:szCs w:val="24"/>
        </w:rPr>
        <w:t>у</w:t>
      </w:r>
      <w:r w:rsidR="00E57EBF" w:rsidRPr="00314D33">
        <w:rPr>
          <w:rFonts w:ascii="Times New Roman" w:hAnsi="Times New Roman"/>
          <w:sz w:val="24"/>
          <w:szCs w:val="24"/>
        </w:rPr>
        <w:t xml:space="preserve"> гуления </w:t>
      </w:r>
      <w:r w:rsidR="00006F6D" w:rsidRPr="00314D33">
        <w:rPr>
          <w:rFonts w:ascii="Times New Roman" w:hAnsi="Times New Roman"/>
          <w:sz w:val="24"/>
          <w:szCs w:val="24"/>
        </w:rPr>
        <w:t xml:space="preserve">и </w:t>
      </w:r>
      <w:r w:rsidR="00D13FE0" w:rsidRPr="00314D33">
        <w:rPr>
          <w:rFonts w:ascii="Times New Roman" w:hAnsi="Times New Roman"/>
          <w:sz w:val="24"/>
          <w:szCs w:val="24"/>
        </w:rPr>
        <w:t>подготавливать</w:t>
      </w:r>
      <w:r w:rsidR="00006F6D" w:rsidRPr="00314D33">
        <w:rPr>
          <w:rFonts w:ascii="Times New Roman" w:hAnsi="Times New Roman"/>
          <w:sz w:val="24"/>
          <w:szCs w:val="24"/>
        </w:rPr>
        <w:t xml:space="preserve"> к его переходу </w:t>
      </w:r>
      <w:r w:rsidR="006F54D1" w:rsidRPr="00314D33">
        <w:rPr>
          <w:rFonts w:ascii="Times New Roman" w:hAnsi="Times New Roman"/>
          <w:sz w:val="24"/>
          <w:szCs w:val="24"/>
        </w:rPr>
        <w:t>к</w:t>
      </w:r>
      <w:r w:rsidR="00006F6D" w:rsidRPr="00314D33">
        <w:rPr>
          <w:rFonts w:ascii="Times New Roman" w:hAnsi="Times New Roman"/>
          <w:sz w:val="24"/>
          <w:szCs w:val="24"/>
        </w:rPr>
        <w:t xml:space="preserve"> лепет</w:t>
      </w:r>
      <w:r w:rsidR="006F54D1" w:rsidRPr="00314D33">
        <w:rPr>
          <w:rFonts w:ascii="Times New Roman" w:hAnsi="Times New Roman"/>
          <w:sz w:val="24"/>
          <w:szCs w:val="24"/>
        </w:rPr>
        <w:t>у</w:t>
      </w:r>
      <w:r w:rsidR="00E57EBF"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В области познавательного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создает специальные условия для обогащения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физического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способствует росту, укреплению здоровья, мышечного тонуса, развитию движений слабослышащего ребенка: организует питание, правильный режим сна и бодрствования, прогулок; проводит гимнастику, массаж и пр.</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sz w:val="24"/>
          <w:szCs w:val="24"/>
          <w:u w:val="single"/>
        </w:rPr>
        <w:t>Во втором полугодии</w:t>
      </w:r>
      <w:r w:rsidRPr="00314D33">
        <w:rPr>
          <w:rFonts w:ascii="Times New Roman" w:hAnsi="Times New Roman"/>
          <w:sz w:val="24"/>
          <w:szCs w:val="24"/>
        </w:rPr>
        <w:t xml:space="preserve"> основные задачи образовательной деятельности состоят в создании специально организованных условий для: развития предметно-манипулятивной </w:t>
      </w:r>
      <w:r w:rsidRPr="00314D33">
        <w:rPr>
          <w:rFonts w:ascii="Times New Roman" w:hAnsi="Times New Roman"/>
          <w:sz w:val="24"/>
          <w:szCs w:val="24"/>
        </w:rPr>
        <w:lastRenderedPageBreak/>
        <w:t>и познавательной активности; ситуативного-действенного общения слабослышащего ребенка со взрослым; развития речи слабослышащего ребенка</w:t>
      </w:r>
      <w:r w:rsidR="00006F6D" w:rsidRPr="00314D33">
        <w:rPr>
          <w:rFonts w:ascii="Times New Roman" w:hAnsi="Times New Roman"/>
          <w:sz w:val="24"/>
          <w:szCs w:val="24"/>
        </w:rPr>
        <w:t xml:space="preserve"> (переходу от гуления к лепету и его развитие)</w:t>
      </w:r>
      <w:r w:rsidRPr="00314D33">
        <w:rPr>
          <w:rFonts w:ascii="Times New Roman" w:hAnsi="Times New Roman"/>
          <w:sz w:val="24"/>
          <w:szCs w:val="24"/>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удовлетворяет потребность слабослышащего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Взрослый способствует развитию у слабослышащего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rsidR="00E57EBF" w:rsidRPr="00314D33" w:rsidRDefault="00006F6D"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w:t>
      </w:r>
      <w:r w:rsidR="00D13FE0" w:rsidRPr="00314D33">
        <w:rPr>
          <w:rFonts w:ascii="Times New Roman" w:hAnsi="Times New Roman"/>
          <w:sz w:val="24"/>
          <w:szCs w:val="24"/>
        </w:rPr>
        <w:t>ать звуковую активность малыша.</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В области познавательного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способствует развитию любознательности слабослышащего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речевого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в процессе взаимодействия со слабослышащим ребенком внимательно относится к попыткам ребенка выразить свои желания, потребности и интересы, тем </w:t>
      </w:r>
      <w:r w:rsidRPr="00314D33">
        <w:rPr>
          <w:rFonts w:ascii="Times New Roman" w:hAnsi="Times New Roman"/>
          <w:sz w:val="24"/>
          <w:szCs w:val="24"/>
        </w:rPr>
        <w:lastRenderedPageBreak/>
        <w:t xml:space="preserve">самым поощряя начало активной речи. Он пытается понять, чего хочет слабослышащий ребенок, и вербализирует то, что тот хочет «сказать» или спросить. В ходе общения и игр взрослый стимулирует понимание ребенком речи. </w:t>
      </w:r>
      <w:r w:rsidRPr="00314D33">
        <w:rPr>
          <w:rFonts w:ascii="Times New Roman" w:eastAsia="Times New Roman" w:hAnsi="Times New Roman"/>
          <w:sz w:val="24"/>
          <w:szCs w:val="24"/>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314D33">
        <w:rPr>
          <w:rFonts w:ascii="Times New Roman" w:hAnsi="Times New Roman"/>
          <w:sz w:val="24"/>
          <w:szCs w:val="24"/>
        </w:rPr>
        <w:t>поддержка и развитие лепета у ребенка</w:t>
      </w:r>
      <w:r w:rsidR="00006F6D" w:rsidRPr="00314D33">
        <w:rPr>
          <w:rFonts w:ascii="Times New Roman" w:hAnsi="Times New Roman"/>
          <w:sz w:val="24"/>
          <w:szCs w:val="24"/>
        </w:rPr>
        <w:t>, понимание слов и фраз в узкой определенной ситуации, стимулируются собственные «высказывания» малыша</w:t>
      </w:r>
      <w:r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художественно-эстетического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со слабослышащими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физического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Прежде всего, взрослый способствует двигательному развитию слабослышащего ребенка, организует полноценное питание, режим дня, включающий сон и регулярное пребывание на свежем воздухе, время от времени проводит массаж.</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 данном этапе следует придавать особое значение развитию крупной и мелкой моторики.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области крупной моторики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слабослышащего ребенка в помещении, попыткам делать первые шаги.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Для развития здоровой пространственной координации и двигательного аппарата слабослышащего ребенка важно, чтобы ребенок учился перемещению в пространстве и прямостоянию самостоятельно, без активного вмешательства взрослых. Необходимо </w:t>
      </w:r>
      <w:r w:rsidRPr="00314D33">
        <w:rPr>
          <w:rFonts w:ascii="Times New Roman" w:hAnsi="Times New Roman"/>
          <w:sz w:val="24"/>
          <w:szCs w:val="24"/>
        </w:rPr>
        <w:lastRenderedPageBreak/>
        <w:t xml:space="preserve">предоставлять ребенку возможность развиваться по индивидуальной траектории моторного развития.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области мелкой моторики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
    <w:p w:rsidR="00E57EBF" w:rsidRPr="00314D33" w:rsidRDefault="00E57EBF" w:rsidP="00E57EBF">
      <w:pPr>
        <w:spacing w:after="0" w:line="360" w:lineRule="auto"/>
        <w:ind w:firstLine="709"/>
        <w:jc w:val="both"/>
        <w:rPr>
          <w:rFonts w:ascii="Times New Roman" w:hAnsi="Times New Roman"/>
          <w:b/>
          <w:bCs/>
          <w:sz w:val="24"/>
          <w:szCs w:val="24"/>
          <w:u w:val="single"/>
        </w:rPr>
      </w:pPr>
      <w:r w:rsidRPr="00314D33">
        <w:rPr>
          <w:rFonts w:ascii="Times New Roman" w:hAnsi="Times New Roman"/>
          <w:b/>
          <w:bCs/>
          <w:sz w:val="24"/>
          <w:szCs w:val="24"/>
          <w:u w:val="single"/>
        </w:rPr>
        <w:t>Ранний возраст (1-3 года)</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ПрАООП относительно детей раннего возраста будет развиваться в двух направлениях в каждой образовательной области.</w:t>
      </w:r>
    </w:p>
    <w:p w:rsidR="00E57EBF" w:rsidRPr="00314D33" w:rsidRDefault="00E57EBF" w:rsidP="00E57EBF">
      <w:pPr>
        <w:spacing w:after="0" w:line="360" w:lineRule="auto"/>
        <w:ind w:firstLine="709"/>
        <w:jc w:val="both"/>
        <w:rPr>
          <w:rFonts w:ascii="Times New Roman" w:hAnsi="Times New Roman"/>
          <w:b/>
          <w:i/>
          <w:sz w:val="24"/>
          <w:szCs w:val="24"/>
          <w:u w:val="single"/>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основными задачами образовательной деятельности являются создание условий для развития общения слабослышащего ребенка со взрослым, общения слабослышащего ребенка с другими детьми, игры, навыков самообслуживания;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w:t>
      </w:r>
      <w:r w:rsidRPr="00314D33">
        <w:rPr>
          <w:rFonts w:ascii="Times New Roman" w:hAnsi="Times New Roman"/>
          <w:sz w:val="24"/>
          <w:szCs w:val="24"/>
        </w:rPr>
        <w:t>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общения со взрослым.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удовлетворяет потребность слабослышащего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w:t>
      </w:r>
      <w:r w:rsidRPr="00314D33">
        <w:rPr>
          <w:rFonts w:ascii="Times New Roman" w:hAnsi="Times New Roman"/>
          <w:sz w:val="24"/>
          <w:szCs w:val="24"/>
        </w:rPr>
        <w:lastRenderedPageBreak/>
        <w:t>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Способствует развитию у слабослышащего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социальных отношений и общения со сверстниками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наблюдает за спонтанно складывающимся взаимодействием слабослышащих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ситуациях, вызывающих позитивные чувства, взрослый комментирует их, обращая внимание слабослышащих детей на то, что определенные ситуации и действия вызывают положительные чувства удовольствия, радости, благодарности и т. п. Благодаря этому слабослышащие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игры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rPr>
        <w:t xml:space="preserve">Взрослый выступает организатором игрового поля, игровой среды слабовидящего ребёнка раннего возраста в соответствии с его индивидуально-типологическими особенностями развития. </w:t>
      </w:r>
      <w:r w:rsidRPr="00314D33">
        <w:rPr>
          <w:rFonts w:ascii="Times New Roman" w:hAnsi="Times New Roman"/>
          <w:sz w:val="24"/>
          <w:szCs w:val="24"/>
        </w:rPr>
        <w:t xml:space="preserve">В случае необходимости взрослый знакомит детей с различными </w:t>
      </w:r>
      <w:r w:rsidRPr="00314D33">
        <w:rPr>
          <w:rFonts w:ascii="Times New Roman" w:hAnsi="Times New Roman"/>
          <w:sz w:val="24"/>
          <w:szCs w:val="24"/>
        </w:rPr>
        <w:lastRenderedPageBreak/>
        <w:t>игровыми сюжетами, помогает им освоить простые игровые действия, организует несложные сюжетные игры с несколькими детьми.</w:t>
      </w:r>
    </w:p>
    <w:p w:rsidR="00DA54B1"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социального и эмоционального развития (дети с нарушенным слухом этого возраста воспитываются, как правило, в семье</w:t>
      </w:r>
      <w:r w:rsidR="00D13FE0" w:rsidRPr="00314D33">
        <w:rPr>
          <w:rFonts w:ascii="Times New Roman" w:hAnsi="Times New Roman"/>
          <w:i/>
          <w:iCs/>
          <w:sz w:val="24"/>
          <w:szCs w:val="24"/>
        </w:rPr>
        <w:t>).</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помогает слабослышащему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активную совместную деятельность со слабослышащим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стимулирует и поддерживает интерес слабослышащего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формируют у слабослышащего ребенка самостоятельность, навыки самообслуживания.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области</w:t>
      </w:r>
      <w:r w:rsidRPr="00314D33">
        <w:rPr>
          <w:rFonts w:ascii="Times New Roman" w:hAnsi="Times New Roman"/>
          <w:b/>
          <w:i/>
          <w:sz w:val="24"/>
          <w:szCs w:val="24"/>
        </w:rPr>
        <w:t xml:space="preserve"> </w:t>
      </w:r>
      <w:r w:rsidRPr="00314D33">
        <w:rPr>
          <w:rFonts w:ascii="Times New Roman" w:hAnsi="Times New Roman"/>
          <w:b/>
          <w:i/>
          <w:sz w:val="24"/>
          <w:szCs w:val="24"/>
          <w:u w:val="single"/>
        </w:rPr>
        <w:t>познавательного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  </w:t>
      </w:r>
      <w:r w:rsidRPr="00314D33">
        <w:rPr>
          <w:rFonts w:ascii="Times New Roman" w:hAnsi="Times New Roman"/>
          <w:sz w:val="24"/>
          <w:szCs w:val="24"/>
        </w:rPr>
        <w:t>создание условий для ознакомления слабослышащих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w:t>
      </w:r>
      <w:r w:rsidRPr="00314D33">
        <w:rPr>
          <w:rFonts w:ascii="Times New Roman" w:hAnsi="Times New Roman"/>
          <w:sz w:val="24"/>
          <w:szCs w:val="24"/>
        </w:rPr>
        <w:t>основными задачами образовательной деятельности являются создание условий для ознакомления слабослышащих детей с явлениями и предметами окружающего мира, знакомства с предметными действиями, формирование познавательных способностей.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ознакомления с окружающим миром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знакомит слабослышащих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lastRenderedPageBreak/>
        <w:t xml:space="preserve">В сфере развития познавательно-исследовательской активности и познавательных способностей </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Взрослый поощряет любознательность и исследовательскую деятельность слабослышащих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слабослышащих детей к окружающему природному миру, к детским вопросам, не спешит давать готовые ответы, разделяя удивление и детский интерес.</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Как отмечает Н.Д. Шматко, слабослышащие дети, обучение с которыми начато после 1,5 – 2 лет, характеризуются задержкой развития познавательной деятельности, вызванной ограниченностью речевого общения. При этом в ребенке природой заложено стремление к познанию окружающего мира, к общению с близкими с целью удовлетворения познавательных потребностей.</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речевого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а) для слабослышащих детей, обучение с которыми проводится с первых месяцев жизни</w:t>
      </w:r>
      <w:r w:rsidRPr="00314D33">
        <w:rPr>
          <w:rFonts w:ascii="Times New Roman" w:hAnsi="Times New Roman"/>
          <w:sz w:val="24"/>
          <w:szCs w:val="24"/>
        </w:rPr>
        <w:t xml:space="preserve"> - создание условий для развития речи у слабослышащих детей в повседневной жизни, развития разных сторон речи </w:t>
      </w:r>
      <w:r w:rsidR="00D5386B" w:rsidRPr="00314D33">
        <w:rPr>
          <w:rFonts w:ascii="Times New Roman" w:hAnsi="Times New Roman"/>
          <w:sz w:val="24"/>
          <w:szCs w:val="24"/>
        </w:rPr>
        <w:t xml:space="preserve">(в том числе и письменной) </w:t>
      </w:r>
      <w:r w:rsidRPr="00314D33">
        <w:rPr>
          <w:rFonts w:ascii="Times New Roman" w:hAnsi="Times New Roman"/>
          <w:sz w:val="24"/>
          <w:szCs w:val="24"/>
        </w:rPr>
        <w:t>в специально организованных играх и занятиях;</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б) для слабослышащих детей, обучение с которыми начато после 1,5 – 2 лет -</w:t>
      </w:r>
      <w:r w:rsidRPr="00314D33">
        <w:rPr>
          <w:rFonts w:ascii="Times New Roman" w:hAnsi="Times New Roman"/>
          <w:sz w:val="24"/>
          <w:szCs w:val="24"/>
        </w:rPr>
        <w:t xml:space="preserve">организация речевого общения с ребенком </w:t>
      </w:r>
      <w:r w:rsidR="00D5386B" w:rsidRPr="00314D33">
        <w:rPr>
          <w:rFonts w:ascii="Times New Roman" w:hAnsi="Times New Roman"/>
          <w:sz w:val="24"/>
          <w:szCs w:val="24"/>
        </w:rPr>
        <w:t xml:space="preserve">как </w:t>
      </w:r>
      <w:r w:rsidRPr="00314D33">
        <w:rPr>
          <w:rFonts w:ascii="Times New Roman" w:hAnsi="Times New Roman"/>
          <w:sz w:val="24"/>
          <w:szCs w:val="24"/>
        </w:rPr>
        <w:t>в постоянно повторяющихся ситуациях</w:t>
      </w:r>
      <w:r w:rsidR="00D5386B" w:rsidRPr="00314D33">
        <w:rPr>
          <w:rFonts w:ascii="Times New Roman" w:hAnsi="Times New Roman"/>
          <w:sz w:val="24"/>
          <w:szCs w:val="24"/>
        </w:rPr>
        <w:t>, так и в ходе специальных игр-занятий</w:t>
      </w:r>
      <w:r w:rsidRPr="00314D33">
        <w:rPr>
          <w:rFonts w:ascii="Times New Roman" w:hAnsi="Times New Roman"/>
          <w:sz w:val="24"/>
          <w:szCs w:val="24"/>
        </w:rPr>
        <w:t>, создание условий для развития речи, в том числе письменной.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речи в повседневной жизни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w:t>
      </w:r>
      <w:r w:rsidRPr="00314D33">
        <w:rPr>
          <w:rFonts w:ascii="Times New Roman" w:hAnsi="Times New Roman"/>
          <w:sz w:val="24"/>
          <w:szCs w:val="24"/>
        </w:rPr>
        <w:lastRenderedPageBreak/>
        <w:t>сказать, поддерживая тем самым активную речь детей. Взрослый не указывает на речевые ошибки ребенка, но предлагает правильный образец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использует различные ситуации для диалога со слабослышащими детьми, а также создает условия для развития общения детей между собой. </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разных сторон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r w:rsidRPr="00314D33">
        <w:rPr>
          <w:rFonts w:ascii="Times New Roman" w:hAnsi="Times New Roman"/>
          <w:sz w:val="24"/>
          <w:szCs w:val="24"/>
        </w:rPr>
        <w:t xml:space="preserve"> (по Н.Д. Шматко</w:t>
      </w:r>
      <w:r w:rsidR="00D5386B" w:rsidRPr="00314D33">
        <w:rPr>
          <w:rFonts w:ascii="Times New Roman" w:hAnsi="Times New Roman"/>
          <w:sz w:val="24"/>
          <w:szCs w:val="24"/>
        </w:rPr>
        <w:t xml:space="preserve"> и Т.В.</w:t>
      </w:r>
      <w:r w:rsidR="00D13FE0" w:rsidRPr="00314D33">
        <w:rPr>
          <w:rFonts w:ascii="Times New Roman" w:hAnsi="Times New Roman"/>
          <w:sz w:val="24"/>
          <w:szCs w:val="24"/>
        </w:rPr>
        <w:t xml:space="preserve"> </w:t>
      </w:r>
      <w:r w:rsidR="00D5386B" w:rsidRPr="00314D33">
        <w:rPr>
          <w:rFonts w:ascii="Times New Roman" w:hAnsi="Times New Roman"/>
          <w:sz w:val="24"/>
          <w:szCs w:val="24"/>
        </w:rPr>
        <w:t>Пелымской</w:t>
      </w:r>
      <w:r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Слабослышащий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Речь взрослого должна быть естественной, нормального темпа, без утрированной артикуляции звуков, разговорной громкости.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постоянно побуждают ребенка к совместному со взрослым проговариванию слов и фраз.</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Особую роль приобретает использование письменной речи – письменные таблички</w:t>
      </w:r>
      <w:r w:rsidR="00D5386B" w:rsidRPr="00314D33">
        <w:rPr>
          <w:rFonts w:ascii="Times New Roman" w:hAnsi="Times New Roman"/>
          <w:sz w:val="24"/>
          <w:szCs w:val="24"/>
        </w:rPr>
        <w:t>, которые</w:t>
      </w:r>
      <w:r w:rsidRPr="00314D33">
        <w:rPr>
          <w:rFonts w:ascii="Times New Roman" w:hAnsi="Times New Roman"/>
          <w:sz w:val="24"/>
          <w:szCs w:val="24"/>
        </w:rPr>
        <w:t xml:space="preserve"> являются одним из важнейших вспомогательных средств овладения речью.</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Взрослыми проводится работа по развитию неречевого и речевого слуха.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художественно-эстетического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lastRenderedPageBreak/>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создание условий для развития у слабослышащих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 </w:t>
      </w:r>
      <w:r w:rsidRPr="00314D33">
        <w:rPr>
          <w:rFonts w:ascii="Times New Roman" w:hAnsi="Times New Roman"/>
          <w:sz w:val="24"/>
          <w:szCs w:val="24"/>
        </w:rPr>
        <w:t>общее развитие, знакомство с изобразительной деятельностью, музыкальной культурой.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у детей эстетического отношения к окружающему миру</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привлекают внимание слабослышащих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слабослышащего ребенка.</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к изобразительным видам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слабослышащих детей.</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к музыкальной культуре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слабослышащих детей. </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детей к театрализованной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слабослышащих детей принимать посильное участие в инсценировках, беседуют с ними по поводу увиденного.</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 ребенком проводят занятия по музыкальному воспитанию, изобразительной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rsidR="00E57EBF" w:rsidRPr="00314D33" w:rsidRDefault="00706CCE"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З</w:t>
      </w:r>
      <w:r w:rsidR="00E57EBF" w:rsidRPr="00314D33">
        <w:rPr>
          <w:rFonts w:ascii="Times New Roman" w:hAnsi="Times New Roman"/>
          <w:sz w:val="24"/>
          <w:szCs w:val="24"/>
        </w:rPr>
        <w:t>аняти</w:t>
      </w:r>
      <w:r w:rsidRPr="00314D33">
        <w:rPr>
          <w:rFonts w:ascii="Times New Roman" w:hAnsi="Times New Roman"/>
          <w:sz w:val="24"/>
          <w:szCs w:val="24"/>
        </w:rPr>
        <w:t>я</w:t>
      </w:r>
      <w:r w:rsidR="00E57EBF" w:rsidRPr="00314D33">
        <w:rPr>
          <w:rFonts w:ascii="Times New Roman" w:hAnsi="Times New Roman"/>
          <w:sz w:val="24"/>
          <w:szCs w:val="24"/>
        </w:rPr>
        <w:t xml:space="preserve"> по изобразительной деятельности провод</w:t>
      </w:r>
      <w:r w:rsidRPr="00314D33">
        <w:rPr>
          <w:rFonts w:ascii="Times New Roman" w:hAnsi="Times New Roman"/>
          <w:sz w:val="24"/>
          <w:szCs w:val="24"/>
        </w:rPr>
        <w:t>ят</w:t>
      </w:r>
      <w:r w:rsidR="00E57EBF" w:rsidRPr="00314D33">
        <w:rPr>
          <w:rFonts w:ascii="Times New Roman" w:hAnsi="Times New Roman"/>
          <w:sz w:val="24"/>
          <w:szCs w:val="24"/>
        </w:rPr>
        <w:t>ся как воспитателем, так и родителями слабослышащего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физического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создание условий для укрепления здоровья слабослышащих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 </w:t>
      </w:r>
      <w:r w:rsidRPr="00314D33">
        <w:rPr>
          <w:rFonts w:ascii="Times New Roman" w:hAnsi="Times New Roman"/>
          <w:sz w:val="24"/>
          <w:szCs w:val="24"/>
        </w:rPr>
        <w:t>общее развитие,</w:t>
      </w:r>
      <w:r w:rsidRPr="00314D33">
        <w:rPr>
          <w:rFonts w:ascii="Times New Roman" w:hAnsi="Times New Roman"/>
          <w:b/>
          <w:i/>
          <w:sz w:val="24"/>
          <w:szCs w:val="24"/>
        </w:rPr>
        <w:t xml:space="preserve"> </w:t>
      </w:r>
      <w:r w:rsidRPr="00314D33">
        <w:rPr>
          <w:rFonts w:ascii="Times New Roman" w:hAnsi="Times New Roman"/>
          <w:sz w:val="24"/>
          <w:szCs w:val="24"/>
        </w:rPr>
        <w:t>создание условий для укрепления здоровья слабослышащих детей, формирование двигательной активности.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 xml:space="preserve">В сфере укрепления здоровья </w:t>
      </w:r>
      <w:r w:rsidRPr="00314D33">
        <w:rPr>
          <w:rFonts w:ascii="Times New Roman" w:hAnsi="Times New Roman"/>
          <w:i/>
          <w:sz w:val="24"/>
          <w:szCs w:val="24"/>
        </w:rPr>
        <w:t>слабослышащих</w:t>
      </w:r>
      <w:r w:rsidRPr="00314D33">
        <w:rPr>
          <w:rFonts w:ascii="Times New Roman" w:hAnsi="Times New Roman"/>
          <w:i/>
          <w:iCs/>
          <w:sz w:val="24"/>
          <w:szCs w:val="24"/>
        </w:rPr>
        <w:t xml:space="preserve"> детей, становления ценностей здорового образа жизни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различных видов двигательной активности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Вовлекают слабослышащих детей в игры с предметами, стимулирующими развитие мелкой моторики.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формирования навыков безопасного поведения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создают в Организации специально организованную безопасную среду, а также предостерегают слабослышащих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Взрослыми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 Дошкольный возраст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связи с тем, что настоящая ПрАООП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314D33">
        <w:rPr>
          <w:rFonts w:ascii="Times New Roman" w:hAnsi="Times New Roman"/>
          <w:sz w:val="24"/>
          <w:szCs w:val="24"/>
        </w:rPr>
        <w:t xml:space="preserve"> и сохранили ее</w:t>
      </w:r>
      <w:r w:rsidRPr="00314D33">
        <w:rPr>
          <w:rFonts w:ascii="Times New Roman" w:hAnsi="Times New Roman"/>
          <w:sz w:val="24"/>
          <w:szCs w:val="24"/>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ab/>
      </w: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2.2.2.1. Социально-коммуникативное развитие</w:t>
      </w:r>
      <w:r w:rsidRPr="00314D33">
        <w:rPr>
          <w:rFonts w:ascii="Times New Roman" w:hAnsi="Times New Roman"/>
          <w:b/>
          <w:sz w:val="24"/>
          <w:szCs w:val="24"/>
        </w:rPr>
        <w:tab/>
      </w:r>
    </w:p>
    <w:p w:rsidR="00E57EBF" w:rsidRPr="00314D33" w:rsidRDefault="00E57EBF" w:rsidP="004B519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положительного отношения ребенка к себе и другим людям;</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коммуникативной и социальной компетентности;</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игровой деятельности.</w:t>
      </w:r>
    </w:p>
    <w:p w:rsidR="00E57EBF" w:rsidRPr="00314D33" w:rsidRDefault="00E57EBF" w:rsidP="004B519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4B519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положительного отношения ребенка к себе и другим людям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314D33" w:rsidRDefault="00E57EBF" w:rsidP="004B519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w:t>
      </w:r>
      <w:r w:rsidRPr="00314D33">
        <w:lastRenderedPageBreak/>
        <w:t>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коммуникативной и социальной компетентности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314D33">
        <w:rPr>
          <w:rFonts w:ascii="Times New Roman CYR" w:hAnsi="Times New Roman CYR"/>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w:t>
      </w:r>
      <w:r w:rsidRPr="00314D33">
        <w:lastRenderedPageBreak/>
        <w:t>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игровой деятельности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57EBF" w:rsidRPr="00314D33" w:rsidRDefault="00E57EBF" w:rsidP="004B519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706CCE"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имеющие перспективу сближения с ней</w:t>
      </w:r>
    </w:p>
    <w:p w:rsidR="00E57EBF" w:rsidRPr="00314D33" w:rsidRDefault="00E57EBF" w:rsidP="004B519F">
      <w:pPr>
        <w:pStyle w:val="3-1"/>
        <w:keepNext w:val="0"/>
        <w:keepLines w:val="0"/>
        <w:widowControl w:val="0"/>
        <w:spacing w:before="0" w:line="360" w:lineRule="auto"/>
        <w:ind w:firstLine="709"/>
        <w:outlineLvl w:val="9"/>
        <w:rPr>
          <w:b w:val="0"/>
          <w:i/>
          <w:iCs/>
          <w:color w:val="auto"/>
        </w:rPr>
      </w:pPr>
      <w:r w:rsidRPr="00314D33">
        <w:rPr>
          <w:b w:val="0"/>
          <w:i/>
          <w:iCs/>
          <w:color w:val="auto"/>
        </w:rPr>
        <w:t xml:space="preserve">В сфере развития положительного отношения </w:t>
      </w:r>
      <w:r w:rsidRPr="00314D33">
        <w:rPr>
          <w:b w:val="0"/>
          <w:i/>
          <w:color w:val="auto"/>
        </w:rPr>
        <w:t>слабослышащих и позднооглохших детей</w:t>
      </w:r>
      <w:r w:rsidRPr="00314D33">
        <w:rPr>
          <w:b w:val="0"/>
          <w:i/>
          <w:iCs/>
          <w:color w:val="auto"/>
        </w:rPr>
        <w:t xml:space="preserve"> к себе и другим людями </w:t>
      </w:r>
    </w:p>
    <w:p w:rsidR="00E57EBF" w:rsidRPr="00314D33" w:rsidRDefault="00E57EBF" w:rsidP="004B519F">
      <w:pPr>
        <w:pStyle w:val="3-1"/>
        <w:keepNext w:val="0"/>
        <w:keepLines w:val="0"/>
        <w:widowControl w:val="0"/>
        <w:spacing w:before="0" w:line="360" w:lineRule="auto"/>
        <w:ind w:firstLine="709"/>
        <w:outlineLvl w:val="9"/>
        <w:rPr>
          <w:b w:val="0"/>
          <w:color w:val="auto"/>
        </w:rPr>
      </w:pPr>
      <w:r w:rsidRPr="00314D33">
        <w:rPr>
          <w:b w:val="0"/>
          <w:color w:val="auto"/>
        </w:rPr>
        <w:t>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E57EBF" w:rsidRPr="00314D33" w:rsidRDefault="00E57EBF" w:rsidP="004B519F">
      <w:pPr>
        <w:pStyle w:val="3-1"/>
        <w:keepNext w:val="0"/>
        <w:keepLines w:val="0"/>
        <w:widowControl w:val="0"/>
        <w:spacing w:before="0" w:line="360" w:lineRule="auto"/>
        <w:ind w:firstLine="709"/>
        <w:outlineLvl w:val="9"/>
        <w:rPr>
          <w:b w:val="0"/>
          <w:color w:val="auto"/>
        </w:rPr>
      </w:pPr>
      <w:r w:rsidRPr="00314D33">
        <w:rPr>
          <w:b w:val="0"/>
          <w:color w:val="auto"/>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57EBF" w:rsidRPr="00314D33" w:rsidRDefault="00E57EBF" w:rsidP="00E57EBF">
      <w:pPr>
        <w:pStyle w:val="3-1"/>
        <w:keepNext w:val="0"/>
        <w:keepLines w:val="0"/>
        <w:widowControl w:val="0"/>
        <w:spacing w:before="0" w:line="360" w:lineRule="auto"/>
        <w:ind w:firstLine="709"/>
        <w:outlineLvl w:val="9"/>
        <w:rPr>
          <w:b w:val="0"/>
          <w:i/>
          <w:iCs/>
          <w:color w:val="auto"/>
        </w:rPr>
      </w:pPr>
      <w:r w:rsidRPr="00314D33">
        <w:rPr>
          <w:b w:val="0"/>
          <w:i/>
          <w:iCs/>
          <w:color w:val="auto"/>
        </w:rPr>
        <w:t xml:space="preserve">В сфере развития коммуникативной и социальной компетентности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Первый социальный опыт дети со слуховой депривацией приобретают в семье, в повседневной жизни, принимая участие в различных семейных событиях. Взрослые </w:t>
      </w:r>
      <w:r w:rsidRPr="00314D33">
        <w:rPr>
          <w:b w:val="0"/>
          <w:color w:val="auto"/>
        </w:rPr>
        <w:lastRenderedPageBreak/>
        <w:t>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w:t>
      </w:r>
      <w:r w:rsidRPr="00314D33">
        <w:rPr>
          <w:b w:val="0"/>
          <w:color w:val="auto"/>
        </w:rPr>
        <w:lastRenderedPageBreak/>
        <w:t xml:space="preserve">комментариями. </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развития игровой деятельности </w:t>
      </w:r>
    </w:p>
    <w:p w:rsidR="00E57EBF" w:rsidRPr="00314D33" w:rsidRDefault="00E57EBF" w:rsidP="00E57EBF">
      <w:pPr>
        <w:pStyle w:val="3-1"/>
        <w:keepNext w:val="0"/>
        <w:keepLines w:val="0"/>
        <w:widowControl w:val="0"/>
        <w:spacing w:before="0" w:line="360" w:lineRule="auto"/>
        <w:ind w:firstLine="709"/>
        <w:outlineLvl w:val="9"/>
        <w:rPr>
          <w:b w:val="0"/>
          <w:color w:val="auto"/>
          <w:lang w:val="ru-RU"/>
        </w:rPr>
      </w:pPr>
      <w:r w:rsidRPr="00314D33">
        <w:rPr>
          <w:b w:val="0"/>
          <w:color w:val="auto"/>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314D33">
        <w:rPr>
          <w:b w:val="0"/>
          <w:color w:val="auto"/>
          <w:lang w:val="ru-RU"/>
        </w:rPr>
        <w:t xml:space="preserve"> Ведется целенаправленная работа над овладением речью в связи с игровой деятельностью.</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af"/>
        <w:spacing w:before="0" w:beforeAutospacing="0" w:after="0" w:afterAutospacing="0" w:line="360" w:lineRule="auto"/>
        <w:ind w:firstLine="709"/>
        <w:jc w:val="both"/>
      </w:pPr>
      <w:r w:rsidRPr="00314D33">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E57EBF" w:rsidRPr="00314D33" w:rsidRDefault="00E57EBF" w:rsidP="00E57EBF">
      <w:pPr>
        <w:pStyle w:val="af"/>
        <w:spacing w:before="0" w:beforeAutospacing="0" w:after="0" w:afterAutospacing="0" w:line="360" w:lineRule="auto"/>
        <w:ind w:firstLine="709"/>
        <w:jc w:val="both"/>
      </w:pPr>
      <w:r w:rsidRPr="00314D33">
        <w:t>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w:t>
      </w:r>
    </w:p>
    <w:p w:rsidR="00E57EBF" w:rsidRPr="00314D33" w:rsidRDefault="00E57EBF" w:rsidP="00E57EBF">
      <w:pPr>
        <w:pStyle w:val="af"/>
        <w:spacing w:before="0" w:beforeAutospacing="0" w:after="0" w:afterAutospacing="0" w:line="360" w:lineRule="auto"/>
        <w:ind w:firstLine="709"/>
        <w:jc w:val="both"/>
      </w:pPr>
      <w:r w:rsidRPr="00314D33">
        <w:t>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E57EBF" w:rsidRPr="00314D33" w:rsidRDefault="00E57EBF" w:rsidP="00E57EBF">
      <w:pPr>
        <w:pStyle w:val="af"/>
        <w:spacing w:before="0" w:beforeAutospacing="0" w:after="0" w:afterAutospacing="0" w:line="360" w:lineRule="auto"/>
        <w:ind w:firstLine="709"/>
        <w:jc w:val="both"/>
        <w:rPr>
          <w:b/>
        </w:rPr>
      </w:pPr>
      <w:r w:rsidRPr="00314D33">
        <w:t xml:space="preserve">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w:t>
      </w:r>
      <w:r w:rsidRPr="00314D33">
        <w:lastRenderedPageBreak/>
        <w:t>игрушки», «В гости пришли куклы» и др.). Приучают детей принимать посильное участие в труде взрослых.</w:t>
      </w:r>
    </w:p>
    <w:p w:rsidR="00E57EBF" w:rsidRPr="00314D33" w:rsidRDefault="00E57EBF" w:rsidP="00E57EBF">
      <w:pPr>
        <w:pStyle w:val="af"/>
        <w:spacing w:before="0" w:beforeAutospacing="0" w:after="0" w:afterAutospacing="0" w:line="360" w:lineRule="auto"/>
        <w:ind w:firstLine="709"/>
        <w:jc w:val="both"/>
      </w:pPr>
      <w:r w:rsidRPr="00314D33">
        <w:t>Взрослые создают необходимые условия для развития игровой деятельности детей в соответствии с их возможностями и целями обучения.</w:t>
      </w:r>
    </w:p>
    <w:p w:rsidR="00E57EBF" w:rsidRPr="00314D33" w:rsidRDefault="00E57EBF" w:rsidP="00E57EBF">
      <w:pPr>
        <w:pStyle w:val="af"/>
        <w:spacing w:before="0" w:beforeAutospacing="0" w:after="0" w:afterAutospacing="0" w:line="360" w:lineRule="auto"/>
        <w:ind w:firstLine="709"/>
        <w:jc w:val="both"/>
      </w:pPr>
      <w:r w:rsidRPr="00314D33">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rsidR="00E57EBF" w:rsidRPr="00314D33" w:rsidRDefault="00E57EBF" w:rsidP="00E57EBF">
      <w:pPr>
        <w:pStyle w:val="af"/>
        <w:spacing w:before="0" w:beforeAutospacing="0" w:after="0" w:afterAutospacing="0" w:line="360" w:lineRule="auto"/>
        <w:ind w:firstLine="709"/>
        <w:jc w:val="both"/>
      </w:pPr>
      <w:r w:rsidRPr="00314D33">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rsidR="00E57EBF" w:rsidRPr="00314D33" w:rsidRDefault="00E57EBF" w:rsidP="00E57EBF">
      <w:pPr>
        <w:pStyle w:val="af"/>
        <w:spacing w:before="0" w:beforeAutospacing="0" w:after="0" w:afterAutospacing="0" w:line="360" w:lineRule="auto"/>
        <w:ind w:firstLine="709"/>
        <w:jc w:val="both"/>
      </w:pPr>
      <w:r w:rsidRPr="00314D33">
        <w:t>В ходе проведения игр-занятий взрослые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 и т. п. );</w:t>
      </w:r>
    </w:p>
    <w:p w:rsidR="004B519F" w:rsidRPr="00314D33" w:rsidRDefault="00E57EBF" w:rsidP="004B519F">
      <w:pPr>
        <w:pStyle w:val="af"/>
        <w:spacing w:before="0" w:beforeAutospacing="0" w:after="0" w:afterAutospacing="0" w:line="360" w:lineRule="auto"/>
        <w:ind w:firstLine="709"/>
        <w:jc w:val="both"/>
      </w:pPr>
      <w:r w:rsidRPr="00314D33">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w:t>
      </w:r>
      <w:r w:rsidR="004B519F" w:rsidRPr="00314D33">
        <w:t>а.</w:t>
      </w:r>
    </w:p>
    <w:p w:rsidR="001C6AD4" w:rsidRPr="00314D33" w:rsidRDefault="00E57EBF" w:rsidP="004B519F">
      <w:pPr>
        <w:pStyle w:val="af"/>
        <w:spacing w:before="0" w:beforeAutospacing="0" w:after="0" w:afterAutospacing="0" w:line="360" w:lineRule="auto"/>
        <w:ind w:firstLine="709"/>
        <w:jc w:val="both"/>
      </w:pPr>
      <w:r w:rsidRPr="00314D33">
        <w:t>Взрослые всемерно поощряют речевое общение детей в играх</w:t>
      </w:r>
      <w:r w:rsidR="001C6AD4" w:rsidRPr="00314D33">
        <w:rPr>
          <w:lang w:val="ru-RU"/>
        </w:rPr>
        <w:t>,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w:t>
      </w:r>
      <w:r w:rsidR="004B519F" w:rsidRPr="00314D33">
        <w:rPr>
          <w:lang w:val="ru-RU"/>
        </w:rPr>
        <w:t>)</w:t>
      </w:r>
      <w:r w:rsidRPr="00314D33">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социально-коммуникативного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 xml:space="preserve">Слабослышащие и позднооглохшие дети дошкольного возраста должны не </w:t>
      </w:r>
      <w:r w:rsidRPr="00314D33">
        <w:rPr>
          <w:i/>
          <w:color w:val="auto"/>
        </w:rPr>
        <w:lastRenderedPageBreak/>
        <w:t>только развиваться в образовательной области «Социально-коммуникативное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2.2.2.2. Познавательное развитие</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любознательности, познавательной активности, познавательных способностей детей;</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представлений в разных сферах знаний об окружающей действительности.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любознательности, познавательной активности, познавательных способностей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представлений в разных сферах знаний об окружающей действительности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w:t>
      </w:r>
      <w:r w:rsidRPr="00314D33">
        <w:rPr>
          <w:rFonts w:ascii="Times New Roman" w:hAnsi="Times New Roman"/>
          <w:sz w:val="24"/>
          <w:szCs w:val="24"/>
        </w:rPr>
        <w:lastRenderedPageBreak/>
        <w:t>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lastRenderedPageBreak/>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 В сфере развития представлений в разных сферах знаний об окружающей действительности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У слабослышащих и позднооглохших детей развивается способность </w:t>
      </w:r>
      <w:r w:rsidRPr="00314D33">
        <w:rPr>
          <w:b w:val="0"/>
          <w:color w:val="auto"/>
        </w:rPr>
        <w:lastRenderedPageBreak/>
        <w:t xml:space="preserve">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В сфере формирования грамотности, готовности к обучению в школе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w:t>
      </w:r>
      <w:r w:rsidRPr="00314D33">
        <w:rPr>
          <w:rFonts w:ascii="Times New Roman" w:hAnsi="Times New Roman"/>
          <w:sz w:val="24"/>
          <w:szCs w:val="24"/>
        </w:rPr>
        <w:lastRenderedPageBreak/>
        <w:t>смысловые отношения, звуко-буквенным анализом слов, составление слов из разрезной азбуки, узнавание и называние букв.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деятельность для формирования у ребенка активного словаря.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Происходит овладение ребенка умением составлять фигуры по образцу и обводить по трафарету, закрашивать и заштриховывать простые фигуры</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познавательного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слабослышащий и позднооглохший ребенок овладевал и необходимым словарем.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E57EBF" w:rsidRPr="00314D33" w:rsidRDefault="00E57EBF" w:rsidP="00E57EBF">
      <w:pPr>
        <w:pStyle w:val="3-1"/>
        <w:keepNext w:val="0"/>
        <w:keepLines w:val="0"/>
        <w:widowControl w:val="0"/>
        <w:spacing w:before="0" w:line="360" w:lineRule="auto"/>
        <w:ind w:firstLine="709"/>
        <w:outlineLvl w:val="9"/>
        <w:rPr>
          <w:b w:val="0"/>
          <w:color w:val="auto"/>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2.2.2.3. Речевое развитие</w:t>
      </w:r>
      <w:r w:rsidRPr="00314D33">
        <w:rPr>
          <w:rFonts w:ascii="Times New Roman" w:hAnsi="Times New Roman"/>
          <w:b/>
          <w:sz w:val="24"/>
          <w:szCs w:val="24"/>
        </w:rPr>
        <w:tab/>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речевого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является создание условий для: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формирования слухоречевой среды;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формирования и совершенствования разных сторон речи слабослышащих и позднооглохших детей;</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детей к культуре чтения художественной литературы.</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разных сторон речи ребенка</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приобщения детей к культуре чтения литературных произведений</w:t>
      </w:r>
    </w:p>
    <w:p w:rsidR="00B64E60" w:rsidRPr="006E34AD"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Взрослые читают детям книги, стихи, </w:t>
      </w:r>
      <w:r w:rsidR="00B64E60" w:rsidRPr="00314D33">
        <w:rPr>
          <w:rFonts w:ascii="Times New Roman" w:hAnsi="Times New Roman"/>
          <w:sz w:val="24"/>
          <w:szCs w:val="24"/>
        </w:rPr>
        <w:t xml:space="preserve">используя при этом вспомогательные средства, способствующие их правильному восприятию, в том числе инсценирование, </w:t>
      </w:r>
      <w:r w:rsidRPr="00314D33">
        <w:rPr>
          <w:rFonts w:ascii="Times New Roman" w:hAnsi="Times New Roman"/>
          <w:sz w:val="24"/>
          <w:szCs w:val="24"/>
        </w:rPr>
        <w:t xml:space="preserve">вспоминают содержание и обсуждают вместе с детьми прочитанное, способствуя пониманию, в том числе на слух. </w:t>
      </w:r>
      <w:r w:rsidR="00B64E60" w:rsidRPr="00314D33">
        <w:rPr>
          <w:rFonts w:ascii="Times New Roman" w:hAnsi="Times New Roman"/>
          <w:sz w:val="24"/>
          <w:szCs w:val="24"/>
        </w:rPr>
        <w:t>Детей побуждают к самостоятельному чтению</w:t>
      </w:r>
      <w:r w:rsidR="00783E13" w:rsidRPr="006E34AD">
        <w:rPr>
          <w:rFonts w:ascii="Times New Roman" w:hAnsi="Times New Roman"/>
          <w:sz w:val="24"/>
          <w:szCs w:val="24"/>
        </w:rPr>
        <w:t>/</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Pr="00314D33">
        <w:rPr>
          <w:rFonts w:ascii="Times New Roman" w:hAnsi="Times New Roman"/>
          <w:sz w:val="24"/>
          <w:szCs w:val="24"/>
        </w:rPr>
        <w:lastRenderedPageBreak/>
        <w:t xml:space="preserve">исследовательского, художественно-эстетического, социально-коммуникативного и других видов развития. </w:t>
      </w:r>
    </w:p>
    <w:p w:rsidR="00E57EBF" w:rsidRPr="00314D33" w:rsidRDefault="00B64E60"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При затруднениях </w:t>
      </w:r>
      <w:r w:rsidR="00E57EBF" w:rsidRPr="00314D33">
        <w:rPr>
          <w:rFonts w:ascii="Times New Roman" w:hAnsi="Times New Roman"/>
          <w:sz w:val="24"/>
          <w:szCs w:val="24"/>
        </w:rPr>
        <w:t xml:space="preserve">взрослые позволяют </w:t>
      </w:r>
      <w:r w:rsidR="00163969" w:rsidRPr="00314D33">
        <w:rPr>
          <w:rFonts w:ascii="Times New Roman" w:hAnsi="Times New Roman"/>
          <w:sz w:val="24"/>
          <w:szCs w:val="24"/>
        </w:rPr>
        <w:t xml:space="preserve">детям </w:t>
      </w:r>
      <w:r w:rsidR="00E57EBF" w:rsidRPr="00314D33">
        <w:rPr>
          <w:rFonts w:ascii="Times New Roman" w:hAnsi="Times New Roman"/>
          <w:sz w:val="24"/>
          <w:szCs w:val="24"/>
        </w:rPr>
        <w:t>отвечать на вопросы не только словесно, но и с помощью жестикуляции или специальных средств</w:t>
      </w:r>
      <w:r w:rsidR="00163969" w:rsidRPr="00314D33">
        <w:rPr>
          <w:rFonts w:ascii="Times New Roman" w:hAnsi="Times New Roman"/>
          <w:sz w:val="24"/>
          <w:szCs w:val="24"/>
        </w:rPr>
        <w:t>. По отношению к позднооглохшему ребенку особое внимание уделяется овладению</w:t>
      </w:r>
      <w:r w:rsidR="00E57EBF" w:rsidRPr="00314D33">
        <w:rPr>
          <w:rFonts w:ascii="Times New Roman" w:hAnsi="Times New Roman"/>
          <w:sz w:val="24"/>
          <w:szCs w:val="24"/>
        </w:rPr>
        <w:t xml:space="preserve">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w:t>
      </w:r>
      <w:r w:rsidR="00783E13" w:rsidRPr="00314D33">
        <w:rPr>
          <w:rFonts w:ascii="Times New Roman" w:hAnsi="Times New Roman"/>
          <w:sz w:val="24"/>
          <w:szCs w:val="24"/>
        </w:rPr>
        <w:t>начального этапа реабилитации,</w:t>
      </w:r>
      <w:r w:rsidR="00E57EBF" w:rsidRPr="00314D33">
        <w:rPr>
          <w:rFonts w:ascii="Times New Roman" w:hAnsi="Times New Roman"/>
          <w:sz w:val="24"/>
          <w:szCs w:val="24"/>
        </w:rPr>
        <w:t xml:space="preserve"> получает возможность воспринимать речь на слух.</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Взрослые стимулируют развитие способности к словесному самовыражению на уровне, соответствующем возрасту и развитию ребёнка.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w:t>
      </w:r>
      <w:r w:rsidRPr="00314D33">
        <w:rPr>
          <w:rFonts w:ascii="Times New Roman" w:hAnsi="Times New Roman"/>
          <w:sz w:val="24"/>
          <w:szCs w:val="24"/>
        </w:rPr>
        <w:lastRenderedPageBreak/>
        <w:t>указания на признак предмета, употреблять в речи слова, обозначающих цвет и размер предмета.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обучают ребенка понимать и выполнять поручени</w:t>
      </w:r>
      <w:r w:rsidR="00163969" w:rsidRPr="00314D33">
        <w:rPr>
          <w:rFonts w:ascii="Times New Roman" w:hAnsi="Times New Roman"/>
          <w:sz w:val="24"/>
          <w:szCs w:val="24"/>
        </w:rPr>
        <w:t>я</w:t>
      </w:r>
      <w:r w:rsidRPr="00314D33">
        <w:rPr>
          <w:rFonts w:ascii="Times New Roman" w:hAnsi="Times New Roman"/>
          <w:sz w:val="24"/>
          <w:szCs w:val="24"/>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При обучении слабослышащих и позднооглохших дошкольников речи особое внимание уделяется таким аспектам, как:</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овладение краткими и полными ответами на вопросы, составление вопросов устно и письменно;</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составление диалогов в форме вопросов и ответов с использованием тематического словаря;</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восстановление деформированного текста;</w:t>
      </w:r>
    </w:p>
    <w:p w:rsidR="00163969"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самостоятельное описание содержания сюжетной картинки, описание событий в детском саду, группе, дома, на улице по данному плану.</w:t>
      </w:r>
      <w:r w:rsidR="00163969" w:rsidRPr="00314D33">
        <w:rPr>
          <w:rFonts w:ascii="Times New Roman" w:hAnsi="Times New Roman" w:cs="Times New Roman"/>
        </w:rPr>
        <w:t>;</w:t>
      </w:r>
    </w:p>
    <w:p w:rsidR="00E57EBF" w:rsidRPr="00314D33" w:rsidRDefault="00163969"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обучению восприятию (на слухо-зрительной и слуховой основе) и воспроизведению устной речи.</w:t>
      </w:r>
      <w:r w:rsidR="00E57EBF" w:rsidRPr="00314D33">
        <w:rPr>
          <w:rFonts w:ascii="Times New Roman" w:hAnsi="Times New Roman" w:cs="Times New Roman"/>
        </w:rPr>
        <w:t xml:space="preserve"> </w:t>
      </w:r>
    </w:p>
    <w:p w:rsidR="00783E13" w:rsidRPr="00314D33" w:rsidRDefault="00E57EBF" w:rsidP="00783E13">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783E13">
      <w:pPr>
        <w:pStyle w:val="3-1"/>
        <w:keepNext w:val="0"/>
        <w:keepLines w:val="0"/>
        <w:widowControl w:val="0"/>
        <w:spacing w:before="0" w:line="360" w:lineRule="auto"/>
        <w:ind w:firstLine="709"/>
        <w:outlineLvl w:val="9"/>
        <w:rPr>
          <w:b w:val="0"/>
          <w:color w:val="auto"/>
        </w:rPr>
      </w:pPr>
      <w:r w:rsidRPr="00314D33">
        <w:rPr>
          <w:b w:val="0"/>
          <w:color w:val="auto"/>
        </w:rPr>
        <w:t>Взрослые формируют у детей внимание к лицу говорящего человека.</w:t>
      </w:r>
      <w:r w:rsidR="00783E13" w:rsidRPr="00314D33">
        <w:rPr>
          <w:b w:val="0"/>
          <w:color w:val="auto"/>
          <w:lang w:val="ru-RU"/>
        </w:rPr>
        <w:t xml:space="preserve"> </w:t>
      </w:r>
      <w:r w:rsidRPr="00314D33">
        <w:rPr>
          <w:b w:val="0"/>
          <w:color w:val="auto"/>
        </w:rPr>
        <w:t>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E57EBF" w:rsidRPr="00314D33" w:rsidRDefault="00E57EBF" w:rsidP="00E57EBF">
      <w:pPr>
        <w:pStyle w:val="3-1"/>
        <w:widowControl w:val="0"/>
        <w:spacing w:before="0" w:line="360" w:lineRule="auto"/>
        <w:ind w:firstLine="709"/>
        <w:rPr>
          <w:b w:val="0"/>
          <w:color w:val="auto"/>
        </w:rPr>
      </w:pPr>
      <w:r w:rsidRPr="00314D33">
        <w:rPr>
          <w:b w:val="0"/>
          <w:color w:val="auto"/>
        </w:rPr>
        <w:lastRenderedPageBreak/>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E57EBF" w:rsidRPr="00314D33" w:rsidRDefault="00E57EBF" w:rsidP="00E57EBF">
      <w:pPr>
        <w:pStyle w:val="3-1"/>
        <w:widowControl w:val="0"/>
        <w:spacing w:before="0" w:line="360" w:lineRule="auto"/>
        <w:ind w:firstLine="709"/>
        <w:rPr>
          <w:b w:val="0"/>
          <w:color w:val="auto"/>
          <w:lang w:val="ru-RU"/>
        </w:rPr>
      </w:pPr>
      <w:r w:rsidRPr="00314D33">
        <w:rPr>
          <w:b w:val="0"/>
          <w:color w:val="auto"/>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r w:rsidR="00163969" w:rsidRPr="00314D33">
        <w:rPr>
          <w:b w:val="0"/>
          <w:color w:val="auto"/>
          <w:lang w:val="ru-RU"/>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речевого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w:t>
      </w:r>
    </w:p>
    <w:p w:rsidR="00E57EBF" w:rsidRPr="00314D33" w:rsidRDefault="00E57EBF" w:rsidP="00E57EBF">
      <w:pPr>
        <w:spacing w:after="0" w:line="360" w:lineRule="auto"/>
        <w:ind w:firstLine="709"/>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2.2.2.4. Художественно-эстетическое развитие</w:t>
      </w:r>
      <w:r w:rsidRPr="00314D33">
        <w:rPr>
          <w:rFonts w:ascii="Times New Roman" w:hAnsi="Times New Roman"/>
          <w:b/>
          <w:sz w:val="24"/>
          <w:szCs w:val="24"/>
        </w:rPr>
        <w:tab/>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способности к восприятию разных видов и жанров искусства;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054073">
      <w:pPr>
        <w:tabs>
          <w:tab w:val="left" w:pos="567"/>
        </w:tabs>
        <w:spacing w:after="0" w:line="360" w:lineRule="auto"/>
        <w:ind w:firstLine="709"/>
        <w:jc w:val="both"/>
        <w:rPr>
          <w:rFonts w:ascii="Times New Roman" w:hAnsi="Times New Roman"/>
          <w:i/>
          <w:position w:val="-2"/>
          <w:sz w:val="24"/>
          <w:szCs w:val="24"/>
        </w:rPr>
      </w:pPr>
      <w:r w:rsidRPr="00314D33">
        <w:rPr>
          <w:rFonts w:ascii="Times New Roman" w:hAnsi="Times New Roman"/>
          <w:i/>
          <w:position w:val="-2"/>
          <w:sz w:val="24"/>
          <w:szCs w:val="24"/>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054073">
      <w:pPr>
        <w:tabs>
          <w:tab w:val="left" w:pos="567"/>
          <w:tab w:val="right" w:pos="9355"/>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Данная ПрАООП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t xml:space="preserve">Взрослые </w:t>
      </w:r>
      <w:r w:rsidRPr="00314D33">
        <w:rPr>
          <w:rFonts w:ascii="Times New Roman" w:hAnsi="Times New Roman"/>
          <w:sz w:val="24"/>
          <w:szCs w:val="24"/>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57EBF" w:rsidRPr="00314D33" w:rsidRDefault="00E57EBF" w:rsidP="00054073">
      <w:pPr>
        <w:tabs>
          <w:tab w:val="left" w:pos="567"/>
        </w:tabs>
        <w:spacing w:after="0" w:line="360" w:lineRule="auto"/>
        <w:ind w:firstLine="709"/>
        <w:jc w:val="both"/>
        <w:rPr>
          <w:rFonts w:ascii="Times New Roman" w:hAnsi="Times New Roman"/>
          <w:position w:val="-2"/>
          <w:sz w:val="24"/>
          <w:szCs w:val="24"/>
        </w:rPr>
      </w:pPr>
      <w:r w:rsidRPr="00314D33">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t>Взрослые</w:t>
      </w:r>
      <w:r w:rsidRPr="00314D33">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054073">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lastRenderedPageBreak/>
        <w:t>Для слабослышащих и позднооглохших детей без выраженных дополнительных отклонений в развитии, отстающи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Настоящая ПрАООП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314D33">
        <w:rPr>
          <w:b w:val="0"/>
          <w:color w:val="auto"/>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музыкальной деятельности дети учатся по возможности (с учетом </w:t>
      </w:r>
      <w:r w:rsidRPr="00314D33">
        <w:rPr>
          <w:b w:val="0"/>
          <w:color w:val="auto"/>
        </w:rPr>
        <w:lastRenderedPageBreak/>
        <w:t xml:space="preserve">индивидуальных и психофизических особенностей) создавать художественные образы с помощью пластических средств, ритма, темпа, высоты и силы звука.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сфере эстетического развития слабослышащих и позднооглохших детей с </w:t>
      </w:r>
      <w:r w:rsidR="006E6834" w:rsidRPr="00314D33">
        <w:rPr>
          <w:b w:val="0"/>
          <w:color w:val="auto"/>
          <w:lang w:val="ru-RU"/>
        </w:rPr>
        <w:t xml:space="preserve">выраженными </w:t>
      </w:r>
      <w:r w:rsidRPr="00314D33">
        <w:rPr>
          <w:b w:val="0"/>
          <w:color w:val="auto"/>
        </w:rPr>
        <w:t>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rsidR="00125276"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t>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125276"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t>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rsidR="00E57EBF"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w:t>
      </w:r>
      <w:r w:rsidRPr="00314D33">
        <w:rPr>
          <w:b w:val="0"/>
          <w:color w:val="auto"/>
        </w:rPr>
        <w:lastRenderedPageBreak/>
        <w:t>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красивое.</w:t>
      </w:r>
    </w:p>
    <w:p w:rsidR="00E57EBF" w:rsidRPr="00314D33" w:rsidRDefault="00E57EBF" w:rsidP="00E57EBF">
      <w:pPr>
        <w:pStyle w:val="3-1"/>
        <w:widowControl w:val="0"/>
        <w:spacing w:before="0" w:line="360" w:lineRule="auto"/>
        <w:ind w:firstLine="709"/>
        <w:rPr>
          <w:b w:val="0"/>
          <w:color w:val="auto"/>
        </w:rPr>
      </w:pPr>
      <w:r w:rsidRPr="00314D33">
        <w:rPr>
          <w:b w:val="0"/>
          <w:color w:val="auto"/>
        </w:rPr>
        <w:t>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художественно-эстетического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2.2.2.5. Физическое развитие</w:t>
      </w:r>
      <w:r w:rsidRPr="00314D33">
        <w:rPr>
          <w:rFonts w:ascii="Times New Roman" w:hAnsi="Times New Roman"/>
          <w:b/>
          <w:sz w:val="24"/>
          <w:szCs w:val="24"/>
        </w:rPr>
        <w:tab/>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r w:rsidR="00A45337" w:rsidRPr="00314D33">
        <w:rPr>
          <w:rFonts w:ascii="Times New Roman" w:hAnsi="Times New Roman"/>
          <w:b/>
          <w:i/>
          <w:sz w:val="24"/>
          <w:szCs w:val="24"/>
        </w:rPr>
        <w:t xml:space="preserve">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i/>
          <w:sz w:val="24"/>
          <w:szCs w:val="24"/>
        </w:rPr>
        <w:t>В сфере становления у детей ценностей здорового образа жизни</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w:t>
      </w:r>
      <w:r w:rsidRPr="00314D33">
        <w:rPr>
          <w:rFonts w:ascii="Times New Roman" w:hAnsi="Times New Roman"/>
          <w:sz w:val="24"/>
          <w:szCs w:val="24"/>
        </w:rPr>
        <w:lastRenderedPageBreak/>
        <w:t>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314D33" w:rsidRDefault="00E57EBF" w:rsidP="00E57EBF">
      <w:pPr>
        <w:tabs>
          <w:tab w:val="left" w:pos="567"/>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становления у слабослышащих и позднооглохших детей ценностей здорового образа жизни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w:t>
      </w:r>
      <w:r w:rsidRPr="00314D33">
        <w:rPr>
          <w:b w:val="0"/>
          <w:color w:val="auto"/>
        </w:rPr>
        <w:lastRenderedPageBreak/>
        <w:t xml:space="preserve">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rsidRPr="00314D33">
        <w:rPr>
          <w:b w:val="0"/>
          <w:color w:val="auto"/>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При этом обязательным является учет индивидуальных психофизических особенностей каждого слабослышащего и позднооглохшего ребенка.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Деятельность взрослых должна быть направлена на физическое развитие и </w:t>
      </w:r>
      <w:r w:rsidRPr="00314D33">
        <w:rPr>
          <w:b w:val="0"/>
          <w:color w:val="auto"/>
        </w:rPr>
        <w:lastRenderedPageBreak/>
        <w:t>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физического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2.3. Взаимодействие взрослых с детьми</w:t>
      </w: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lastRenderedPageBreak/>
        <w:t>Взаимодействие взрослых со слабослышащими и позднооглохшими детьми</w:t>
      </w:r>
      <w:r w:rsidRPr="00314D33">
        <w:rPr>
          <w:rFonts w:ascii="Times New Roman" w:hAnsi="Times New Roman"/>
          <w:sz w:val="24"/>
          <w:szCs w:val="24"/>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314D33">
        <w:rPr>
          <w:rFonts w:ascii="Times New Roman" w:hAnsi="Times New Roman"/>
          <w:sz w:val="24"/>
          <w:szCs w:val="24"/>
        </w:rPr>
        <w:lastRenderedPageBreak/>
        <w:t>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Личностно-порождающее взаимодействие способствует</w:t>
      </w:r>
      <w:r w:rsidRPr="00314D33">
        <w:rPr>
          <w:rFonts w:ascii="Times New Roman" w:hAnsi="Times New Roman"/>
          <w:i/>
          <w:sz w:val="24"/>
          <w:szCs w:val="24"/>
        </w:rPr>
        <w:t xml:space="preserve"> </w:t>
      </w:r>
      <w:r w:rsidRPr="00314D33">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314D33">
        <w:rPr>
          <w:rFonts w:ascii="Times New Roman" w:hAnsi="Times New Roman"/>
          <w:iCs/>
          <w:sz w:val="24"/>
          <w:szCs w:val="24"/>
        </w:rPr>
        <w:t xml:space="preserve">уважать себя и других, </w:t>
      </w:r>
      <w:r w:rsidRPr="00314D33">
        <w:rPr>
          <w:rFonts w:ascii="Times New Roman" w:hAnsi="Times New Roman"/>
          <w:sz w:val="24"/>
          <w:szCs w:val="24"/>
        </w:rPr>
        <w:t xml:space="preserve">приобретает </w:t>
      </w:r>
      <w:r w:rsidRPr="00314D33">
        <w:rPr>
          <w:rFonts w:ascii="Times New Roman" w:hAnsi="Times New Roman"/>
          <w:iCs/>
          <w:sz w:val="24"/>
          <w:szCs w:val="24"/>
        </w:rPr>
        <w:t>чувство уверенности в себе, не боится ошибок, не боится быть самим собой, быть искренним</w:t>
      </w:r>
      <w:r w:rsidRPr="00314D33">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 помощью взрослого и в самостоятельной деятельности </w:t>
      </w:r>
      <w:r w:rsidRPr="00314D33">
        <w:rPr>
          <w:rFonts w:ascii="Times New Roman" w:hAnsi="Times New Roman"/>
          <w:sz w:val="24"/>
          <w:szCs w:val="24"/>
        </w:rPr>
        <w:t>слабослышащие и позднооглохшие дети</w:t>
      </w:r>
      <w:r w:rsidRPr="00314D33">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bookmarkStart w:id="4" w:name="_Toc466310203"/>
      <w:r w:rsidRPr="00314D33">
        <w:rPr>
          <w:rFonts w:ascii="Times New Roman" w:hAnsi="Times New Roman"/>
          <w:i/>
          <w:sz w:val="24"/>
          <w:szCs w:val="24"/>
        </w:rPr>
        <w:t>Характер взаимодействия с другими детьми</w:t>
      </w:r>
      <w:bookmarkEnd w:id="4"/>
      <w:r w:rsidRPr="00314D33">
        <w:rPr>
          <w:rFonts w:ascii="Times New Roman" w:hAnsi="Times New Roman"/>
          <w:i/>
          <w:sz w:val="24"/>
          <w:szCs w:val="24"/>
        </w:rPr>
        <w:t>.</w:t>
      </w:r>
      <w:r w:rsidRPr="00314D33">
        <w:rPr>
          <w:rFonts w:ascii="Times New Roman" w:hAnsi="Times New Roman"/>
          <w:sz w:val="24"/>
          <w:szCs w:val="24"/>
        </w:rP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w:t>
      </w:r>
      <w:r w:rsidRPr="00314D33">
        <w:rPr>
          <w:rFonts w:ascii="Times New Roman" w:hAnsi="Times New Roman"/>
          <w:sz w:val="24"/>
          <w:szCs w:val="24"/>
        </w:rPr>
        <w:lastRenderedPageBreak/>
        <w:t xml:space="preserve">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Система отношений слабослышащих и позднооглохших детей к миру, другим людям, себе самому</w:t>
      </w:r>
      <w:r w:rsidRPr="00314D33">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2.4. Взаимодействие педагогического коллектива с семьями дошкольников</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Формирование базового доверия к миру, к людям, к себе – ключевая задача </w:t>
      </w:r>
      <w:r w:rsidRPr="00314D33">
        <w:rPr>
          <w:rFonts w:ascii="Times New Roman" w:eastAsia="Times New Roman" w:hAnsi="Times New Roman"/>
          <w:sz w:val="24"/>
          <w:szCs w:val="24"/>
        </w:rPr>
        <w:lastRenderedPageBreak/>
        <w:t xml:space="preserve">периода развития ребенка в период дошкольного возраста. </w:t>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Семья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Основной целью работы с родителями является обеспечение адекватных микросоциальных условий развития ребенка с нарушениями слуха в семье, преодоление </w:t>
      </w:r>
      <w:r w:rsidRPr="00314D33">
        <w:rPr>
          <w:rFonts w:ascii="Times New Roman" w:hAnsi="Times New Roman"/>
          <w:sz w:val="24"/>
          <w:szCs w:val="24"/>
        </w:rPr>
        <w:lastRenderedPageBreak/>
        <w:t>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Реализация цели обеспечивает решение следующих задач:</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сформировать у родителей мотивацию к взаимодействию со специалистами образовательной организации;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добиваться оптимизации самосознания родителей, снижения уровня фрустрированности личности;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способствовать оптимизации личностного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скорректировать воспитательские позиции родителей, оказать им помощь в выборе адекватных мер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аналитическое</w:t>
      </w:r>
      <w:r w:rsidRPr="00314D33">
        <w:rPr>
          <w:rFonts w:ascii="Times New Roman" w:hAnsi="Times New Roman"/>
          <w:b/>
          <w:sz w:val="24"/>
          <w:szCs w:val="24"/>
        </w:rPr>
        <w:t xml:space="preserve"> -</w:t>
      </w:r>
      <w:r w:rsidRPr="00314D33">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коммуникативно-деятельностное</w:t>
      </w:r>
      <w:r w:rsidRPr="00314D33">
        <w:rPr>
          <w:rFonts w:ascii="Times New Roman" w:hAnsi="Times New Roman"/>
          <w:b/>
          <w:sz w:val="24"/>
          <w:szCs w:val="24"/>
        </w:rPr>
        <w:t xml:space="preserve"> - </w:t>
      </w:r>
      <w:r w:rsidRPr="00314D33">
        <w:rPr>
          <w:rFonts w:ascii="Times New Roman" w:hAnsi="Times New Roman"/>
          <w:sz w:val="24"/>
          <w:szCs w:val="24"/>
        </w:rPr>
        <w:t>направлено на</w:t>
      </w:r>
      <w:r w:rsidRPr="00314D33">
        <w:rPr>
          <w:rFonts w:ascii="Times New Roman" w:hAnsi="Times New Roman"/>
          <w:b/>
          <w:sz w:val="24"/>
          <w:szCs w:val="24"/>
        </w:rPr>
        <w:t xml:space="preserve"> </w:t>
      </w:r>
      <w:r w:rsidRPr="00314D33">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информационное</w:t>
      </w:r>
      <w:r w:rsidRPr="00314D33">
        <w:rPr>
          <w:rFonts w:ascii="Times New Roman" w:hAnsi="Times New Roman"/>
          <w:b/>
          <w:sz w:val="24"/>
          <w:szCs w:val="24"/>
        </w:rPr>
        <w:t xml:space="preserve"> - </w:t>
      </w:r>
      <w:r w:rsidRPr="00314D33">
        <w:rPr>
          <w:rFonts w:ascii="Times New Roman" w:hAnsi="Times New Roman"/>
          <w:sz w:val="24"/>
          <w:szCs w:val="24"/>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5" w:name="_Toc414450606"/>
      <w:bookmarkStart w:id="6" w:name="_Toc414450704"/>
      <w:bookmarkStart w:id="7" w:name="_Toc414451699"/>
      <w:r w:rsidRPr="00314D33">
        <w:rPr>
          <w:rFonts w:ascii="Times New Roman" w:hAnsi="Times New Roman"/>
          <w:sz w:val="24"/>
          <w:szCs w:val="24"/>
        </w:rPr>
        <w:t xml:space="preserve">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bCs/>
          <w:sz w:val="24"/>
          <w:szCs w:val="24"/>
          <w:lang w:val="x-none" w:eastAsia="x-none"/>
        </w:rPr>
        <w:t xml:space="preserve">Содержание направлений работы с семьёй </w:t>
      </w:r>
      <w:r w:rsidRPr="00314D33">
        <w:rPr>
          <w:rFonts w:ascii="Times New Roman" w:eastAsia="Times New Roman" w:hAnsi="Times New Roman"/>
          <w:bCs/>
          <w:sz w:val="24"/>
          <w:szCs w:val="24"/>
          <w:lang w:eastAsia="x-none"/>
        </w:rPr>
        <w:t xml:space="preserve">может фиксироваться в АООП как в </w:t>
      </w:r>
      <w:r w:rsidRPr="00314D33">
        <w:rPr>
          <w:rFonts w:ascii="Times New Roman" w:eastAsia="Times New Roman" w:hAnsi="Times New Roman"/>
          <w:bCs/>
          <w:sz w:val="24"/>
          <w:szCs w:val="24"/>
          <w:lang w:eastAsia="x-none"/>
        </w:rPr>
        <w:lastRenderedPageBreak/>
        <w:t xml:space="preserve">каждой из пяти </w:t>
      </w:r>
      <w:r w:rsidRPr="00314D33">
        <w:rPr>
          <w:rFonts w:ascii="Times New Roman" w:eastAsia="Times New Roman" w:hAnsi="Times New Roman"/>
          <w:bCs/>
          <w:sz w:val="24"/>
          <w:szCs w:val="24"/>
          <w:lang w:val="x-none" w:eastAsia="x-none"/>
        </w:rPr>
        <w:t>образовательны</w:t>
      </w:r>
      <w:r w:rsidRPr="00314D33">
        <w:rPr>
          <w:rFonts w:ascii="Times New Roman" w:eastAsia="Times New Roman" w:hAnsi="Times New Roman"/>
          <w:bCs/>
          <w:sz w:val="24"/>
          <w:szCs w:val="24"/>
          <w:lang w:eastAsia="x-none"/>
        </w:rPr>
        <w:t>х</w:t>
      </w:r>
      <w:r w:rsidRPr="00314D33">
        <w:rPr>
          <w:rFonts w:ascii="Times New Roman" w:eastAsia="Times New Roman" w:hAnsi="Times New Roman"/>
          <w:bCs/>
          <w:sz w:val="24"/>
          <w:szCs w:val="24"/>
          <w:lang w:val="x-none" w:eastAsia="x-none"/>
        </w:rPr>
        <w:t xml:space="preserve"> област</w:t>
      </w:r>
      <w:r w:rsidRPr="00314D33">
        <w:rPr>
          <w:rFonts w:ascii="Times New Roman" w:eastAsia="Times New Roman" w:hAnsi="Times New Roman"/>
          <w:bCs/>
          <w:sz w:val="24"/>
          <w:szCs w:val="24"/>
          <w:lang w:eastAsia="x-none"/>
        </w:rPr>
        <w:t>ей, так и отдельным разделом, в котором раскрываются  направления работы Организации с родителями</w:t>
      </w:r>
      <w:bookmarkEnd w:id="5"/>
      <w:bookmarkEnd w:id="6"/>
      <w:bookmarkEnd w:id="7"/>
      <w:r w:rsidRPr="00314D33">
        <w:rPr>
          <w:rFonts w:ascii="Times New Roman" w:eastAsia="Times New Roman" w:hAnsi="Times New Roman"/>
          <w:bCs/>
          <w:sz w:val="24"/>
          <w:szCs w:val="24"/>
          <w:lang w:eastAsia="x-none"/>
        </w:rPr>
        <w:t xml:space="preserve">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x-none"/>
        </w:rPr>
        <w:t>Организациям необходимо указывать в АООП планируемый результат работы с родителями</w:t>
      </w:r>
      <w:r w:rsidRPr="00314D33">
        <w:rPr>
          <w:rFonts w:ascii="Times New Roman" w:eastAsia="Times New Roman" w:hAnsi="Times New Roman"/>
          <w:bCs/>
          <w:sz w:val="24"/>
          <w:szCs w:val="24"/>
          <w:lang w:eastAsia="x-none"/>
        </w:rPr>
        <w:t xml:space="preserve"> слабослышащих и позднооглохших детей</w:t>
      </w:r>
      <w:r w:rsidRPr="00314D33">
        <w:rPr>
          <w:rFonts w:ascii="Times New Roman" w:hAnsi="Times New Roman"/>
          <w:sz w:val="24"/>
          <w:szCs w:val="24"/>
          <w:lang w:eastAsia="x-none"/>
        </w:rPr>
        <w:t>, который может включать:</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 xml:space="preserve">организацию преемственности в работе </w:t>
      </w:r>
      <w:r w:rsidRPr="00314D33">
        <w:rPr>
          <w:rFonts w:ascii="Times New Roman" w:eastAsia="Times New Roman" w:hAnsi="Times New Roman"/>
          <w:bCs/>
          <w:sz w:val="24"/>
          <w:szCs w:val="24"/>
          <w:lang w:eastAsia="x-none"/>
        </w:rPr>
        <w:t>Организации</w:t>
      </w:r>
      <w:r w:rsidRPr="00314D33">
        <w:rPr>
          <w:rFonts w:ascii="Times New Roman" w:eastAsia="Times New Roman" w:hAnsi="Times New Roman"/>
          <w:bCs/>
          <w:sz w:val="24"/>
          <w:szCs w:val="24"/>
          <w:lang w:eastAsia="ru-RU"/>
        </w:rPr>
        <w:t xml:space="preserve"> и семьи по вопросам оздоровления, досуга, обучения и воспитания </w:t>
      </w:r>
      <w:r w:rsidRPr="00314D33">
        <w:rPr>
          <w:rFonts w:ascii="Times New Roman" w:eastAsia="Times New Roman" w:hAnsi="Times New Roman"/>
          <w:bCs/>
          <w:sz w:val="24"/>
          <w:szCs w:val="24"/>
          <w:lang w:eastAsia="x-none"/>
        </w:rPr>
        <w:t>слабослышащих и позднооглохших детей</w:t>
      </w:r>
      <w:r w:rsidRPr="00314D33">
        <w:rPr>
          <w:rFonts w:ascii="Times New Roman" w:eastAsia="Times New Roman" w:hAnsi="Times New Roman"/>
          <w:bCs/>
          <w:sz w:val="24"/>
          <w:szCs w:val="24"/>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повышение уровня родительской компетентности;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гармонизацию семейных детско-родительских отношений и др.</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2.5. Программа коррекционно-развивающей работы со слабослышащими и позднооглохшими детьми</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i/>
          <w:sz w:val="24"/>
          <w:szCs w:val="24"/>
        </w:rPr>
        <w:t>обеспечивает</w:t>
      </w:r>
      <w:r w:rsidRPr="00314D33">
        <w:rPr>
          <w:rFonts w:ascii="Times New Roman" w:hAnsi="Times New Roman"/>
          <w:sz w:val="24"/>
          <w:szCs w:val="24"/>
        </w:rPr>
        <w:t xml:space="preserve">: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возможность освоения слабослышащими и позднооглохшими детьми адаптированной основной образовательной программы дошкольного образования.</w:t>
      </w:r>
    </w:p>
    <w:p w:rsidR="00E57EBF" w:rsidRPr="00314D33" w:rsidRDefault="00E57EBF" w:rsidP="00E57EBF">
      <w:pPr>
        <w:widowControl w:val="0"/>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Задачи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определение особых образовательных потребностей слабослышащих и </w:t>
      </w:r>
      <w:r w:rsidRPr="00314D33">
        <w:rPr>
          <w:rFonts w:ascii="Times New Roman" w:hAnsi="Times New Roman"/>
          <w:sz w:val="24"/>
          <w:szCs w:val="24"/>
        </w:rPr>
        <w:lastRenderedPageBreak/>
        <w:t>позднооглохших детей, обусловленных степенью выраженности нарушения;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проведение индивидуальной</w:t>
      </w:r>
      <w:r w:rsidR="00A45337" w:rsidRPr="00314D33">
        <w:rPr>
          <w:rFonts w:ascii="Times New Roman" w:hAnsi="Times New Roman"/>
          <w:sz w:val="24"/>
          <w:szCs w:val="24"/>
        </w:rPr>
        <w:t>,</w:t>
      </w:r>
      <w:r w:rsidRPr="00314D33">
        <w:rPr>
          <w:rFonts w:ascii="Times New Roman" w:hAnsi="Times New Roman"/>
          <w:sz w:val="24"/>
          <w:szCs w:val="24"/>
        </w:rPr>
        <w:t xml:space="preserve"> </w:t>
      </w:r>
      <w:r w:rsidR="00A45337" w:rsidRPr="00314D33">
        <w:rPr>
          <w:rFonts w:ascii="Times New Roman" w:hAnsi="Times New Roman"/>
          <w:sz w:val="24"/>
          <w:szCs w:val="24"/>
        </w:rPr>
        <w:t xml:space="preserve">групповой и </w:t>
      </w:r>
      <w:r w:rsidRPr="00314D33">
        <w:rPr>
          <w:rFonts w:ascii="Times New Roman" w:hAnsi="Times New Roman"/>
          <w:sz w:val="24"/>
          <w:szCs w:val="24"/>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обеспечение коррекционной </w:t>
      </w:r>
      <w:r w:rsidR="00125276" w:rsidRPr="00314D33">
        <w:rPr>
          <w:rFonts w:ascii="Times New Roman" w:hAnsi="Times New Roman"/>
          <w:sz w:val="24"/>
          <w:szCs w:val="24"/>
        </w:rPr>
        <w:t>направленности при</w:t>
      </w:r>
      <w:r w:rsidRPr="00314D33">
        <w:rPr>
          <w:rFonts w:ascii="Times New Roman" w:hAnsi="Times New Roman"/>
          <w:sz w:val="24"/>
          <w:szCs w:val="24"/>
        </w:rPr>
        <w:t xml:space="preserve"> реализации содержания образовательных </w:t>
      </w:r>
      <w:r w:rsidR="00125276" w:rsidRPr="00314D33">
        <w:rPr>
          <w:rFonts w:ascii="Times New Roman" w:hAnsi="Times New Roman"/>
          <w:sz w:val="24"/>
          <w:szCs w:val="24"/>
        </w:rPr>
        <w:t>областей и</w:t>
      </w:r>
      <w:r w:rsidRPr="00314D33">
        <w:rPr>
          <w:rFonts w:ascii="Times New Roman" w:hAnsi="Times New Roman"/>
          <w:sz w:val="24"/>
          <w:szCs w:val="24"/>
        </w:rPr>
        <w:t xml:space="preserve"> воспитательных мероприятий;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психолого-</w:t>
      </w:r>
      <w:r w:rsidR="00125276" w:rsidRPr="00314D33">
        <w:rPr>
          <w:rFonts w:ascii="Times New Roman" w:hAnsi="Times New Roman"/>
          <w:sz w:val="24"/>
          <w:szCs w:val="24"/>
        </w:rPr>
        <w:t>педагогическое сопровождение семьи (</w:t>
      </w:r>
      <w:r w:rsidRPr="00314D33">
        <w:rPr>
          <w:rFonts w:ascii="Times New Roman" w:hAnsi="Times New Roman"/>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E57EBF" w:rsidRPr="00314D33" w:rsidRDefault="00E57EBF" w:rsidP="00E57EBF">
      <w:pPr>
        <w:tabs>
          <w:tab w:val="left" w:pos="567"/>
        </w:tabs>
        <w:spacing w:after="0" w:line="360" w:lineRule="auto"/>
        <w:ind w:firstLine="567"/>
        <w:jc w:val="both"/>
        <w:rPr>
          <w:rFonts w:ascii="Times New Roman" w:hAnsi="Times New Roman"/>
          <w:sz w:val="24"/>
          <w:szCs w:val="24"/>
          <w:lang w:eastAsia="ru-RU"/>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sz w:val="24"/>
          <w:szCs w:val="24"/>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i/>
          <w:sz w:val="24"/>
          <w:szCs w:val="24"/>
        </w:rPr>
        <w:t>Структура программы</w:t>
      </w:r>
      <w:r w:rsidRPr="00314D33">
        <w:rPr>
          <w:rFonts w:ascii="Times New Roman" w:hAnsi="Times New Roman"/>
          <w:sz w:val="24"/>
          <w:szCs w:val="24"/>
        </w:rPr>
        <w:t xml:space="preserve"> коррекционно-развивающей работы со слабослышащими и позднооглохшими детьми</w:t>
      </w:r>
      <w:r w:rsidRPr="00314D33">
        <w:rPr>
          <w:rFonts w:ascii="Times New Roman" w:eastAsia="Times New Roman" w:hAnsi="Times New Roman"/>
          <w:sz w:val="24"/>
          <w:szCs w:val="24"/>
          <w:lang w:eastAsia="ru-RU"/>
        </w:rPr>
        <w:t xml:space="preserve"> включает в себя </w:t>
      </w:r>
      <w:r w:rsidRPr="00314D33">
        <w:rPr>
          <w:rFonts w:ascii="Times New Roman" w:eastAsia="Times New Roman" w:hAnsi="Times New Roman"/>
          <w:i/>
          <w:sz w:val="24"/>
          <w:szCs w:val="24"/>
          <w:lang w:eastAsia="ru-RU"/>
        </w:rPr>
        <w:t>последовательность следующих этапов: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val="en-US" w:eastAsia="ru-RU"/>
        </w:rPr>
        <w:t>I</w:t>
      </w:r>
      <w:r w:rsidRPr="00314D33">
        <w:rPr>
          <w:rFonts w:ascii="Times New Roman" w:eastAsia="Times New Roman" w:hAnsi="Times New Roman"/>
          <w:sz w:val="24"/>
          <w:szCs w:val="24"/>
          <w:lang w:eastAsia="ru-RU"/>
        </w:rPr>
        <w:t>. Анализ диагностической информации о ребенке и оценке его реабилитационного потенциала.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val="en-US" w:eastAsia="ru-RU"/>
        </w:rPr>
        <w:t>II</w:t>
      </w:r>
      <w:r w:rsidRPr="00314D33">
        <w:rPr>
          <w:rFonts w:ascii="Times New Roman" w:eastAsia="Times New Roman" w:hAnsi="Times New Roman"/>
          <w:sz w:val="24"/>
          <w:szCs w:val="24"/>
          <w:lang w:eastAsia="ru-RU"/>
        </w:rPr>
        <w:t xml:space="preserve">. Прогнозирование и разработка содержания </w:t>
      </w:r>
      <w:r w:rsidRPr="00314D33">
        <w:rPr>
          <w:rFonts w:ascii="Times New Roman" w:hAnsi="Times New Roman"/>
          <w:sz w:val="24"/>
          <w:szCs w:val="24"/>
        </w:rPr>
        <w:t>коррекционно-развивающей работы со слабослышащими и позднооглохшими детьми.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lang w:val="en-US"/>
        </w:rPr>
        <w:t>III</w:t>
      </w:r>
      <w:r w:rsidRPr="00314D33">
        <w:rPr>
          <w:rFonts w:ascii="Times New Roman" w:hAnsi="Times New Roman"/>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Pr="00314D33" w:rsidRDefault="00E57EBF" w:rsidP="00E57EBF">
      <w:pPr>
        <w:spacing w:after="0" w:line="360" w:lineRule="auto"/>
        <w:ind w:firstLine="709"/>
        <w:jc w:val="both"/>
        <w:rPr>
          <w:rFonts w:ascii="Times New Roman" w:hAnsi="Times New Roman"/>
          <w:sz w:val="24"/>
          <w:szCs w:val="24"/>
        </w:rPr>
      </w:pPr>
      <w:bookmarkStart w:id="8" w:name="_Hlk522270450"/>
      <w:r w:rsidRPr="00314D33">
        <w:rPr>
          <w:rFonts w:ascii="Times New Roman" w:hAnsi="Times New Roman"/>
          <w:sz w:val="24"/>
          <w:szCs w:val="24"/>
          <w:lang w:val="en-US"/>
        </w:rPr>
        <w:lastRenderedPageBreak/>
        <w:t>IV</w:t>
      </w:r>
      <w:r w:rsidRPr="00314D33">
        <w:rPr>
          <w:rFonts w:ascii="Times New Roman" w:hAnsi="Times New Roman"/>
          <w:sz w:val="24"/>
          <w:szCs w:val="24"/>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rPr>
      </w:pPr>
      <w:r w:rsidRPr="00314D33">
        <w:rPr>
          <w:rFonts w:ascii="Times New Roman" w:hAnsi="Times New Roman"/>
          <w:i/>
          <w:sz w:val="24"/>
          <w:szCs w:val="24"/>
        </w:rPr>
        <w:t>Сбор и анализ диагностической информации о ребенке и оценка его реабилитационного потенциала</w:t>
      </w:r>
      <w:r w:rsidRPr="00314D33">
        <w:rPr>
          <w:rFonts w:ascii="Times New Roman" w:hAnsi="Times New Roman"/>
          <w:sz w:val="24"/>
          <w:szCs w:val="24"/>
        </w:rPr>
        <w:t xml:space="preserve"> включает выявление следующих показателей:</w:t>
      </w:r>
    </w:p>
    <w:bookmarkEnd w:id="8"/>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Физическое состояние и развитие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динамика физического развития (анамнез);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состояние слуха, зрения;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работоспособности (утомляемость, истощаемость, рассеянность, пресыщаемость, усидчивость и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2. Особенности и уровень развития познавательной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мышления;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познавательные интересы, любознательность.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Особенности речевого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характеристика слуховой функции и произношения;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понимание устной речи;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самостоятельная речь (устная и письменная);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объем словарного запаса (активного и пассивного);</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особенности грамматического строя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Особенности мотивации: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умение планировать свою деятельность.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Особенности эмоционально-личностной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глубина и устойчивость эмоций;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к волевому усилию;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преобладающее настроение;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аффективных вспышек, склонность к отказным реакциям;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фобических реакций;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отношение к самому себе (недостатки, возможности); особенности самооценки;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5. Результаты психолого-педагогического обследования: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специфические проблемы социальной адаптации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Итогом проведенной диагностики выступает формирование </w:t>
      </w:r>
      <w:r w:rsidRPr="00314D33">
        <w:rPr>
          <w:rFonts w:ascii="Times New Roman" w:hAnsi="Times New Roman"/>
          <w:i/>
          <w:sz w:val="24"/>
          <w:szCs w:val="24"/>
        </w:rPr>
        <w:t>комплексного заключения на слабослышащего или позднооглохшего ребенка раннего или дошкольного возраста</w:t>
      </w:r>
      <w:r w:rsidRPr="00314D33">
        <w:rPr>
          <w:rFonts w:ascii="Times New Roman" w:hAnsi="Times New Roman"/>
          <w:sz w:val="24"/>
          <w:szCs w:val="24"/>
        </w:rPr>
        <w:t>, в структуру которого входят</w:t>
      </w:r>
      <w:r w:rsidRPr="00314D33">
        <w:rPr>
          <w:rFonts w:ascii="Times New Roman" w:hAnsi="Times New Roman"/>
          <w:i/>
          <w:sz w:val="24"/>
          <w:szCs w:val="24"/>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2) выявление первичного нарушения, природы дефекта, его обусловленности, оценка деятельностных функций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На основании результатов диагностического обследования на этапе </w:t>
      </w:r>
      <w:r w:rsidRPr="00314D33">
        <w:rPr>
          <w:rFonts w:ascii="Times New Roman" w:eastAsia="Times New Roman" w:hAnsi="Times New Roman"/>
          <w:i/>
          <w:sz w:val="24"/>
          <w:szCs w:val="24"/>
          <w:lang w:eastAsia="ru-RU"/>
        </w:rPr>
        <w:t xml:space="preserve">прогнозирования и разработки содержания </w:t>
      </w:r>
      <w:r w:rsidRPr="00314D33">
        <w:rPr>
          <w:rFonts w:ascii="Times New Roman" w:hAnsi="Times New Roman"/>
          <w:i/>
          <w:sz w:val="24"/>
          <w:szCs w:val="24"/>
        </w:rPr>
        <w:t>коррекционно-развивающей работы со слабослышащими и позднооглохшими детьми</w:t>
      </w:r>
      <w:r w:rsidRPr="00314D33">
        <w:rPr>
          <w:rFonts w:ascii="Times New Roman" w:hAnsi="Times New Roman"/>
          <w:sz w:val="24"/>
          <w:szCs w:val="24"/>
        </w:rPr>
        <w:t xml:space="preserve"> психолого-медико-педагогический консилиум дошкольной образовательной организации определяет и разрабатывает: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цели коррекционной работы со слабослышащим или позднооглохшим ребенком, описание механизмов, </w:t>
      </w:r>
      <w:r w:rsidR="000C2E4A" w:rsidRPr="00314D33">
        <w:rPr>
          <w:rFonts w:ascii="Times New Roman" w:hAnsi="Times New Roman"/>
          <w:sz w:val="24"/>
          <w:szCs w:val="24"/>
        </w:rPr>
        <w:t xml:space="preserve">с </w:t>
      </w:r>
      <w:r w:rsidRPr="00314D33">
        <w:rPr>
          <w:rFonts w:ascii="Times New Roman" w:hAnsi="Times New Roman"/>
          <w:sz w:val="24"/>
          <w:szCs w:val="24"/>
        </w:rPr>
        <w:t>указание</w:t>
      </w:r>
      <w:r w:rsidR="000C2E4A" w:rsidRPr="00314D33">
        <w:rPr>
          <w:rFonts w:ascii="Times New Roman" w:hAnsi="Times New Roman"/>
          <w:sz w:val="24"/>
          <w:szCs w:val="24"/>
        </w:rPr>
        <w:t>м</w:t>
      </w:r>
      <w:r w:rsidRPr="00314D33">
        <w:rPr>
          <w:rFonts w:ascii="Times New Roman" w:hAnsi="Times New Roman"/>
          <w:sz w:val="24"/>
          <w:szCs w:val="24"/>
        </w:rPr>
        <w:t xml:space="preserve"> сроков</w:t>
      </w:r>
      <w:r w:rsidR="000C2E4A" w:rsidRPr="00314D33">
        <w:rPr>
          <w:rFonts w:ascii="Times New Roman" w:hAnsi="Times New Roman"/>
          <w:sz w:val="24"/>
          <w:szCs w:val="24"/>
        </w:rPr>
        <w:t xml:space="preserve"> </w:t>
      </w:r>
      <w:r w:rsidR="00125276" w:rsidRPr="00314D33">
        <w:rPr>
          <w:rFonts w:ascii="Times New Roman" w:hAnsi="Times New Roman"/>
          <w:sz w:val="24"/>
          <w:szCs w:val="24"/>
        </w:rPr>
        <w:t>реализации данной</w:t>
      </w:r>
      <w:r w:rsidR="00224F1D" w:rsidRPr="00314D33">
        <w:rPr>
          <w:rFonts w:ascii="Times New Roman" w:hAnsi="Times New Roman"/>
          <w:sz w:val="24"/>
          <w:szCs w:val="24"/>
        </w:rPr>
        <w:t xml:space="preserve"> коррекционн</w:t>
      </w:r>
      <w:r w:rsidR="000C2E4A" w:rsidRPr="00314D33">
        <w:rPr>
          <w:rFonts w:ascii="Times New Roman" w:hAnsi="Times New Roman"/>
          <w:sz w:val="24"/>
          <w:szCs w:val="24"/>
        </w:rPr>
        <w:t>ой</w:t>
      </w:r>
      <w:r w:rsidR="00224F1D" w:rsidRPr="00314D33">
        <w:rPr>
          <w:rFonts w:ascii="Times New Roman" w:hAnsi="Times New Roman"/>
          <w:sz w:val="24"/>
          <w:szCs w:val="24"/>
        </w:rPr>
        <w:t xml:space="preserve"> программ</w:t>
      </w:r>
      <w:r w:rsidR="000C2E4A" w:rsidRPr="00314D33">
        <w:rPr>
          <w:rFonts w:ascii="Times New Roman" w:hAnsi="Times New Roman"/>
          <w:sz w:val="24"/>
          <w:szCs w:val="24"/>
        </w:rPr>
        <w:t>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Основными направлениями коррекционно-педагогической работы со слабослышащими детьми младенческого и раннего возрасте</w:t>
      </w:r>
      <w:r w:rsidRPr="00314D33">
        <w:rPr>
          <w:rFonts w:ascii="Times New Roman" w:hAnsi="Times New Roman"/>
          <w:sz w:val="24"/>
          <w:szCs w:val="24"/>
        </w:rPr>
        <w:t xml:space="preserve"> являются: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 xml:space="preserve"> формирование наглядно-действенного мышления, произвольного, устойчивого внимания;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формирование общения с окружающими (в т.ч. формирование всех форм неречевой коммуникации — мимики, жеста и интонации);</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развитие знаний и представлений об окружающем мире;</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стимуляция сенсорной активности (зрительного, слухового, кинестетического восприятия);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 xml:space="preserve">развитие зрительно-моторной координации. </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развитие навыков опрятности и самообслуживания.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bookmarkStart w:id="9" w:name="_Toc462497518"/>
      <w:r w:rsidRPr="00314D33">
        <w:rPr>
          <w:rFonts w:ascii="Times New Roman" w:hAnsi="Times New Roman"/>
          <w:i/>
          <w:sz w:val="24"/>
          <w:szCs w:val="24"/>
        </w:rPr>
        <w:t>Основными направлениями коррекционной работы со слабослышащими детьми дошкольного возраста</w:t>
      </w:r>
      <w:r w:rsidRPr="00314D33">
        <w:rPr>
          <w:rFonts w:ascii="Times New Roman" w:hAnsi="Times New Roman"/>
          <w:sz w:val="24"/>
          <w:szCs w:val="24"/>
        </w:rPr>
        <w:t xml:space="preserve"> являются:</w:t>
      </w:r>
      <w:bookmarkEnd w:id="9"/>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сенсорных функций;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lastRenderedPageBreak/>
        <w:t>развитие речи и коррекция речевых нарушений;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слухового восприятия и обучение произношению;</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подготовка к школе.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314D33">
        <w:rPr>
          <w:rFonts w:ascii="Times New Roman" w:hAnsi="Times New Roman"/>
          <w:sz w:val="24"/>
          <w:szCs w:val="24"/>
        </w:rPr>
        <w:t>может быть реализована по следующему плану:</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Мониторинг качества оказанных воздействий и оценка эффективности коррекционно-развивающей работы </w:t>
      </w:r>
      <w:r w:rsidRPr="00314D33">
        <w:rPr>
          <w:rFonts w:ascii="Times New Roman" w:hAnsi="Times New Roman"/>
          <w:sz w:val="24"/>
          <w:szCs w:val="24"/>
        </w:rPr>
        <w:t>предусматривают ведение специалистами дошкольной образовательной организации «карты развития ребенка», которая включает: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общие сведения о ребенке;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данные о медико-социальном благополучии;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развития психических процессов на весь период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слухоречевой статус;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индивидуально-психологические особенности личности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физического состояния и развития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периодичность представления результатов анализа, ситуации развития на ПМП - консилиум;</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lastRenderedPageBreak/>
        <w:t>Эффект коррекционного воздействия на слабослышащих и позднооглохших детей</w:t>
      </w:r>
      <w:r w:rsidRPr="00314D33">
        <w:rPr>
          <w:rFonts w:ascii="Times New Roman" w:hAnsi="Times New Roman"/>
          <w:sz w:val="24"/>
          <w:szCs w:val="24"/>
        </w:rPr>
        <w:t xml:space="preserve"> определяется:</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своевременностью (с момента выявления характера снижения слуха);</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качественным слухопротезированием;</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адекватностью коррекционного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При грамотно организованном проведении коррекционно-развивающей работы дети, не имеющие </w:t>
      </w:r>
      <w:r w:rsidR="00224F1D" w:rsidRPr="00314D33">
        <w:rPr>
          <w:rFonts w:ascii="Times New Roman" w:hAnsi="Times New Roman"/>
          <w:sz w:val="24"/>
          <w:szCs w:val="24"/>
        </w:rPr>
        <w:t>выраженных</w:t>
      </w:r>
      <w:r w:rsidRPr="00314D33">
        <w:rPr>
          <w:rFonts w:ascii="Times New Roman" w:hAnsi="Times New Roman"/>
          <w:sz w:val="24"/>
          <w:szCs w:val="24"/>
        </w:rPr>
        <w:t xml:space="preserve"> дополнительных отклонений в развитии, достигают готовности к школьному обучению, в том числе готовности к освоению ПрАООП начального общего образования по вариантам 2.1, 2.2.</w:t>
      </w: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lastRenderedPageBreak/>
        <w:t>3. ОРГАНИЗАЦИОННЫЙ РАЗДЕЛ</w:t>
      </w:r>
      <w:r w:rsidRPr="00314D33">
        <w:rPr>
          <w:rFonts w:ascii="Times New Roman" w:hAnsi="Times New Roman"/>
          <w:b/>
          <w:sz w:val="24"/>
          <w:szCs w:val="24"/>
          <w:u w:val="single"/>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обеспечить обучение и воспитание.</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3.1. Психолого-педагогические условия, обеспечивающие развитие ребенка</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w:t>
      </w:r>
      <w:r w:rsidRPr="00314D33">
        <w:rPr>
          <w:rFonts w:ascii="Times New Roman" w:hAnsi="Times New Roman"/>
          <w:i/>
          <w:sz w:val="24"/>
          <w:szCs w:val="24"/>
        </w:rPr>
        <w:t>Личностно-порождающее взаимодействие взрослых с детьми</w:t>
      </w:r>
      <w:r w:rsidRPr="00314D33">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2. </w:t>
      </w:r>
      <w:r w:rsidRPr="00314D33">
        <w:rPr>
          <w:rFonts w:ascii="Times New Roman" w:hAnsi="Times New Roman"/>
          <w:i/>
          <w:sz w:val="24"/>
          <w:szCs w:val="24"/>
        </w:rPr>
        <w:t>Ориентированность педагогической оценки на относительные показатели детской успешности</w:t>
      </w:r>
      <w:r w:rsidRPr="00314D33">
        <w:rPr>
          <w:rFonts w:ascii="Times New Roman" w:hAnsi="Times New Roman"/>
          <w:sz w:val="24"/>
          <w:szCs w:val="24"/>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Формирование игры как важнейшего фактора развития слабослышащего или позднооглохшего ребенка раннего и дошкольного возраста</w:t>
      </w:r>
      <w:r w:rsidRPr="00314D33">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Создание развивающей образовательной среды</w:t>
      </w:r>
      <w:r w:rsidRPr="00314D33">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14D33">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6. </w:t>
      </w:r>
      <w:r w:rsidRPr="00314D33">
        <w:rPr>
          <w:rFonts w:ascii="Times New Roman" w:hAnsi="Times New Roman"/>
          <w:i/>
          <w:sz w:val="24"/>
          <w:szCs w:val="24"/>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i/>
          <w:sz w:val="24"/>
          <w:szCs w:val="24"/>
        </w:rPr>
        <w:t>7. Профессиональное развитие педагогов,</w:t>
      </w:r>
      <w:r w:rsidRPr="00314D33">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3.2. Организация развивающей предметно-пространственной среды</w:t>
      </w:r>
      <w:r w:rsidRPr="00314D33">
        <w:rPr>
          <w:rFonts w:ascii="Times New Roman" w:hAnsi="Times New Roman"/>
          <w:b/>
          <w:sz w:val="24"/>
          <w:szCs w:val="24"/>
        </w:rPr>
        <w:tab/>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(далее –</w:t>
      </w:r>
      <w:r w:rsidRPr="00314D33">
        <w:rPr>
          <w:lang w:val="ru-RU"/>
        </w:rPr>
        <w:t xml:space="preserve"> </w:t>
      </w:r>
      <w:r w:rsidRPr="00314D33">
        <w:t xml:space="preserve">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w:t>
      </w:r>
      <w:r w:rsidRPr="00314D33">
        <w:rPr>
          <w:i/>
        </w:rPr>
        <w:t xml:space="preserve">должна обеспечивать реализацию </w:t>
      </w:r>
      <w:r w:rsidRPr="00314D33">
        <w:rPr>
          <w:i/>
          <w:lang w:val="ru-RU"/>
        </w:rPr>
        <w:t xml:space="preserve">адаптированной </w:t>
      </w:r>
      <w:r w:rsidRPr="00314D33">
        <w:rPr>
          <w:i/>
        </w:rPr>
        <w:t>основной образовательной программы</w:t>
      </w:r>
      <w:r w:rsidRPr="00314D33">
        <w:rPr>
          <w:i/>
          <w:lang w:val="ru-RU"/>
        </w:rPr>
        <w:t xml:space="preserve"> для слабослышащих и позднооглохших детей</w:t>
      </w:r>
      <w:r w:rsidRPr="00314D33">
        <w:rPr>
          <w:i/>
        </w:rPr>
        <w:t xml:space="preserve">, </w:t>
      </w:r>
      <w:r w:rsidRPr="00314D33">
        <w:t>разработанную с учетом Программы. Организаци</w:t>
      </w:r>
      <w:r w:rsidRPr="00314D33">
        <w:rPr>
          <w:lang w:val="ru-RU"/>
        </w:rPr>
        <w:t>я имеет</w:t>
      </w:r>
      <w:r w:rsidRPr="00314D33">
        <w:t xml:space="preserve"> право самостоятельно проектирова</w:t>
      </w:r>
      <w:r w:rsidRPr="00314D33">
        <w:rPr>
          <w:lang w:val="ru-RU"/>
        </w:rPr>
        <w:t>ть</w:t>
      </w:r>
      <w:r w:rsidRPr="00314D33">
        <w:t xml:space="preserve"> п</w:t>
      </w:r>
      <w:r w:rsidRPr="00314D33">
        <w:rPr>
          <w:rFonts w:eastAsia="SimSun"/>
          <w:iCs/>
          <w:kern w:val="28"/>
          <w:lang w:eastAsia="hi-IN" w:bidi="hi-IN"/>
        </w:rPr>
        <w:t>редметно-пространственн</w:t>
      </w:r>
      <w:r w:rsidRPr="00314D33">
        <w:rPr>
          <w:rFonts w:eastAsia="SimSun"/>
          <w:iCs/>
          <w:kern w:val="28"/>
          <w:lang w:val="ru-RU" w:eastAsia="hi-IN" w:bidi="hi-IN"/>
        </w:rPr>
        <w:t>ую</w:t>
      </w:r>
      <w:r w:rsidRPr="00314D33">
        <w:rPr>
          <w:rFonts w:eastAsia="SimSun"/>
          <w:iCs/>
          <w:kern w:val="28"/>
          <w:lang w:eastAsia="hi-IN" w:bidi="hi-IN"/>
        </w:rPr>
        <w:t xml:space="preserve"> развивающ</w:t>
      </w:r>
      <w:r w:rsidRPr="00314D33">
        <w:rPr>
          <w:rFonts w:eastAsia="SimSun"/>
          <w:iCs/>
          <w:kern w:val="28"/>
          <w:lang w:val="ru-RU" w:eastAsia="hi-IN" w:bidi="hi-IN"/>
        </w:rPr>
        <w:t>ую</w:t>
      </w:r>
      <w:r w:rsidRPr="00314D33">
        <w:rPr>
          <w:rFonts w:eastAsia="SimSun"/>
          <w:iCs/>
          <w:kern w:val="28"/>
          <w:lang w:eastAsia="hi-IN" w:bidi="hi-IN"/>
        </w:rPr>
        <w:t xml:space="preserve"> образовательн</w:t>
      </w:r>
      <w:r w:rsidRPr="00314D33">
        <w:rPr>
          <w:rFonts w:eastAsia="SimSun"/>
          <w:iCs/>
          <w:kern w:val="28"/>
          <w:lang w:val="ru-RU" w:eastAsia="hi-IN" w:bidi="hi-IN"/>
        </w:rPr>
        <w:t>ую</w:t>
      </w:r>
      <w:r w:rsidRPr="00314D33">
        <w:rPr>
          <w:rFonts w:eastAsia="SimSun"/>
          <w:iCs/>
          <w:kern w:val="28"/>
          <w:lang w:eastAsia="hi-IN" w:bidi="hi-IN"/>
        </w:rPr>
        <w:t xml:space="preserve"> сред</w:t>
      </w:r>
      <w:r w:rsidRPr="00314D33">
        <w:rPr>
          <w:rFonts w:eastAsia="SimSun"/>
          <w:iCs/>
          <w:kern w:val="28"/>
          <w:lang w:val="ru-RU" w:eastAsia="hi-IN" w:bidi="hi-IN"/>
        </w:rPr>
        <w:t>у с учетом психофизических  особенностей данной категории детей</w:t>
      </w:r>
      <w:r w:rsidRPr="00314D33">
        <w:t xml:space="preserve">. При проектировании </w:t>
      </w:r>
      <w:r w:rsidRPr="00314D33">
        <w:rPr>
          <w:lang w:val="ru-RU"/>
        </w:rPr>
        <w:t>РППС</w:t>
      </w:r>
      <w:r w:rsidRPr="00314D33">
        <w:t xml:space="preserve"> Организаци</w:t>
      </w:r>
      <w:r w:rsidRPr="00314D33">
        <w:rPr>
          <w:lang w:val="ru-RU"/>
        </w:rPr>
        <w:t>я</w:t>
      </w:r>
      <w:r w:rsidRPr="00314D33">
        <w:t xml:space="preserve"> должна </w:t>
      </w:r>
      <w:r w:rsidRPr="00314D33">
        <w:lastRenderedPageBreak/>
        <w:t>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314D33">
        <w:rPr>
          <w:lang w:val="ru-RU"/>
        </w:rPr>
        <w:t>слабослышащих и позднооглохших детей</w:t>
      </w:r>
      <w:r w:rsidRPr="00314D33">
        <w:t xml:space="preserve"> и их семей, педагогов и других сотрудников Организации, участников сетевого взаимодействия и пр.).</w:t>
      </w:r>
    </w:p>
    <w:p w:rsidR="00E57EBF" w:rsidRPr="00314D33" w:rsidRDefault="00E57EBF" w:rsidP="00E57EBF">
      <w:pPr>
        <w:pStyle w:val="aff3"/>
        <w:rPr>
          <w:lang w:val="ru-RU"/>
        </w:rPr>
      </w:pPr>
      <w:r w:rsidRPr="00314D33">
        <w:rPr>
          <w:rFonts w:eastAsia="SimSun"/>
          <w:iCs/>
          <w:kern w:val="28"/>
          <w:lang w:eastAsia="hi-IN" w:bidi="hi-IN"/>
        </w:rPr>
        <w:t>Предметно-пространственная развивающая образовательная среда</w:t>
      </w:r>
      <w:r w:rsidRPr="00314D33">
        <w:rPr>
          <w:lang w:val="ru-RU"/>
        </w:rPr>
        <w:t>:</w:t>
      </w:r>
    </w:p>
    <w:p w:rsidR="00E57EBF" w:rsidRPr="00314D33" w:rsidRDefault="00E57EBF" w:rsidP="00E57EBF">
      <w:pPr>
        <w:pStyle w:val="aff3"/>
        <w:rPr>
          <w:lang w:val="ru-RU"/>
        </w:rPr>
      </w:pPr>
      <w:r w:rsidRPr="00314D33">
        <w:rPr>
          <w:lang w:val="ru-RU"/>
        </w:rPr>
        <w:t xml:space="preserve">1) </w:t>
      </w:r>
      <w:r w:rsidRPr="00314D33">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314D33">
        <w:rPr>
          <w:lang w:val="ru-RU"/>
        </w:rPr>
        <w:t xml:space="preserve">; </w:t>
      </w:r>
    </w:p>
    <w:p w:rsidR="00E57EBF" w:rsidRPr="00314D33" w:rsidRDefault="00E57EBF" w:rsidP="00E57EBF">
      <w:pPr>
        <w:pStyle w:val="aff3"/>
        <w:rPr>
          <w:lang w:val="ru-RU"/>
        </w:rPr>
      </w:pPr>
      <w:r w:rsidRPr="00314D33">
        <w:rPr>
          <w:lang w:val="ru-RU"/>
        </w:rPr>
        <w:t xml:space="preserve">2) </w:t>
      </w:r>
      <w:r w:rsidRPr="00314D33">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Pr="00314D33">
        <w:rPr>
          <w:lang w:val="ru-RU"/>
        </w:rPr>
        <w:t>АООП</w:t>
      </w:r>
      <w:r w:rsidRPr="00314D33">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314D33">
        <w:rPr>
          <w:lang w:val="ru-RU"/>
        </w:rPr>
        <w:t xml:space="preserve"> (в том числе широ</w:t>
      </w:r>
      <w:r w:rsidR="00125276" w:rsidRPr="00314D33">
        <w:rPr>
          <w:lang w:val="ru-RU"/>
        </w:rPr>
        <w:t>кое</w:t>
      </w:r>
      <w:r w:rsidR="00E53E85" w:rsidRPr="00314D33">
        <w:rPr>
          <w:lang w:val="ru-RU"/>
        </w:rPr>
        <w:t xml:space="preserve"> использование письменной речи в оформлении различных помещений, которыми пользуются слабослышащие и позднооглохшие дети)</w:t>
      </w:r>
      <w:r w:rsidRPr="00314D33">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r w:rsidRPr="00314D33">
        <w:rPr>
          <w:lang w:val="ru-RU"/>
        </w:rPr>
        <w:t>.</w:t>
      </w:r>
    </w:p>
    <w:p w:rsidR="00E57EBF" w:rsidRPr="00314D33" w:rsidRDefault="00E57EBF" w:rsidP="00E57EBF">
      <w:pPr>
        <w:pStyle w:val="aff3"/>
        <w:rPr>
          <w:lang w:val="ru-RU"/>
        </w:rPr>
      </w:pPr>
      <w:r w:rsidRPr="00314D33">
        <w:t xml:space="preserve">В соответствии со Стандартом возможны разные варианты создания </w:t>
      </w:r>
      <w:r w:rsidRPr="00314D33">
        <w:rPr>
          <w:lang w:val="ru-RU"/>
        </w:rPr>
        <w:t>РППС</w:t>
      </w:r>
      <w:r w:rsidRPr="00314D33">
        <w:t xml:space="preserve"> при условии учета целей и принципов</w:t>
      </w:r>
      <w:r w:rsidRPr="00314D33">
        <w:rPr>
          <w:lang w:val="ru-RU"/>
        </w:rPr>
        <w:t xml:space="preserve"> АООП</w:t>
      </w:r>
      <w:r w:rsidRPr="00314D33">
        <w:t>, речевой</w:t>
      </w:r>
      <w:r w:rsidRPr="00314D33">
        <w:rPr>
          <w:lang w:val="ru-RU"/>
        </w:rPr>
        <w:t xml:space="preserve"> и</w:t>
      </w:r>
      <w:r w:rsidRPr="00314D33">
        <w:t xml:space="preserve"> возрастной специфики </w:t>
      </w:r>
      <w:r w:rsidRPr="00314D33">
        <w:rPr>
          <w:lang w:val="ru-RU"/>
        </w:rPr>
        <w:t>обучающихся.</w:t>
      </w:r>
    </w:p>
    <w:p w:rsidR="00E57EBF" w:rsidRPr="00314D33" w:rsidRDefault="00E57EBF" w:rsidP="00E57EBF">
      <w:pPr>
        <w:pStyle w:val="aff3"/>
      </w:pPr>
      <w:r w:rsidRPr="00314D33">
        <w:t>В соответствии со Стандартом</w:t>
      </w:r>
      <w:r w:rsidRPr="00314D33">
        <w:rPr>
          <w:lang w:val="ru-RU"/>
        </w:rPr>
        <w:t>,</w:t>
      </w:r>
      <w:r w:rsidRPr="00314D33">
        <w:t xml:space="preserve"> </w:t>
      </w:r>
      <w:r w:rsidRPr="00314D33">
        <w:rPr>
          <w:lang w:val="ru-RU"/>
        </w:rPr>
        <w:t>РППС</w:t>
      </w:r>
      <w:r w:rsidRPr="00314D33">
        <w:t xml:space="preserve"> Организации должна обеспечивать и гарантировать:</w:t>
      </w:r>
    </w:p>
    <w:p w:rsidR="00E57EBF" w:rsidRPr="00314D33" w:rsidRDefault="00E57EBF" w:rsidP="00E57EBF">
      <w:pPr>
        <w:pStyle w:val="aff3"/>
      </w:pPr>
      <w:r w:rsidRPr="00314D33">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314D33" w:rsidRDefault="00E57EBF" w:rsidP="00E57EBF">
      <w:pPr>
        <w:pStyle w:val="aff3"/>
      </w:pPr>
      <w:r w:rsidRPr="00314D33">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314D33">
        <w:rPr>
          <w:lang w:val="ru-RU"/>
        </w:rPr>
        <w:t xml:space="preserve"> раннего и дошкольного возраста</w:t>
      </w:r>
      <w:r w:rsidRPr="00314D33">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314D33">
        <w:rPr>
          <w:lang w:val="ru-RU"/>
        </w:rPr>
        <w:t>слухового</w:t>
      </w:r>
      <w:r w:rsidRPr="00314D33">
        <w:t xml:space="preserve"> развития;</w:t>
      </w:r>
    </w:p>
    <w:p w:rsidR="00E57EBF" w:rsidRPr="00314D33" w:rsidRDefault="00E57EBF" w:rsidP="00E57EBF">
      <w:pPr>
        <w:pStyle w:val="aff3"/>
      </w:pPr>
      <w:r w:rsidRPr="00314D33">
        <w:t xml:space="preserve"> – построение вариативного развивающего образования, ориентированного на </w:t>
      </w:r>
      <w:r w:rsidRPr="00314D33">
        <w:lastRenderedPageBreak/>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314D33" w:rsidRDefault="00E57EBF" w:rsidP="00E57EBF">
      <w:pPr>
        <w:pStyle w:val="aff3"/>
      </w:pPr>
      <w:r w:rsidRPr="00314D33">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57EBF" w:rsidRPr="00314D33" w:rsidRDefault="00E57EBF" w:rsidP="00E57EBF">
      <w:pPr>
        <w:pStyle w:val="aff3"/>
      </w:pPr>
      <w:r w:rsidRPr="00314D33">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314D33" w:rsidRDefault="00E57EBF" w:rsidP="00E57EBF">
      <w:pPr>
        <w:pStyle w:val="aff3"/>
      </w:pPr>
      <w:r w:rsidRPr="00314D33">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314D33">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ru-RU"/>
        </w:rPr>
        <w:t>РППС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314D33">
        <w:rPr>
          <w:rFonts w:ascii="Times New Roman" w:hAnsi="Times New Roman"/>
          <w:i/>
          <w:sz w:val="24"/>
          <w:szCs w:val="24"/>
        </w:rPr>
        <w:t xml:space="preserve"> соответствия анатомо-физиологическим особенностям детей </w:t>
      </w:r>
      <w:r w:rsidRPr="00314D33">
        <w:rPr>
          <w:rFonts w:ascii="Times New Roman" w:hAnsi="Times New Roman"/>
          <w:sz w:val="24"/>
          <w:szCs w:val="24"/>
        </w:rPr>
        <w:t>(соответствие росту, массе тела, размеру руки, дающей возможность захвата предмета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выполнения вышеперечисленных задач РППС должна быть: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содержательно-насыщенной</w:t>
      </w:r>
      <w:r w:rsidRPr="00314D33">
        <w:rPr>
          <w:rFonts w:ascii="Times New Roman" w:hAnsi="Times New Roman"/>
          <w:sz w:val="24"/>
          <w:szCs w:val="24"/>
          <w:lang w:eastAsia="ru-RU"/>
        </w:rPr>
        <w:t xml:space="preserve"> и </w:t>
      </w:r>
      <w:r w:rsidRPr="00314D33">
        <w:rPr>
          <w:rFonts w:ascii="Times New Roman" w:hAnsi="Times New Roman"/>
          <w:i/>
          <w:sz w:val="24"/>
          <w:szCs w:val="24"/>
        </w:rPr>
        <w:t xml:space="preserve">динамичной </w:t>
      </w:r>
      <w:r w:rsidRPr="00314D33">
        <w:rPr>
          <w:rFonts w:ascii="Times New Roman" w:hAnsi="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w:t>
      </w:r>
      <w:r w:rsidRPr="00314D33">
        <w:rPr>
          <w:rFonts w:ascii="Times New Roman" w:hAnsi="Times New Roman"/>
          <w:sz w:val="24"/>
          <w:szCs w:val="24"/>
          <w:lang w:eastAsia="ru-RU"/>
        </w:rPr>
        <w:lastRenderedPageBreak/>
        <w:t xml:space="preserve">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314D33">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314D33">
        <w:rPr>
          <w:rFonts w:ascii="Times New Roman" w:hAnsi="Times New Roman"/>
          <w:sz w:val="24"/>
          <w:szCs w:val="24"/>
          <w:lang w:eastAsia="ru-RU"/>
        </w:rPr>
        <w:t xml:space="preserve"> возможность самовыражения детей;</w:t>
      </w:r>
      <w:r w:rsidRPr="00314D33">
        <w:rPr>
          <w:rFonts w:ascii="Times New Roman" w:hAnsi="Times New Roman"/>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 xml:space="preserve">трансформируемой – </w:t>
      </w:r>
      <w:r w:rsidRPr="00314D33">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полифункциональной</w:t>
      </w:r>
      <w:r w:rsidRPr="00314D33">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доступной</w:t>
      </w:r>
      <w:r w:rsidRPr="00314D33">
        <w:rPr>
          <w:rFonts w:ascii="Times New Roman" w:hAnsi="Times New Roman"/>
          <w:sz w:val="24"/>
          <w:szCs w:val="24"/>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314D33">
        <w:rPr>
          <w:rFonts w:ascii="Times New Roman" w:hAnsi="Times New Roman"/>
          <w:sz w:val="24"/>
          <w:szCs w:val="24"/>
        </w:rPr>
        <w:t xml:space="preserve">должны подбираться с учетом особенностей </w:t>
      </w:r>
      <w:r w:rsidRPr="00314D33">
        <w:rPr>
          <w:rFonts w:ascii="Times New Roman" w:hAnsi="Times New Roman"/>
          <w:sz w:val="24"/>
          <w:szCs w:val="24"/>
          <w:lang w:eastAsia="ru-RU"/>
        </w:rPr>
        <w:t>слабослышащих и позднооглохших детей</w:t>
      </w:r>
      <w:r w:rsidRPr="00314D33">
        <w:rPr>
          <w:rFonts w:ascii="Times New Roman" w:hAnsi="Times New Roman"/>
          <w:sz w:val="24"/>
          <w:szCs w:val="24"/>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безопасной</w:t>
      </w:r>
      <w:r w:rsidRPr="00314D33">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314D33">
        <w:rPr>
          <w:rFonts w:ascii="Times New Roman" w:hAnsi="Times New Roman"/>
          <w:i/>
          <w:sz w:val="24"/>
          <w:szCs w:val="24"/>
        </w:rPr>
        <w:t xml:space="preserve"> </w:t>
      </w:r>
      <w:r w:rsidRPr="00314D33">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 xml:space="preserve">эстетичной – </w:t>
      </w:r>
      <w:r w:rsidRPr="00314D33">
        <w:rPr>
          <w:rFonts w:ascii="Times New Roman" w:hAnsi="Times New Roman"/>
          <w:sz w:val="24"/>
          <w:szCs w:val="24"/>
        </w:rPr>
        <w:t xml:space="preserve">все </w:t>
      </w:r>
      <w:r w:rsidRPr="00314D33">
        <w:rPr>
          <w:rFonts w:ascii="Times New Roman" w:hAnsi="Times New Roman"/>
          <w:sz w:val="24"/>
          <w:szCs w:val="24"/>
          <w:lang w:eastAsia="ru-RU"/>
        </w:rPr>
        <w:t>элементы РППС</w:t>
      </w:r>
      <w:r w:rsidRPr="00314D33">
        <w:rPr>
          <w:rFonts w:ascii="Times New Roman" w:hAnsi="Times New Roman"/>
          <w:i/>
          <w:sz w:val="24"/>
          <w:szCs w:val="24"/>
        </w:rPr>
        <w:t xml:space="preserve"> </w:t>
      </w:r>
      <w:r w:rsidRPr="00314D33">
        <w:rPr>
          <w:rFonts w:ascii="Times New Roman" w:hAnsi="Times New Roman"/>
          <w:sz w:val="24"/>
          <w:szCs w:val="24"/>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в Организации должна </w:t>
      </w:r>
      <w:r w:rsidRPr="00314D33">
        <w:rPr>
          <w:rFonts w:ascii="Times New Roman" w:hAnsi="Times New Roman"/>
          <w:i/>
          <w:sz w:val="24"/>
          <w:szCs w:val="24"/>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lastRenderedPageBreak/>
        <w:t>Для обеспечения образовательной деятельности в сфере социально-коммуникативного развития необходимо в</w:t>
      </w:r>
      <w:r w:rsidRPr="00314D33">
        <w:rPr>
          <w:rFonts w:ascii="Times New Roman" w:hAnsi="Times New Roman"/>
          <w:i/>
          <w:sz w:val="24"/>
          <w:szCs w:val="24"/>
          <w:lang w:eastAsia="ru-RU"/>
        </w:rPr>
        <w:t xml:space="preserve"> </w:t>
      </w:r>
      <w:r w:rsidRPr="00314D33">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Организации </w:t>
      </w:r>
      <w:r w:rsidRPr="00314D33">
        <w:rPr>
          <w:rFonts w:ascii="Times New Roman" w:hAnsi="Times New Roman"/>
          <w:sz w:val="24"/>
          <w:szCs w:val="24"/>
          <w:lang w:eastAsia="ru-RU"/>
        </w:rPr>
        <w:t xml:space="preserve">должна </w:t>
      </w:r>
      <w:r w:rsidRPr="00314D33">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314D33">
        <w:rPr>
          <w:rFonts w:ascii="Times New Roman" w:hAnsi="Times New Roman"/>
          <w:sz w:val="24"/>
          <w:szCs w:val="24"/>
          <w:lang w:eastAsia="ru-RU"/>
        </w:rPr>
        <w:t>слабослышащих и позднооглохших детей.</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Очевидно, что общение происходит, прежде всего, с другими людьми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314D33">
        <w:rPr>
          <w:rFonts w:ascii="Times New Roman" w:hAnsi="Times New Roman"/>
          <w:bCs/>
          <w:sz w:val="24"/>
          <w:szCs w:val="24"/>
        </w:rPr>
        <w:t>«Игрушки-подружки»</w:t>
      </w:r>
      <w:r w:rsidRPr="00314D33">
        <w:rPr>
          <w:rFonts w:ascii="Times New Roman" w:hAnsi="Times New Roman"/>
          <w:sz w:val="24"/>
          <w:szCs w:val="24"/>
        </w:rPr>
        <w:t xml:space="preserve">, способные стать любимыми. Таковыми могут стать </w:t>
      </w:r>
      <w:r w:rsidRPr="00314D33">
        <w:rPr>
          <w:rFonts w:ascii="Times New Roman" w:hAnsi="Times New Roman"/>
          <w:bCs/>
          <w:sz w:val="24"/>
          <w:szCs w:val="24"/>
        </w:rPr>
        <w:t>куклы и животные</w:t>
      </w:r>
      <w:r w:rsidRPr="00314D33">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незавершённость, открытость </w:t>
      </w:r>
      <w:r w:rsidRPr="00314D33">
        <w:rPr>
          <w:rFonts w:ascii="Times New Roman" w:hAnsi="Times New Roman"/>
          <w:sz w:val="24"/>
          <w:szCs w:val="24"/>
        </w:rPr>
        <w:lastRenderedPageBreak/>
        <w:t>для любых превращений, беспомощность, предполагающая заботу и уход со стороны ребенка.</w:t>
      </w:r>
    </w:p>
    <w:p w:rsidR="00E57EBF" w:rsidRPr="00314D33" w:rsidRDefault="00E57EBF" w:rsidP="00E57EBF">
      <w:pPr>
        <w:pStyle w:val="af"/>
        <w:widowControl w:val="0"/>
        <w:spacing w:before="0" w:beforeAutospacing="0" w:after="0" w:afterAutospacing="0" w:line="360" w:lineRule="auto"/>
        <w:ind w:firstLine="709"/>
        <w:jc w:val="both"/>
      </w:pPr>
      <w:r w:rsidRPr="00314D33">
        <w:t xml:space="preserve">Весьма полезными могут быть также игрушки, отражающие различные моменты окружающей взрослой жизни: </w:t>
      </w:r>
      <w:r w:rsidRPr="00314D33">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314D33">
        <w:t>и др.</w:t>
      </w:r>
    </w:p>
    <w:p w:rsidR="00E57EBF" w:rsidRPr="00314D33" w:rsidRDefault="00E57EBF" w:rsidP="00E57EBF">
      <w:pPr>
        <w:widowControl w:val="0"/>
        <w:tabs>
          <w:tab w:val="left" w:pos="567"/>
        </w:tabs>
        <w:spacing w:after="0" w:line="360" w:lineRule="auto"/>
        <w:ind w:firstLine="709"/>
        <w:jc w:val="both"/>
        <w:rPr>
          <w:rFonts w:ascii="Times New Roman" w:hAnsi="Times New Roman"/>
          <w:bCs/>
          <w:iCs/>
          <w:sz w:val="24"/>
          <w:szCs w:val="24"/>
        </w:rPr>
      </w:pPr>
      <w:r w:rsidRPr="00314D33">
        <w:rPr>
          <w:rFonts w:ascii="Times New Roman" w:hAnsi="Times New Roman"/>
          <w:bCs/>
          <w:iCs/>
          <w:sz w:val="24"/>
          <w:szCs w:val="24"/>
        </w:rPr>
        <w:t xml:space="preserve">Для обучения слабослышащих и позднооглохших детей основам безопасности жизнедеятельности в </w:t>
      </w:r>
      <w:r w:rsidRPr="00314D33">
        <w:rPr>
          <w:rFonts w:ascii="Times New Roman" w:hAnsi="Times New Roman"/>
          <w:sz w:val="24"/>
          <w:szCs w:val="24"/>
          <w:lang w:eastAsia="ru-RU"/>
        </w:rPr>
        <w:t xml:space="preserve">РППС Организации могут быть представлены современные полифункциональные </w:t>
      </w:r>
      <w:r w:rsidRPr="00314D33">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314D33">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314D33">
        <w:rPr>
          <w:rFonts w:ascii="Times New Roman" w:hAnsi="Times New Roman"/>
          <w:bCs/>
          <w:iCs/>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314D33">
        <w:rPr>
          <w:rFonts w:ascii="Times New Roman" w:hAnsi="Times New Roman"/>
          <w:bCs/>
          <w:iCs/>
          <w:sz w:val="24"/>
          <w:szCs w:val="24"/>
        </w:rPr>
        <w:t xml:space="preserve">слабослышащих и позднооглохших детей </w:t>
      </w:r>
      <w:r w:rsidRPr="00314D33">
        <w:rPr>
          <w:rFonts w:ascii="Times New Roman" w:hAnsi="Times New Roman"/>
          <w:i/>
          <w:sz w:val="24"/>
          <w:szCs w:val="24"/>
        </w:rPr>
        <w:t>в</w:t>
      </w:r>
      <w:r w:rsidRPr="00314D33">
        <w:rPr>
          <w:rFonts w:ascii="Times New Roman" w:hAnsi="Times New Roman"/>
          <w:sz w:val="24"/>
          <w:szCs w:val="24"/>
        </w:rPr>
        <w:t xml:space="preserve">зрослые создают насыщенную </w:t>
      </w:r>
      <w:r w:rsidRPr="00314D33">
        <w:rPr>
          <w:rFonts w:ascii="Times New Roman" w:hAnsi="Times New Roman"/>
          <w:sz w:val="24"/>
          <w:szCs w:val="24"/>
          <w:lang w:eastAsia="ru-RU"/>
        </w:rPr>
        <w:t>РППС</w:t>
      </w:r>
      <w:r w:rsidRPr="00314D33">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314D33">
        <w:rPr>
          <w:rFonts w:ascii="Times New Roman" w:hAnsi="Times New Roman"/>
          <w:sz w:val="24"/>
          <w:szCs w:val="24"/>
          <w:lang w:eastAsia="ru-RU"/>
        </w:rPr>
        <w:t>РППС</w:t>
      </w:r>
      <w:r w:rsidRPr="00314D33">
        <w:rPr>
          <w:rFonts w:ascii="Times New Roman" w:eastAsia="SimSun" w:hAnsi="Times New Roman"/>
          <w:iCs/>
          <w:kern w:val="28"/>
          <w:sz w:val="24"/>
          <w:szCs w:val="24"/>
          <w:lang w:eastAsia="hi-IN" w:bidi="hi-IN"/>
        </w:rPr>
        <w:t xml:space="preserve">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познавательно-исследовательского развития детей</w:t>
      </w:r>
      <w:r w:rsidRPr="00314D33">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Помимо поддержки исследовательской активности, педагоги создают условия для </w:t>
      </w:r>
      <w:r w:rsidRPr="00314D33">
        <w:rPr>
          <w:rFonts w:ascii="Times New Roman" w:hAnsi="Times New Roman"/>
          <w:sz w:val="24"/>
          <w:szCs w:val="24"/>
        </w:rPr>
        <w:lastRenderedPageBreak/>
        <w:t>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w:t>
      </w:r>
      <w:r w:rsidRPr="00314D33">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w:t>
      </w:r>
      <w:r w:rsidRPr="00314D33">
        <w:rPr>
          <w:rFonts w:ascii="Times New Roman" w:hAnsi="Times New Roman"/>
          <w:sz w:val="24"/>
          <w:szCs w:val="24"/>
        </w:rPr>
        <w:t>слабослышащих и позднооглохших детей</w:t>
      </w:r>
      <w:r w:rsidRPr="00314D33">
        <w:rPr>
          <w:rFonts w:ascii="Times New Roman" w:hAnsi="Times New Roman"/>
          <w:sz w:val="24"/>
          <w:szCs w:val="24"/>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Зоны «Учимся слушать» и «Учимся говорить» выполняют коррекционную и развивающую функцию.</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слушать»</w:t>
      </w:r>
      <w:r w:rsidRPr="00314D33">
        <w:rPr>
          <w:rFonts w:ascii="Times New Roman" w:hAnsi="Times New Roman"/>
          <w:sz w:val="24"/>
          <w:szCs w:val="24"/>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отхлопывания,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слухо-зрительной основе, на слух по всем лексическим темам, первоначально отдельные слова, затем фразы,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говорить»</w:t>
      </w:r>
      <w:r w:rsidRPr="00314D33">
        <w:rPr>
          <w:rFonts w:ascii="Times New Roman" w:hAnsi="Times New Roman"/>
          <w:sz w:val="24"/>
          <w:szCs w:val="24"/>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мелкой моторики</w:t>
      </w:r>
      <w:r w:rsidRPr="00314D33">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Математическая зона</w:t>
      </w:r>
      <w:r w:rsidRPr="00314D33">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w:t>
      </w:r>
      <w:r w:rsidRPr="00314D33">
        <w:rPr>
          <w:rFonts w:ascii="Times New Roman" w:hAnsi="Times New Roman"/>
          <w:sz w:val="24"/>
          <w:szCs w:val="24"/>
        </w:rPr>
        <w:lastRenderedPageBreak/>
        <w:t xml:space="preserve">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книги</w:t>
      </w:r>
      <w:r w:rsidRPr="00314D33">
        <w:rPr>
          <w:rFonts w:ascii="Times New Roman" w:hAnsi="Times New Roman"/>
          <w:sz w:val="24"/>
          <w:szCs w:val="24"/>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w:t>
      </w:r>
      <w:r w:rsidRPr="00314D33">
        <w:rPr>
          <w:rFonts w:ascii="Times New Roman" w:hAnsi="Times New Roman"/>
          <w:sz w:val="24"/>
          <w:szCs w:val="24"/>
        </w:rPr>
        <w:lastRenderedPageBreak/>
        <w:t>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314D33" w:rsidRDefault="00E57EBF" w:rsidP="00E57EBF">
      <w:pPr>
        <w:widowControl w:val="0"/>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314D33">
        <w:rPr>
          <w:rFonts w:ascii="Times New Roman" w:hAnsi="Times New Roman"/>
          <w:sz w:val="24"/>
          <w:szCs w:val="24"/>
        </w:rPr>
        <w:t xml:space="preserve">группы </w:t>
      </w:r>
      <w:r w:rsidRPr="00314D33">
        <w:rPr>
          <w:rFonts w:ascii="Times New Roman" w:hAnsi="Times New Roman"/>
          <w:i/>
          <w:sz w:val="24"/>
          <w:szCs w:val="24"/>
        </w:rPr>
        <w:t>общеразвивающей или оздоровительной направленности</w:t>
      </w:r>
      <w:r w:rsidRPr="00314D33">
        <w:rPr>
          <w:rFonts w:ascii="Times New Roman" w:hAnsi="Times New Roman"/>
          <w:sz w:val="24"/>
          <w:szCs w:val="24"/>
        </w:rPr>
        <w:t xml:space="preserve"> </w:t>
      </w:r>
      <w:r w:rsidR="006E2971" w:rsidRPr="00314D33">
        <w:rPr>
          <w:rFonts w:ascii="Times New Roman" w:hAnsi="Times New Roman"/>
          <w:sz w:val="24"/>
          <w:szCs w:val="24"/>
        </w:rPr>
        <w:t xml:space="preserve">1-2 </w:t>
      </w:r>
      <w:r w:rsidRPr="00314D33">
        <w:rPr>
          <w:rFonts w:ascii="Times New Roman" w:hAnsi="Times New Roman"/>
          <w:sz w:val="24"/>
          <w:szCs w:val="24"/>
        </w:rPr>
        <w:t xml:space="preserve">слабослышащих и/или позднооглохших </w:t>
      </w:r>
      <w:r w:rsidR="006E2971" w:rsidRPr="00314D33">
        <w:rPr>
          <w:rFonts w:ascii="Times New Roman" w:hAnsi="Times New Roman"/>
          <w:sz w:val="24"/>
          <w:szCs w:val="24"/>
        </w:rPr>
        <w:t>ребенка с высоким уровнем общего и речевого развития</w:t>
      </w:r>
      <w:r w:rsidRPr="00314D33">
        <w:rPr>
          <w:rFonts w:ascii="Times New Roman" w:hAnsi="Times New Roman"/>
          <w:sz w:val="24"/>
          <w:szCs w:val="24"/>
        </w:rPr>
        <w:t>,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6E2971" w:rsidRPr="00314D33">
        <w:rPr>
          <w:rStyle w:val="af5"/>
          <w:rFonts w:ascii="Times New Roman" w:hAnsi="Times New Roman"/>
          <w:sz w:val="24"/>
          <w:szCs w:val="24"/>
        </w:rPr>
        <w:footnoteReference w:id="7"/>
      </w:r>
      <w:r w:rsidRPr="00314D33">
        <w:rPr>
          <w:rFonts w:ascii="Times New Roman" w:hAnsi="Times New Roman"/>
          <w:sz w:val="24"/>
          <w:szCs w:val="24"/>
        </w:rPr>
        <w:t xml:space="preserve">.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При реализации АООП в </w:t>
      </w:r>
      <w:r w:rsidRPr="00314D33">
        <w:rPr>
          <w:rFonts w:ascii="Times New Roman" w:hAnsi="Times New Roman"/>
          <w:i/>
          <w:sz w:val="24"/>
          <w:szCs w:val="24"/>
        </w:rPr>
        <w:t xml:space="preserve">группах компенсирующей </w:t>
      </w:r>
      <w:r w:rsidR="00057D9A" w:rsidRPr="00314D33">
        <w:rPr>
          <w:rFonts w:ascii="Times New Roman" w:hAnsi="Times New Roman"/>
          <w:i/>
          <w:sz w:val="24"/>
          <w:szCs w:val="24"/>
        </w:rPr>
        <w:t xml:space="preserve">и комбинированной </w:t>
      </w:r>
      <w:r w:rsidRPr="00314D33">
        <w:rPr>
          <w:rFonts w:ascii="Times New Roman" w:hAnsi="Times New Roman"/>
          <w:i/>
          <w:sz w:val="24"/>
          <w:szCs w:val="24"/>
        </w:rPr>
        <w:t>направленности</w:t>
      </w:r>
      <w:r w:rsidRPr="00314D33">
        <w:rPr>
          <w:rFonts w:ascii="Times New Roman" w:hAnsi="Times New Roman"/>
          <w:sz w:val="24"/>
          <w:szCs w:val="24"/>
        </w:rPr>
        <w:t xml:space="preserve"> привлекаются следующие кадровые ресурсы:</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учитель-дефектолог (сурдопедагог),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педагог-психолог,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воспитатель,</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инструктор по физической культуре,</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музыкальный руководитель,</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lastRenderedPageBreak/>
        <w:t>педагог дополнительного образования.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Учитель-дефектолог</w:t>
      </w:r>
      <w:r w:rsidRPr="00314D33">
        <w:rPr>
          <w:rFonts w:ascii="Times New Roman" w:hAnsi="Times New Roman"/>
          <w:b/>
          <w:sz w:val="24"/>
          <w:szCs w:val="24"/>
        </w:rPr>
        <w:t xml:space="preserve"> </w:t>
      </w:r>
      <w:r w:rsidRPr="00314D33">
        <w:rPr>
          <w:rFonts w:ascii="Times New Roman" w:hAnsi="Times New Roman"/>
          <w:b/>
          <w:i/>
          <w:sz w:val="24"/>
          <w:szCs w:val="24"/>
        </w:rPr>
        <w:t xml:space="preserve">(сурдопедагог), </w:t>
      </w:r>
      <w:r w:rsidRPr="00314D33">
        <w:rPr>
          <w:rFonts w:ascii="Times New Roman" w:hAnsi="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Проводит занятия со </w:t>
      </w:r>
      <w:r w:rsidRPr="00314D33">
        <w:rPr>
          <w:rFonts w:ascii="Times New Roman" w:hAnsi="Times New Roman"/>
          <w:sz w:val="24"/>
          <w:szCs w:val="24"/>
        </w:rPr>
        <w:t>слабослышащими и позднооглохшими детьми</w:t>
      </w:r>
      <w:r w:rsidRPr="00314D33">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314D33">
        <w:rPr>
          <w:rFonts w:ascii="Times New Roman" w:hAnsi="Times New Roman"/>
          <w:sz w:val="24"/>
          <w:szCs w:val="24"/>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знать дошкольную и специальную педагогику и психологию;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владеть современными педагогическими технологиями;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w:t>
      </w:r>
      <w:r w:rsidRPr="00314D33">
        <w:rPr>
          <w:rFonts w:ascii="Times New Roman" w:hAnsi="Times New Roman"/>
          <w:sz w:val="24"/>
          <w:szCs w:val="24"/>
        </w:rPr>
        <w:lastRenderedPageBreak/>
        <w:t xml:space="preserve">по работе; </w:t>
      </w:r>
    </w:p>
    <w:p w:rsidR="00E57EBF" w:rsidRPr="00314D33" w:rsidRDefault="00E57EBF" w:rsidP="00E57EBF">
      <w:pPr>
        <w:tabs>
          <w:tab w:val="left" w:pos="1340"/>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обладать высоким уровнем коммуникативной и речевой культуры.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Педагог-психолог</w:t>
      </w:r>
      <w:r w:rsidRPr="00314D33">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314D33">
        <w:rPr>
          <w:rFonts w:ascii="Times New Roman" w:eastAsia="Times New Roman" w:hAnsi="Times New Roman"/>
          <w:sz w:val="24"/>
          <w:szCs w:val="24"/>
          <w:lang w:eastAsia="ru-RU"/>
        </w:rPr>
        <w:t xml:space="preserve"> </w:t>
      </w:r>
      <w:r w:rsidRPr="00314D33">
        <w:rPr>
          <w:rFonts w:ascii="Times New Roman" w:eastAsia="Times New Roman" w:hAnsi="Times New Roman"/>
          <w:sz w:val="24"/>
          <w:szCs w:val="24"/>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314D33" w:rsidRDefault="00E57EBF" w:rsidP="00E57EBF">
      <w:pPr>
        <w:pStyle w:val="Default"/>
        <w:spacing w:line="360" w:lineRule="auto"/>
        <w:ind w:firstLine="709"/>
        <w:jc w:val="both"/>
        <w:rPr>
          <w:rFonts w:eastAsia="Times New Roman"/>
          <w:color w:val="auto"/>
        </w:rPr>
      </w:pPr>
      <w:r w:rsidRPr="00314D33">
        <w:rPr>
          <w:rFonts w:eastAsia="Times New Roman"/>
          <w:color w:val="auto"/>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Pr>
          <w:rFonts w:eastAsia="Times New Roman"/>
          <w:color w:val="auto"/>
        </w:rPr>
        <w:t>слышащих и позднооглохших детей</w:t>
      </w:r>
      <w:r w:rsidRPr="00314D33">
        <w:rPr>
          <w:rFonts w:eastAsia="Times New Roman"/>
          <w:color w:val="auto"/>
        </w:rPr>
        <w:t xml:space="preserve"> и принимает меры по оказанию им различных видов психологической помощи, </w:t>
      </w:r>
      <w:r w:rsidRPr="00314D33">
        <w:rPr>
          <w:color w:val="auto"/>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Учитель-дефектолог (сурдопедагог), педагог-психолог реализуют следующие </w:t>
      </w:r>
      <w:r w:rsidRPr="00314D33">
        <w:rPr>
          <w:rFonts w:ascii="Times New Roman" w:hAnsi="Times New Roman"/>
          <w:i/>
          <w:sz w:val="24"/>
          <w:szCs w:val="24"/>
        </w:rPr>
        <w:t xml:space="preserve">профессиональные функции: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диагностическую: </w:t>
      </w:r>
      <w:r w:rsidRPr="00314D33">
        <w:rPr>
          <w:rFonts w:ascii="Times New Roman" w:hAnsi="Times New Roman"/>
          <w:sz w:val="24"/>
          <w:szCs w:val="24"/>
        </w:rPr>
        <w:t>проводят психолого-педагогическое обследование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выявляют и</w:t>
      </w:r>
      <w:r w:rsidRPr="00314D33">
        <w:rPr>
          <w:rFonts w:ascii="Times New Roman" w:hAnsi="Times New Roman"/>
          <w:i/>
          <w:sz w:val="24"/>
          <w:szCs w:val="24"/>
        </w:rPr>
        <w:t xml:space="preserve"> </w:t>
      </w:r>
      <w:r w:rsidRPr="00314D33">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проектную: </w:t>
      </w:r>
      <w:r w:rsidRPr="00314D33">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сопровождающую, коррекционно-развивающую</w:t>
      </w:r>
      <w:r w:rsidRPr="00314D33">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 </w:t>
      </w:r>
      <w:r w:rsidRPr="00314D33">
        <w:rPr>
          <w:rFonts w:ascii="Times New Roman" w:hAnsi="Times New Roman"/>
          <w:i/>
          <w:sz w:val="24"/>
          <w:szCs w:val="24"/>
        </w:rPr>
        <w:t>мониторинговую,</w:t>
      </w:r>
      <w:r w:rsidRPr="00314D33">
        <w:rPr>
          <w:rFonts w:ascii="Times New Roman" w:hAnsi="Times New Roman"/>
          <w:sz w:val="24"/>
          <w:szCs w:val="24"/>
        </w:rPr>
        <w:t xml:space="preserve"> </w:t>
      </w:r>
      <w:r w:rsidRPr="00314D33">
        <w:rPr>
          <w:rFonts w:ascii="Times New Roman" w:hAnsi="Times New Roman"/>
          <w:i/>
          <w:sz w:val="24"/>
          <w:szCs w:val="24"/>
        </w:rPr>
        <w:t xml:space="preserve">аналитическую: </w:t>
      </w:r>
      <w:r w:rsidRPr="00314D33">
        <w:rPr>
          <w:rFonts w:ascii="Times New Roman" w:hAnsi="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Воспитатель </w:t>
      </w:r>
      <w:r w:rsidRPr="00314D33">
        <w:rPr>
          <w:rFonts w:ascii="Times New Roman" w:hAnsi="Times New Roman"/>
          <w:sz w:val="24"/>
          <w:szCs w:val="24"/>
        </w:rPr>
        <w:t>относится к педагогическим работникам дошкольной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sz w:val="24"/>
          <w:szCs w:val="24"/>
        </w:rPr>
        <w:t>Воспитатель п</w:t>
      </w:r>
      <w:r w:rsidRPr="00314D33">
        <w:rPr>
          <w:rFonts w:ascii="Times New Roman" w:eastAsia="Times New Roman" w:hAnsi="Times New Roman"/>
          <w:sz w:val="24"/>
          <w:szCs w:val="24"/>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0" w:name="100321"/>
      <w:bookmarkEnd w:id="10"/>
      <w:r w:rsidRPr="00314D33">
        <w:rPr>
          <w:rFonts w:ascii="Times New Roman" w:eastAsia="Times New Roman" w:hAnsi="Times New Roman"/>
          <w:sz w:val="24"/>
          <w:szCs w:val="24"/>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1" w:name="100322"/>
      <w:bookmarkEnd w:id="11"/>
      <w:r w:rsidRPr="00314D33">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2" w:name="100323"/>
      <w:bookmarkEnd w:id="12"/>
      <w:r w:rsidRPr="00314D33">
        <w:rPr>
          <w:rFonts w:ascii="Times New Roman" w:eastAsia="Times New Roman" w:hAnsi="Times New Roman"/>
          <w:sz w:val="24"/>
          <w:szCs w:val="24"/>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3" w:name="100324"/>
      <w:bookmarkEnd w:id="13"/>
      <w:r w:rsidRPr="00314D33">
        <w:rPr>
          <w:rFonts w:ascii="Times New Roman" w:eastAsia="Times New Roman" w:hAnsi="Times New Roman"/>
          <w:sz w:val="24"/>
          <w:szCs w:val="24"/>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4" w:name="100325"/>
      <w:bookmarkEnd w:id="14"/>
      <w:r w:rsidRPr="00314D33">
        <w:rPr>
          <w:rFonts w:ascii="Times New Roman" w:eastAsia="Times New Roman" w:hAnsi="Times New Roman"/>
          <w:sz w:val="24"/>
          <w:szCs w:val="24"/>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5" w:name="100326"/>
      <w:bookmarkEnd w:id="15"/>
      <w:r w:rsidRPr="00314D33">
        <w:rPr>
          <w:rFonts w:ascii="Times New Roman" w:eastAsia="Times New Roman" w:hAnsi="Times New Roman"/>
          <w:sz w:val="24"/>
          <w:szCs w:val="24"/>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6" w:name="100327"/>
      <w:bookmarkEnd w:id="16"/>
      <w:r w:rsidRPr="00314D33">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Обеспечивает о</w:t>
      </w:r>
      <w:bookmarkStart w:id="17" w:name="100329"/>
      <w:bookmarkEnd w:id="17"/>
      <w:r w:rsidRPr="00314D33">
        <w:rPr>
          <w:rFonts w:ascii="Times New Roman" w:eastAsia="Times New Roman" w:hAnsi="Times New Roman"/>
          <w:sz w:val="24"/>
          <w:szCs w:val="24"/>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8" w:name="100330"/>
      <w:bookmarkEnd w:id="18"/>
      <w:r w:rsidRPr="00314D33">
        <w:rPr>
          <w:rFonts w:ascii="Times New Roman" w:eastAsia="Times New Roman" w:hAnsi="Times New Roman"/>
          <w:sz w:val="24"/>
          <w:szCs w:val="24"/>
          <w:lang w:eastAsia="ru-RU"/>
        </w:rPr>
        <w:t>Обеспечивает а</w:t>
      </w:r>
      <w:bookmarkStart w:id="19" w:name="100331"/>
      <w:bookmarkEnd w:id="19"/>
      <w:r w:rsidRPr="00314D33">
        <w:rPr>
          <w:rFonts w:ascii="Times New Roman" w:eastAsia="Times New Roman" w:hAnsi="Times New Roman"/>
          <w:sz w:val="24"/>
          <w:szCs w:val="24"/>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20" w:name="100332"/>
      <w:bookmarkEnd w:id="20"/>
      <w:r w:rsidRPr="00314D33">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bookmarkStart w:id="21" w:name="100333"/>
      <w:bookmarkStart w:id="22" w:name="100334"/>
      <w:bookmarkEnd w:id="21"/>
      <w:bookmarkEnd w:id="22"/>
      <w:r w:rsidRPr="00314D33">
        <w:rPr>
          <w:rFonts w:ascii="Times New Roman" w:hAnsi="Times New Roman"/>
          <w:sz w:val="24"/>
          <w:szCs w:val="24"/>
        </w:rPr>
        <w:t xml:space="preserve">Особая роль в реализации коррекционно-педагогических задач при реализации АООП принадлежит </w:t>
      </w:r>
      <w:r w:rsidRPr="00314D33">
        <w:rPr>
          <w:rFonts w:ascii="Times New Roman" w:hAnsi="Times New Roman"/>
          <w:i/>
          <w:sz w:val="24"/>
          <w:szCs w:val="24"/>
        </w:rPr>
        <w:t>инструктору по физической культуре и музыкальному руководителю.</w:t>
      </w:r>
    </w:p>
    <w:p w:rsidR="00E57EBF" w:rsidRPr="00314D33" w:rsidRDefault="00E57EBF" w:rsidP="00E57EBF">
      <w:pPr>
        <w:tabs>
          <w:tab w:val="num" w:pos="113"/>
        </w:tabs>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Инструктор по физической культуре</w:t>
      </w:r>
      <w:r w:rsidRPr="00314D33">
        <w:rPr>
          <w:rFonts w:ascii="Times New Roman" w:hAnsi="Times New Roman"/>
          <w:i/>
          <w:sz w:val="24"/>
          <w:szCs w:val="24"/>
        </w:rPr>
        <w:t xml:space="preserve"> </w:t>
      </w:r>
      <w:r w:rsidRPr="00314D33">
        <w:rPr>
          <w:rFonts w:ascii="Times New Roman" w:hAnsi="Times New Roman"/>
          <w:sz w:val="24"/>
          <w:szCs w:val="24"/>
        </w:rPr>
        <w:t>должен иметь в</w:t>
      </w:r>
      <w:r w:rsidRPr="00314D33">
        <w:rPr>
          <w:rFonts w:ascii="Times New Roman" w:eastAsia="Times New Roman" w:hAnsi="Times New Roman"/>
          <w:sz w:val="24"/>
          <w:szCs w:val="24"/>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57EBF" w:rsidRPr="00314D33" w:rsidRDefault="00E57EBF" w:rsidP="00E57EBF">
      <w:pPr>
        <w:tabs>
          <w:tab w:val="num" w:pos="113"/>
        </w:tabs>
        <w:spacing w:after="0" w:line="360" w:lineRule="auto"/>
        <w:ind w:firstLine="709"/>
        <w:jc w:val="both"/>
        <w:rPr>
          <w:rFonts w:ascii="Times New Roman" w:hAnsi="Times New Roman"/>
          <w:sz w:val="24"/>
          <w:szCs w:val="24"/>
        </w:rPr>
      </w:pPr>
      <w:r w:rsidRPr="00314D33">
        <w:rPr>
          <w:rFonts w:ascii="Times New Roman" w:hAnsi="Times New Roman"/>
          <w:sz w:val="24"/>
          <w:szCs w:val="24"/>
        </w:rPr>
        <w:t>О</w:t>
      </w:r>
      <w:r w:rsidRPr="00314D33">
        <w:rPr>
          <w:rFonts w:ascii="Times New Roman" w:eastAsia="Times New Roman" w:hAnsi="Times New Roman"/>
          <w:sz w:val="24"/>
          <w:szCs w:val="24"/>
          <w:lang w:eastAsia="ru-RU"/>
        </w:rPr>
        <w:t xml:space="preserve">рганизует </w:t>
      </w:r>
      <w:r w:rsidRPr="00314D33">
        <w:rPr>
          <w:rFonts w:ascii="Times New Roman" w:hAnsi="Times New Roman"/>
          <w:sz w:val="24"/>
          <w:szCs w:val="24"/>
        </w:rPr>
        <w:t xml:space="preserve">создание и реализацию условий совершенствования физического развития и здоровья </w:t>
      </w:r>
      <w:r w:rsidRPr="00314D33">
        <w:rPr>
          <w:rFonts w:ascii="Times New Roman" w:eastAsia="Times New Roman" w:hAnsi="Times New Roman"/>
          <w:sz w:val="24"/>
          <w:szCs w:val="24"/>
          <w:lang w:eastAsia="ru-RU"/>
        </w:rPr>
        <w:t xml:space="preserve">воспитанников </w:t>
      </w:r>
      <w:r w:rsidRPr="00314D33">
        <w:rPr>
          <w:rFonts w:ascii="Times New Roman" w:hAnsi="Times New Roman"/>
          <w:sz w:val="24"/>
          <w:szCs w:val="24"/>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E57EBF" w:rsidRPr="00314D33" w:rsidRDefault="00E57EBF" w:rsidP="00E57EBF">
      <w:pPr>
        <w:tabs>
          <w:tab w:val="num" w:pos="113"/>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даёт  практические советы родителям и педагогам.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Музыкальный руководитель</w:t>
      </w:r>
      <w:r w:rsidRPr="00314D33">
        <w:rPr>
          <w:rFonts w:ascii="Times New Roman" w:eastAsia="Times New Roman" w:hAnsi="Times New Roman"/>
          <w:i/>
          <w:sz w:val="24"/>
          <w:szCs w:val="24"/>
          <w:lang w:eastAsia="ru-RU"/>
        </w:rPr>
        <w:t xml:space="preserve"> </w:t>
      </w:r>
      <w:r w:rsidRPr="00314D33">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314D33">
        <w:rPr>
          <w:rFonts w:ascii="Times New Roman" w:hAnsi="Times New Roman"/>
          <w:sz w:val="24"/>
          <w:szCs w:val="24"/>
        </w:rPr>
        <w:t xml:space="preserve">документ о повышении квалификации в области образования </w:t>
      </w:r>
      <w:r w:rsidRPr="00314D33">
        <w:rPr>
          <w:rFonts w:ascii="Times New Roman" w:hAnsi="Times New Roman"/>
          <w:sz w:val="24"/>
          <w:szCs w:val="24"/>
        </w:rPr>
        <w:lastRenderedPageBreak/>
        <w:t xml:space="preserve">детей с нарушением слуха установленного образца, </w:t>
      </w:r>
      <w:r w:rsidRPr="00314D33">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Осуществляет развитие музыкальных способностей и эмоциональной сферы, творческой деятельности воспитанников, </w:t>
      </w:r>
      <w:r w:rsidRPr="00314D33">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314D33">
        <w:rPr>
          <w:rFonts w:ascii="Times New Roman" w:eastAsia="Times New Roman" w:hAnsi="Times New Roman"/>
          <w:sz w:val="24"/>
          <w:szCs w:val="24"/>
          <w:lang w:eastAsia="ru-RU"/>
        </w:rPr>
        <w:t>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Музыкальный руководитель </w:t>
      </w:r>
      <w:r w:rsidRPr="00314D33">
        <w:rPr>
          <w:rFonts w:ascii="Times New Roman" w:hAnsi="Times New Roman"/>
          <w:sz w:val="24"/>
          <w:szCs w:val="24"/>
        </w:rPr>
        <w:t xml:space="preserve">развивает мелодико-интонационную выразительность речи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314D33">
        <w:rPr>
          <w:rFonts w:ascii="Times New Roman" w:eastAsia="Times New Roman" w:hAnsi="Times New Roman"/>
          <w:sz w:val="24"/>
          <w:szCs w:val="24"/>
          <w:lang w:eastAsia="ru-RU"/>
        </w:rPr>
        <w:t xml:space="preserve">слабослышащим и позднооглохшим ребенком </w:t>
      </w:r>
      <w:r w:rsidRPr="00314D33">
        <w:rPr>
          <w:rFonts w:ascii="Times New Roman" w:hAnsi="Times New Roman"/>
          <w:sz w:val="24"/>
          <w:szCs w:val="24"/>
        </w:rPr>
        <w:t>на музыкальных занятиях; отслеживает динамику развития у ребенка музыкально- ритмических видов 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Педагог дополнительного образования</w:t>
      </w:r>
      <w:r w:rsidRPr="00314D33">
        <w:rPr>
          <w:rFonts w:ascii="Times New Roman" w:hAnsi="Times New Roman"/>
          <w:i/>
          <w:sz w:val="24"/>
          <w:szCs w:val="24"/>
        </w:rPr>
        <w:t xml:space="preserve"> </w:t>
      </w:r>
      <w:r w:rsidRPr="00314D33">
        <w:rPr>
          <w:rFonts w:ascii="Times New Roman" w:hAnsi="Times New Roman"/>
          <w:sz w:val="24"/>
          <w:szCs w:val="24"/>
        </w:rPr>
        <w:t>д</w:t>
      </w:r>
      <w:r w:rsidRPr="00314D33">
        <w:rPr>
          <w:rFonts w:ascii="Times New Roman" w:eastAsia="Times New Roman" w:hAnsi="Times New Roman"/>
          <w:sz w:val="24"/>
          <w:szCs w:val="24"/>
          <w:lang w:eastAsia="ru-RU"/>
        </w:rPr>
        <w:t xml:space="preserve">олжен иметь </w:t>
      </w:r>
      <w:r w:rsidRPr="00314D33">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Педагог дополнительного образования осуществляет дополнительное образование </w:t>
      </w:r>
      <w:r w:rsidRPr="00314D33">
        <w:rPr>
          <w:rFonts w:ascii="Times New Roman" w:eastAsia="Times New Roman" w:hAnsi="Times New Roman"/>
          <w:sz w:val="24"/>
          <w:szCs w:val="24"/>
          <w:lang w:eastAsia="ru-RU"/>
        </w:rPr>
        <w:t xml:space="preserve">слабослышащих и позднооглохших детей </w:t>
      </w:r>
      <w:r w:rsidRPr="00314D33">
        <w:rPr>
          <w:rFonts w:ascii="Times New Roman" w:hAnsi="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w:t>
      </w:r>
      <w:r w:rsidRPr="00314D33">
        <w:rPr>
          <w:rFonts w:ascii="Times New Roman" w:hAnsi="Times New Roman"/>
          <w:sz w:val="24"/>
          <w:szCs w:val="24"/>
        </w:rPr>
        <w:lastRenderedPageBreak/>
        <w:t xml:space="preserve">соблюдение прав и свобод </w:t>
      </w:r>
      <w:r w:rsidRPr="00314D33">
        <w:rPr>
          <w:rFonts w:ascii="Times New Roman" w:eastAsia="Times New Roman" w:hAnsi="Times New Roman"/>
          <w:sz w:val="24"/>
          <w:szCs w:val="24"/>
          <w:lang w:eastAsia="ru-RU"/>
        </w:rPr>
        <w:t>слабослышащих и позднооглохших детей</w:t>
      </w:r>
      <w:r w:rsidRPr="00314D33">
        <w:rPr>
          <w:rFonts w:ascii="Times New Roman" w:hAnsi="Times New Roman"/>
          <w:sz w:val="24"/>
          <w:szCs w:val="24"/>
        </w:rPr>
        <w:t>. Участвует в разработке и реализации адаптированных образовательных программ.</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необходимости в процессе реализации АООП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Требования к квалификации </w:t>
      </w:r>
      <w:r w:rsidRPr="00314D33">
        <w:rPr>
          <w:rFonts w:ascii="Times New Roman" w:hAnsi="Times New Roman"/>
          <w:b/>
          <w:i/>
          <w:sz w:val="24"/>
          <w:szCs w:val="24"/>
        </w:rPr>
        <w:t>тьютора</w:t>
      </w:r>
      <w:r w:rsidRPr="00314D33">
        <w:rPr>
          <w:rFonts w:ascii="Times New Roman" w:hAnsi="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Тьютор оказывает педагогическое сопровождение реализации индивидуальных образовательных маршрутов слабослышащих и позднооглохших детей со сложной структурой дефекта, в т.ч.:</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выявление индивидуальных особенностей, интересов, способностей, проблем, затруднений обучающихся в процессе дошкольного образования;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подбор и адаптацию педагогических средств индивидуализации образовательного процесса;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участие в реализации АООП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имеет право включать в штатное расписание </w:t>
      </w:r>
      <w:r w:rsidRPr="00314D33">
        <w:rPr>
          <w:rFonts w:ascii="Times New Roman" w:hAnsi="Times New Roman"/>
          <w:i/>
          <w:sz w:val="24"/>
          <w:szCs w:val="24"/>
        </w:rPr>
        <w:t>специалистов по информационно-технической поддержке образовательной деятельности</w:t>
      </w:r>
      <w:r w:rsidRPr="00314D33">
        <w:rPr>
          <w:rFonts w:ascii="Times New Roman" w:hAnsi="Times New Roman"/>
          <w:sz w:val="24"/>
          <w:szCs w:val="24"/>
        </w:rPr>
        <w:t xml:space="preserve">, имеющих соответствующую квалификацию; </w:t>
      </w:r>
      <w:r w:rsidRPr="00314D33">
        <w:rPr>
          <w:rFonts w:ascii="Times New Roman" w:hAnsi="Times New Roman"/>
          <w:i/>
          <w:sz w:val="24"/>
          <w:szCs w:val="24"/>
        </w:rPr>
        <w:t>инженера,</w:t>
      </w:r>
      <w:r w:rsidRPr="00314D33">
        <w:rPr>
          <w:rFonts w:ascii="Times New Roman" w:hAnsi="Times New Roman"/>
          <w:sz w:val="24"/>
          <w:szCs w:val="24"/>
        </w:rPr>
        <w:t xml:space="preserve"> имеющего соответствующую квалификацию для обслуживания электроакустической аппаратуры.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Все педагоги дошкольной образовательной организации принимают участие в изучении структуры и содержания ПрАООП ДО для слабослышащих и позднооглохших детей и разработке собственной АООП для образовательной организации (группы) или АОП для индивидуального сопровождения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Консультативную поддержку руководящих и педагогических работников по </w:t>
      </w:r>
      <w:r w:rsidRPr="00314D33">
        <w:rPr>
          <w:rFonts w:ascii="Times New Roman" w:hAnsi="Times New Roman"/>
          <w:sz w:val="24"/>
          <w:szCs w:val="24"/>
        </w:rPr>
        <w:lastRenderedPageBreak/>
        <w:t>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314D33">
        <w:rPr>
          <w:rFonts w:ascii="Times New Roman" w:hAnsi="Times New Roman"/>
          <w:b/>
          <w:sz w:val="24"/>
          <w:szCs w:val="24"/>
        </w:rPr>
        <w:tab/>
      </w:r>
    </w:p>
    <w:p w:rsidR="00E57EBF" w:rsidRPr="00314D33" w:rsidRDefault="00E57EBF" w:rsidP="00E57EBF">
      <w:pPr>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реализующая АООП,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Организации, реализующей адаптированную </w:t>
      </w:r>
      <w:r w:rsidRPr="00314D33">
        <w:rPr>
          <w:rFonts w:ascii="Times New Roman" w:hAnsi="Times New Roman"/>
          <w:sz w:val="24"/>
          <w:szCs w:val="24"/>
          <w:lang w:eastAsia="ar-SA"/>
        </w:rPr>
        <w:t xml:space="preserve">основную образовательную программу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r w:rsidRPr="00314D33">
        <w:rPr>
          <w:rFonts w:ascii="Times New Roman" w:hAnsi="Times New Roman"/>
          <w:sz w:val="24"/>
          <w:szCs w:val="24"/>
        </w:rPr>
        <w:t>, создается соответствующее материально-техническое обеспечение.</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Под материально-техническим обеспечением понимаются такие условия реализации АООП, которые отражают:</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общие характеристики инфраструктуры дошкольного образования;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Материально-технические условия реализации </w:t>
      </w:r>
      <w:r w:rsidRPr="00314D33">
        <w:rPr>
          <w:rFonts w:ascii="Times New Roman" w:hAnsi="Times New Roman"/>
          <w:sz w:val="24"/>
          <w:szCs w:val="24"/>
          <w:lang w:eastAsia="ar-SA"/>
        </w:rPr>
        <w:t xml:space="preserve">адаптированной основной образовательной программы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 xml:space="preserve">детей </w:t>
      </w:r>
      <w:r w:rsidRPr="00314D33">
        <w:rPr>
          <w:rFonts w:ascii="Times New Roman" w:eastAsia="Times New Roman" w:hAnsi="Times New Roman"/>
          <w:sz w:val="24"/>
          <w:szCs w:val="24"/>
          <w:lang w:eastAsia="ru-RU"/>
        </w:rPr>
        <w:t>должны обеспечивать:</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соблюдение: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санитарно-бытовых условий (наличие оборудованных гардеробов, санузлов, мест личной гигиены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социально-бытовых условий (наличие оборудованного рабочего места, кабинетов специалистов, комнаты психологической разгрузки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пожарной и электробезопасности;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требований охраны труда;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пространства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E57EBF" w:rsidRPr="00314D33" w:rsidRDefault="00E57EBF" w:rsidP="00E57EBF">
      <w:pPr>
        <w:spacing w:after="0" w:line="360" w:lineRule="auto"/>
        <w:ind w:firstLine="709"/>
        <w:jc w:val="both"/>
        <w:rPr>
          <w:rFonts w:ascii="Times New Roman" w:eastAsia="Times New Roman" w:hAnsi="Times New Roman"/>
          <w:bCs/>
          <w:i/>
          <w:sz w:val="24"/>
          <w:szCs w:val="24"/>
          <w:lang w:eastAsia="ru-RU"/>
        </w:rPr>
      </w:pPr>
      <w:r w:rsidRPr="00314D33">
        <w:rPr>
          <w:rFonts w:ascii="Times New Roman" w:eastAsia="Times New Roman" w:hAnsi="Times New Roman"/>
          <w:bCs/>
          <w:i/>
          <w:sz w:val="24"/>
          <w:szCs w:val="24"/>
          <w:lang w:eastAsia="ru-RU"/>
        </w:rPr>
        <w:t>Организация временного режима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Для детей раннего возраста от 1,5 до 3 лет длительность непрерывной </w:t>
      </w:r>
      <w:r w:rsidRPr="00314D33">
        <w:rPr>
          <w:rFonts w:ascii="Times New Roman" w:hAnsi="Times New Roman"/>
          <w:sz w:val="24"/>
          <w:szCs w:val="24"/>
        </w:rPr>
        <w:lastRenderedPageBreak/>
        <w:t>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Максимально допустимый объем образовательной нагрузки в первой половине дня</w:t>
      </w:r>
    </w:p>
    <w:p w:rsidR="00E57EBF" w:rsidRPr="00314D33" w:rsidRDefault="00E57EBF" w:rsidP="00E57EBF">
      <w:pPr>
        <w:widowControl w:val="0"/>
        <w:spacing w:after="0" w:line="360" w:lineRule="auto"/>
        <w:jc w:val="both"/>
        <w:rPr>
          <w:rFonts w:ascii="Times New Roman" w:hAnsi="Times New Roman"/>
          <w:sz w:val="24"/>
          <w:szCs w:val="24"/>
        </w:rPr>
      </w:pPr>
      <w:r w:rsidRPr="00314D33">
        <w:rPr>
          <w:rFonts w:ascii="Times New Roman" w:hAnsi="Times New Roman"/>
          <w:sz w:val="24"/>
          <w:szCs w:val="24"/>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рабочего места.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i/>
          <w:sz w:val="24"/>
          <w:szCs w:val="24"/>
        </w:rPr>
        <w:t>Технические средства обучения</w:t>
      </w:r>
      <w:r w:rsidRPr="00314D33">
        <w:rPr>
          <w:rFonts w:ascii="Times New Roman" w:hAnsi="Times New Roman"/>
          <w:sz w:val="24"/>
          <w:szCs w:val="24"/>
        </w:rPr>
        <w:t xml:space="preserve">.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слухо-речевых тренажеров для фронтальных и малогрупповых и индивидуальных занятий, индивидуальных слуховых аппаратов.</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Для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используются технические средства коллективного и индивидуального пользования: электроакустическая аппаратура; сурдотехнические средства обучения и реабилитации; электроакустические комплексы; световые маяки; индукционные системы; системы вызова помощника; табло - бегущая строка; информационные киоски (напольные); FМ-системы; реабилитационное оборудование; радиосистемы, которые обеспечивают связь слуховых аппаратов детей через приёмник с передатчиком и микрофоном педагога.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коллективного пользования используют проводные и беспроводные системы, работающие на радиопринципе или инфракрасном излучении.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Преодолеть недостатки помогает использование аппаратуры,</w:t>
      </w:r>
      <w:r w:rsidRPr="00314D33">
        <w:rPr>
          <w:rFonts w:ascii="Times New Roman" w:hAnsi="Times New Roman"/>
          <w:b/>
          <w:sz w:val="24"/>
          <w:szCs w:val="24"/>
        </w:rPr>
        <w:t xml:space="preserve"> </w:t>
      </w:r>
      <w:r w:rsidRPr="00314D33">
        <w:rPr>
          <w:rFonts w:ascii="Times New Roman" w:hAnsi="Times New Roman"/>
          <w:sz w:val="24"/>
          <w:szCs w:val="24"/>
        </w:rPr>
        <w:t xml:space="preserve">работающей на радиопринципе.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Адаптированная основная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Специальные учебники, рабочие тетради, дидактические материалы.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 xml:space="preserve">Выбор </w:t>
      </w:r>
      <w:r w:rsidRPr="00314D33">
        <w:rPr>
          <w:rFonts w:ascii="Times New Roman" w:hAnsi="Times New Roman"/>
          <w:sz w:val="24"/>
          <w:szCs w:val="24"/>
        </w:rPr>
        <w:t>специальных учебников, рабочих тетрадей, дидактических материалов</w:t>
      </w:r>
      <w:r w:rsidRPr="00314D33">
        <w:rPr>
          <w:rFonts w:ascii="Times New Roman" w:eastAsia="Times New Roman" w:hAnsi="Times New Roman"/>
          <w:iCs/>
          <w:sz w:val="24"/>
          <w:szCs w:val="24"/>
          <w:lang w:eastAsia="ru-RU"/>
        </w:rPr>
        <w:t xml:space="preserve"> определяется</w:t>
      </w:r>
      <w:r w:rsidRPr="00314D33">
        <w:rPr>
          <w:rFonts w:ascii="Times New Roman" w:eastAsia="Times New Roman" w:hAnsi="Times New Roman"/>
          <w:sz w:val="24"/>
          <w:szCs w:val="24"/>
          <w:lang w:eastAsia="ru-RU"/>
        </w:rPr>
        <w:t xml:space="preserve"> э</w:t>
      </w:r>
      <w:r w:rsidRPr="00314D33">
        <w:rPr>
          <w:rFonts w:ascii="Times New Roman" w:eastAsia="Times New Roman" w:hAnsi="Times New Roman"/>
          <w:iCs/>
          <w:sz w:val="24"/>
          <w:szCs w:val="24"/>
          <w:lang w:eastAsia="ru-RU"/>
        </w:rPr>
        <w:t>тапом обучения и содержанием занятий</w:t>
      </w:r>
      <w:r w:rsidRPr="00314D33">
        <w:rPr>
          <w:rFonts w:ascii="Times New Roman" w:eastAsia="Times New Roman" w:hAnsi="Times New Roman"/>
          <w:sz w:val="24"/>
          <w:szCs w:val="24"/>
          <w:lang w:eastAsia="ru-RU"/>
        </w:rPr>
        <w:t xml:space="preserve"> для слабослышащих и позднооглохших детей</w:t>
      </w:r>
      <w:r w:rsidRPr="00314D33">
        <w:rPr>
          <w:rFonts w:ascii="Times New Roman" w:eastAsia="Times New Roman" w:hAnsi="Times New Roman"/>
          <w:iCs/>
          <w:sz w:val="24"/>
          <w:szCs w:val="24"/>
          <w:lang w:eastAsia="ru-RU"/>
        </w:rPr>
        <w:t xml:space="preserve">. </w:t>
      </w:r>
      <w:r w:rsidRPr="00314D33">
        <w:rPr>
          <w:rFonts w:ascii="Times New Roman" w:eastAsia="Times New Roman" w:hAnsi="Times New Roman"/>
          <w:sz w:val="24"/>
          <w:szCs w:val="24"/>
          <w:lang w:eastAsia="ru-RU"/>
        </w:rPr>
        <w:t xml:space="preserve">Их комплексы соответствуют тематическому принципу для каждого занятия, </w:t>
      </w:r>
      <w:r w:rsidRPr="00314D33">
        <w:rPr>
          <w:rFonts w:ascii="Times New Roman" w:hAnsi="Times New Roman"/>
          <w:sz w:val="24"/>
          <w:szCs w:val="24"/>
        </w:rPr>
        <w:t>возрасту и индивидуальным особенностям развития,</w:t>
      </w:r>
      <w:r w:rsidRPr="00314D33">
        <w:rPr>
          <w:rFonts w:ascii="Times New Roman" w:eastAsia="Times New Roman" w:hAnsi="Times New Roman"/>
          <w:sz w:val="24"/>
          <w:szCs w:val="24"/>
          <w:lang w:eastAsia="ru-RU"/>
        </w:rPr>
        <w:t xml:space="preserve"> доступны для восприятия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lastRenderedPageBreak/>
        <w:t>Недостаток, а иногда и отсутствие необходимых дидактических материалов и пособий</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(игрушек, картинных словарей, табличек, аппаратуры, визуальных технических средств) играет</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iCs/>
          <w:sz w:val="24"/>
          <w:szCs w:val="24"/>
          <w:lang w:eastAsia="ru-RU"/>
        </w:rPr>
        <w:t>тормозящую роль</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в процессе специального обучения слабослышащих и позднооглохших детей. Обеспечение дошкольных групп компенсирующей и 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Компьютерные инструменты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Компьютерные инструменты обучения поддерживают развитие жизненной компетенции детей: </w:t>
      </w:r>
      <w:r w:rsidRPr="00314D33">
        <w:rPr>
          <w:rFonts w:ascii="Times New Roman" w:hAnsi="Times New Roman"/>
          <w:sz w:val="24"/>
          <w:szCs w:val="24"/>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314D33" w:rsidRDefault="00E57EBF" w:rsidP="00E57EBF">
      <w:pPr>
        <w:widowControl w:val="0"/>
        <w:tabs>
          <w:tab w:val="left" w:pos="851"/>
        </w:tabs>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w:t>
      </w:r>
      <w:r w:rsidRPr="00314D33">
        <w:rPr>
          <w:rFonts w:ascii="Times New Roman" w:hAnsi="Times New Roman"/>
          <w:sz w:val="24"/>
          <w:szCs w:val="24"/>
        </w:rPr>
        <w:lastRenderedPageBreak/>
        <w:t xml:space="preserve">моделирования.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Финансовое обеспечение реализации АООП дошкольного образования слабослышащих и позднооглохших детей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ФГОС ДО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образовательной организации направленных усилий, связанных с формированием финансовых потоков.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bCs/>
          <w:i/>
          <w:sz w:val="24"/>
          <w:szCs w:val="24"/>
          <w:shd w:val="clear" w:color="auto" w:fill="FFFFFF"/>
          <w:lang w:eastAsia="ru-RU"/>
        </w:rPr>
        <w:t>Финансовое обеспечение</w:t>
      </w:r>
      <w:r w:rsidRPr="00314D33">
        <w:rPr>
          <w:rFonts w:ascii="Times New Roman" w:hAnsi="Times New Roman"/>
          <w:sz w:val="24"/>
          <w:szCs w:val="24"/>
          <w:shd w:val="clear" w:color="auto" w:fill="FFFFFF"/>
          <w:lang w:eastAsia="ru-RU"/>
        </w:rPr>
        <w:t xml:space="preserve"> реализации </w:t>
      </w:r>
      <w:r w:rsidRPr="00314D33">
        <w:rPr>
          <w:rFonts w:ascii="Times New Roman" w:hAnsi="Times New Roman"/>
          <w:sz w:val="24"/>
          <w:szCs w:val="24"/>
        </w:rPr>
        <w:t>АООП дошкольного образования</w:t>
      </w:r>
      <w:r w:rsidRPr="00314D33">
        <w:rPr>
          <w:rFonts w:ascii="Times New Roman" w:hAnsi="Times New Roman"/>
          <w:sz w:val="24"/>
          <w:szCs w:val="24"/>
          <w:shd w:val="clear" w:color="auto" w:fill="FFFFFF"/>
          <w:lang w:eastAsia="ru-RU"/>
        </w:rPr>
        <w:t xml:space="preserve">, разработанной для слабослышащих и позднооглохших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Адаптированной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lastRenderedPageBreak/>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314D33">
        <w:rPr>
          <w:rFonts w:ascii="Times New Roman" w:hAnsi="Times New Roman"/>
          <w:sz w:val="24"/>
          <w:szCs w:val="24"/>
          <w:shd w:val="clear" w:color="auto" w:fill="FFFFFF"/>
          <w:vertAlign w:val="superscript"/>
          <w:lang w:eastAsia="ru-RU"/>
        </w:rPr>
        <w:footnoteReference w:id="8"/>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eastAsia="Batang" w:hAnsi="Times New Roman"/>
          <w:sz w:val="24"/>
          <w:szCs w:val="24"/>
          <w:lang w:eastAsia="ko-KR"/>
        </w:rPr>
        <w:t>Объём финансового обеспечения реализации АООП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оплату труда работников, реализующих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в том числе педагогических работников дополнительной привлекаемых для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детей в количестве, необходимом для качественного педагогического сопровождения указанной категории детей;</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средства обучения, включая средства обучения, необходимые для организации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 xml:space="preserve">детей, соответствующие материалы, в том числе приобретение учебных изданий в бумажном и электронном виде, дидактических материалов, аудио </w:t>
      </w:r>
      <w:r w:rsidRPr="00314D33">
        <w:rPr>
          <w:rFonts w:ascii="Times New Roman" w:eastAsia="Times New Roman" w:hAnsi="Times New Roman"/>
          <w:sz w:val="24"/>
          <w:szCs w:val="24"/>
          <w:lang w:eastAsia="ru-RU"/>
        </w:rPr>
        <w:noBreakHyphen/>
        <w:t xml:space="preserve"> и видео</w:t>
      </w:r>
      <w:r w:rsidRPr="00314D33">
        <w:rPr>
          <w:rFonts w:ascii="Times New Roman" w:eastAsia="Times New Roman" w:hAnsi="Times New Roman"/>
          <w:sz w:val="24"/>
          <w:szCs w:val="24"/>
          <w:lang w:eastAsia="ru-RU"/>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иных расходов, связанных с реализацией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314D33">
        <w:rPr>
          <w:rFonts w:ascii="Times New Roman" w:hAnsi="Times New Roman"/>
          <w:sz w:val="24"/>
          <w:szCs w:val="24"/>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w:t>
      </w:r>
      <w:r w:rsidRPr="00314D33">
        <w:rPr>
          <w:rFonts w:ascii="Times New Roman" w:hAnsi="Times New Roman"/>
          <w:sz w:val="24"/>
          <w:szCs w:val="24"/>
        </w:rPr>
        <w:lastRenderedPageBreak/>
        <w:t>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57EBF" w:rsidRPr="00314D33" w:rsidRDefault="00E57EBF" w:rsidP="00E57EBF">
      <w:pPr>
        <w:widowControl w:val="0"/>
        <w:spacing w:after="0" w:line="360" w:lineRule="auto"/>
        <w:ind w:firstLine="709"/>
        <w:jc w:val="both"/>
        <w:rPr>
          <w:rFonts w:ascii="Times New Roman" w:eastAsia="Batang" w:hAnsi="Times New Roman"/>
          <w:sz w:val="24"/>
          <w:szCs w:val="24"/>
          <w:lang w:eastAsia="ko-KR"/>
        </w:rPr>
      </w:pPr>
      <w:r w:rsidRPr="00314D33">
        <w:rPr>
          <w:rFonts w:ascii="Times New Roman" w:eastAsia="Batang" w:hAnsi="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АООП, должны учитывать требования ФГОС ДО к условиям реализации АООП, а также особенности реализации АООП в отношении </w:t>
      </w:r>
      <w:r w:rsidRPr="00314D33">
        <w:rPr>
          <w:rFonts w:ascii="Times New Roman" w:hAnsi="Times New Roman"/>
          <w:sz w:val="24"/>
          <w:szCs w:val="24"/>
          <w:shd w:val="clear" w:color="auto" w:fill="FFFFFF"/>
          <w:lang w:eastAsia="ko-KR"/>
        </w:rPr>
        <w:t xml:space="preserve">слабослышащих и позднооглохших </w:t>
      </w:r>
      <w:r w:rsidRPr="00314D33">
        <w:rPr>
          <w:rFonts w:ascii="Times New Roman" w:eastAsia="Batang" w:hAnsi="Times New Roman"/>
          <w:sz w:val="24"/>
          <w:szCs w:val="24"/>
          <w:lang w:eastAsia="ko-KR"/>
        </w:rPr>
        <w:t>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Pr="00314D33">
        <w:rPr>
          <w:rFonts w:ascii="Times New Roman" w:eastAsia="Batang" w:hAnsi="Times New Roman"/>
          <w:sz w:val="24"/>
          <w:szCs w:val="24"/>
          <w:lang w:eastAsia="ko-KR"/>
        </w:rPr>
        <w:t xml:space="preserve">АООП </w:t>
      </w:r>
      <w:r w:rsidRPr="00314D33">
        <w:rPr>
          <w:rFonts w:ascii="Times New Roman" w:hAnsi="Times New Roman"/>
          <w:sz w:val="24"/>
          <w:szCs w:val="24"/>
          <w:shd w:val="clear" w:color="auto" w:fill="FFFFFF"/>
          <w:lang w:eastAsia="ru-RU"/>
        </w:rPr>
        <w:t>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lang w:eastAsia="ru-RU"/>
        </w:rPr>
        <w:t xml:space="preserve">Финансовое обеспечение организации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в</w:t>
      </w:r>
      <w:r w:rsidRPr="00314D33">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требованиями ФГОС ДО при расчёте нормативных затрат на оказание услуг по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слабослышащих и позднооглохших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увеличение относительной (доля ставки) нагрузки на воспитателей компенсирующих групп для слабослышащих и позднооглохших детей, а также групп комбинированной направленности (общеразвивающих групп с включением слабослышащих и позднооглохших детей), в связи с тем, что приказом Минобрнауки России от 22.12.2014 №1601</w:t>
      </w:r>
      <w:r w:rsidRPr="00314D33">
        <w:rPr>
          <w:rFonts w:ascii="Times New Roman" w:hAnsi="Times New Roman"/>
          <w:sz w:val="24"/>
          <w:szCs w:val="24"/>
          <w:lang w:eastAsia="ru-RU"/>
        </w:rPr>
        <w:t xml:space="preserve"> </w:t>
      </w:r>
      <w:r w:rsidRPr="00314D33">
        <w:rPr>
          <w:rFonts w:ascii="Times New Roman" w:hAnsi="Times New Roman"/>
          <w:sz w:val="24"/>
          <w:szCs w:val="24"/>
          <w:shd w:val="clear" w:color="auto" w:fill="FFFFFF"/>
          <w:lang w:eastAsia="ru-RU"/>
        </w:rPr>
        <w:t xml:space="preserve">воспитателям, непосредственно осуществляющим обучение, </w:t>
      </w:r>
      <w:r w:rsidRPr="00314D33">
        <w:rPr>
          <w:rFonts w:ascii="Times New Roman" w:hAnsi="Times New Roman"/>
          <w:sz w:val="24"/>
          <w:szCs w:val="24"/>
          <w:shd w:val="clear" w:color="auto" w:fill="FFFFFF"/>
          <w:lang w:eastAsia="ru-RU"/>
        </w:rPr>
        <w:lastRenderedPageBreak/>
        <w:t>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B49"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слабослышащих и позднооглохших детей в количестве одного дефектолога (сурдопедагога) на группу компенсирующей направленности или группу комбинированной направленности (из расчета на сопровождение детей с ограниченными возможностями здоровья), </w:t>
      </w:r>
      <w:r w:rsidR="00F24B49" w:rsidRPr="00314D33">
        <w:rPr>
          <w:rFonts w:ascii="Times New Roman" w:hAnsi="Times New Roman"/>
          <w:sz w:val="24"/>
          <w:szCs w:val="24"/>
          <w:shd w:val="clear" w:color="auto" w:fill="FFFFFF"/>
          <w:lang w:eastAsia="ru-RU"/>
        </w:rPr>
        <w:t xml:space="preserve">1 </w:t>
      </w:r>
      <w:r w:rsidRPr="00314D33">
        <w:rPr>
          <w:rFonts w:ascii="Times New Roman" w:hAnsi="Times New Roman"/>
          <w:sz w:val="24"/>
          <w:szCs w:val="24"/>
          <w:shd w:val="clear" w:color="auto" w:fill="FFFFFF"/>
          <w:lang w:eastAsia="ru-RU"/>
        </w:rPr>
        <w:t xml:space="preserve">специального психолога на </w:t>
      </w:r>
      <w:r w:rsidR="00F24B49" w:rsidRPr="00314D33">
        <w:rPr>
          <w:rFonts w:ascii="Times New Roman" w:hAnsi="Times New Roman"/>
          <w:sz w:val="24"/>
          <w:szCs w:val="24"/>
          <w:shd w:val="clear" w:color="auto" w:fill="FFFFFF"/>
          <w:lang w:eastAsia="ru-RU"/>
        </w:rPr>
        <w:t xml:space="preserve">2 </w:t>
      </w:r>
      <w:r w:rsidRPr="00314D33">
        <w:rPr>
          <w:rFonts w:ascii="Times New Roman" w:hAnsi="Times New Roman"/>
          <w:sz w:val="24"/>
          <w:szCs w:val="24"/>
          <w:shd w:val="clear" w:color="auto" w:fill="FFFFFF"/>
          <w:lang w:eastAsia="ru-RU"/>
        </w:rPr>
        <w:t>групп</w:t>
      </w:r>
      <w:r w:rsidR="00F24B49" w:rsidRPr="00314D33">
        <w:rPr>
          <w:rFonts w:ascii="Times New Roman" w:hAnsi="Times New Roman"/>
          <w:sz w:val="24"/>
          <w:szCs w:val="24"/>
          <w:shd w:val="clear" w:color="auto" w:fill="FFFFFF"/>
          <w:lang w:eastAsia="ru-RU"/>
        </w:rPr>
        <w:t>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компенсирующих группах:</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6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старше 3-х лет – до 8 человек;</w:t>
      </w:r>
      <w:r w:rsidR="00852473" w:rsidRPr="00314D33">
        <w:rPr>
          <w:rFonts w:ascii="Times New Roman" w:hAnsi="Times New Roman"/>
          <w:sz w:val="24"/>
          <w:szCs w:val="24"/>
          <w:shd w:val="clear" w:color="auto" w:fill="FFFFFF"/>
          <w:lang w:eastAsia="ru-RU"/>
        </w:rPr>
        <w:t xml:space="preserve"> </w:t>
      </w:r>
    </w:p>
    <w:p w:rsidR="00852473" w:rsidRPr="00314D33" w:rsidRDefault="00852473" w:rsidP="00852473">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w:t>
      </w:r>
      <w:r w:rsidRPr="00314D33">
        <w:rPr>
          <w:rFonts w:ascii="Times New Roman" w:hAnsi="Times New Roman"/>
          <w:sz w:val="24"/>
          <w:szCs w:val="24"/>
        </w:rPr>
        <w:t>со сложными (комплексными) нарушениями развития – до 5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группах комбинированной направленности: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10 человек, в том числе не более 3-х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в возрасте старше 3-х лет – до 15 человек, в том числе не более 4-х слабослышащих </w:t>
      </w:r>
      <w:r w:rsidR="00852473" w:rsidRPr="00314D33">
        <w:rPr>
          <w:rFonts w:ascii="Times New Roman" w:hAnsi="Times New Roman"/>
          <w:sz w:val="24"/>
          <w:szCs w:val="24"/>
          <w:shd w:val="clear" w:color="auto" w:fill="FFFFFF"/>
          <w:lang w:eastAsia="ru-RU"/>
        </w:rPr>
        <w:t xml:space="preserve">и позднооглохших </w:t>
      </w:r>
      <w:r w:rsidRPr="00314D33">
        <w:rPr>
          <w:rFonts w:ascii="Times New Roman" w:hAnsi="Times New Roman"/>
          <w:sz w:val="24"/>
          <w:szCs w:val="24"/>
          <w:shd w:val="clear" w:color="auto" w:fill="FFFFFF"/>
          <w:lang w:eastAsia="ru-RU"/>
        </w:rPr>
        <w:t xml:space="preserve">детей; </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приобретения дополнительных средств обучения, в которых нуждаются слабослышащие и позднооглохшие дети при освоении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w:t>
      </w:r>
      <w:r w:rsidRPr="00314D33">
        <w:rPr>
          <w:rFonts w:ascii="Times New Roman" w:hAnsi="Times New Roman"/>
          <w:sz w:val="24"/>
          <w:szCs w:val="24"/>
          <w:shd w:val="clear" w:color="auto" w:fill="FFFFFF"/>
          <w:lang w:eastAsia="ru-RU"/>
        </w:rPr>
        <w:lastRenderedPageBreak/>
        <w:t>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слабослышащих и позднооглохших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E57EBF" w:rsidRPr="00314D33" w:rsidRDefault="00E57EBF" w:rsidP="00E57EBF">
      <w:pPr>
        <w:widowControl w:val="0"/>
        <w:shd w:val="clear" w:color="auto" w:fill="FFFFFF"/>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A13898">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6.45pt" equationxml="&lt;">
            <v:imagedata r:id="rId8"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A13898">
        <w:rPr>
          <w:position w:val="-10"/>
        </w:rPr>
        <w:pict>
          <v:shape id="_x0000_i1026" type="#_x0000_t75" style="width:9.25pt;height:16.45pt" equationxml="&lt;">
            <v:imagedata r:id="rId8"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по формуле:</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p>
    <w:p w:rsidR="00E57EBF" w:rsidRPr="00314D33" w:rsidRDefault="00BC2074" w:rsidP="00E57EBF">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r>
        <w:pict>
          <v:shape id="_x0000_i1027" type="#_x0000_t75" style="width:411.45pt;height:18.5pt" equationxml="&lt;">
            <v:imagedata r:id="rId9" o:title="" chromakey="white"/>
          </v:shape>
        </w:pict>
      </w:r>
    </w:p>
    <w:p w:rsidR="00E57EBF" w:rsidRPr="00314D33" w:rsidRDefault="00E57EBF" w:rsidP="00E57EBF">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где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fldChar w:fldCharType="begin"/>
      </w:r>
      <w:r w:rsidRPr="00314D33">
        <w:rPr>
          <w:rFonts w:ascii="Times New Roman" w:hAnsi="Times New Roman"/>
          <w:sz w:val="24"/>
          <w:szCs w:val="24"/>
        </w:rPr>
        <w:instrText xml:space="preserve"> QUOTE </w:instrText>
      </w:r>
      <w:r w:rsidR="00A13898">
        <w:rPr>
          <w:position w:val="-12"/>
        </w:rPr>
        <w:pict>
          <v:shape id="_x0000_i1028" type="#_x0000_t75" style="width:21.6pt;height:17.5pt" equationxml="&lt;">
            <v:imagedata r:id="rId10" o:title="" chromakey="white"/>
          </v:shape>
        </w:pict>
      </w:r>
      <w:r w:rsidRPr="00314D33">
        <w:rPr>
          <w:rFonts w:ascii="Times New Roman" w:hAnsi="Times New Roman"/>
          <w:sz w:val="24"/>
          <w:szCs w:val="24"/>
        </w:rPr>
        <w:instrText xml:space="preserve"> </w:instrText>
      </w:r>
      <w:r w:rsidRPr="00314D33">
        <w:rPr>
          <w:rFonts w:ascii="Times New Roman" w:hAnsi="Times New Roman"/>
          <w:sz w:val="24"/>
          <w:szCs w:val="24"/>
        </w:rPr>
        <w:fldChar w:fldCharType="separate"/>
      </w:r>
      <w:r w:rsidR="00A13898">
        <w:rPr>
          <w:position w:val="-12"/>
        </w:rPr>
        <w:pict>
          <v:shape id="_x0000_i1029" type="#_x0000_t75" style="width:21.6pt;height:17.5pt" equationxml="&lt;">
            <v:imagedata r:id="rId10" o:title="" chromakey="white"/>
          </v:shape>
        </w:pict>
      </w:r>
      <w:r w:rsidRPr="00314D33">
        <w:rPr>
          <w:rFonts w:ascii="Times New Roman" w:hAnsi="Times New Roman"/>
          <w:sz w:val="24"/>
          <w:szCs w:val="24"/>
        </w:rPr>
        <w:fldChar w:fldCharType="end"/>
      </w:r>
      <w:r w:rsidRPr="00314D33">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BC2074">
        <w:rPr>
          <w:position w:val="-12"/>
        </w:rPr>
        <w:pict>
          <v:shape id="_x0000_i1030" type="#_x0000_t75" style="width:20.55pt;height:17.5pt" equationxml="&lt;">
            <v:imagedata r:id="rId11"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BC2074">
        <w:rPr>
          <w:position w:val="-12"/>
        </w:rPr>
        <w:pict>
          <v:shape id="_x0000_i1031" type="#_x0000_t75" style="width:20.55pt;height:17.5pt" equationxml="&lt;">
            <v:imagedata r:id="rId11"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eastAsia="Times New Roman" w:hAnsi="Times New Roman"/>
          <w:sz w:val="24"/>
          <w:szCs w:val="24"/>
          <w:lang w:eastAsia="ru-RU"/>
        </w:rPr>
        <w:t>.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2</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E57EBF" w:rsidRPr="00314D33" w:rsidTr="004C676E">
        <w:trPr>
          <w:trHeight w:val="1058"/>
        </w:trPr>
        <w:tc>
          <w:tcPr>
            <w:tcW w:w="2000" w:type="dxa"/>
            <w:tcBorders>
              <w:top w:val="single" w:sz="4" w:space="0" w:color="auto"/>
              <w:left w:val="single" w:sz="4" w:space="0" w:color="auto"/>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vAlign w:val="center"/>
            <w:hideMark/>
          </w:tcPr>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00E57EBF"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693"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17,28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7,26</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15,62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13,98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10,94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5,78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6,58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4,93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5,22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7,38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5,83</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7,17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6,08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6,12</w:t>
            </w:r>
          </w:p>
        </w:tc>
      </w:tr>
    </w:tbl>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314D33">
        <w:rPr>
          <w:rFonts w:ascii="Times New Roman" w:eastAsia="Times New Roman" w:hAnsi="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A13898">
        <w:rPr>
          <w:position w:val="-13"/>
        </w:rPr>
        <w:pict>
          <v:shape id="_x0000_i1032" type="#_x0000_t75" style="width:21.6pt;height:18.5pt" equationxml="&lt;">
            <v:imagedata r:id="rId12"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A13898">
        <w:rPr>
          <w:position w:val="-13"/>
        </w:rPr>
        <w:pict>
          <v:shape id="_x0000_i1033" type="#_x0000_t75" style="width:21.6pt;height:18.5pt" equationxml="&lt;">
            <v:imagedata r:id="rId12"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A13898">
        <w:rPr>
          <w:position w:val="-13"/>
        </w:rPr>
        <w:pict>
          <v:shape id="_x0000_i1034" type="#_x0000_t75" style="width:18.5pt;height:18.5pt" equationxml="&lt;">
            <v:imagedata r:id="rId13"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A13898">
        <w:rPr>
          <w:position w:val="-13"/>
        </w:rPr>
        <w:pict>
          <v:shape id="_x0000_i1035" type="#_x0000_t75" style="width:18.5pt;height:18.5pt" equationxml="&lt;">
            <v:imagedata r:id="rId13"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BC2074"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36" type="#_x0000_t75" style="width:26.75pt;height:23.65pt;visibility:visible">
            <v:imagedata r:id="rId14"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BC2074"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hAnsi="Times New Roman"/>
          <w:noProof/>
          <w:sz w:val="24"/>
          <w:szCs w:val="24"/>
          <w:lang w:eastAsia="ru-RU"/>
        </w:rPr>
        <w:pict>
          <v:shape id="Рисунок 2" o:spid="_x0000_i1037" type="#_x0000_t75" style="width:31.9pt;height:22.65pt;visibility:visible">
            <v:imagedata r:id="rId15" o:title=""/>
          </v:shape>
        </w:pict>
      </w:r>
      <w:r w:rsidR="00E57EBF" w:rsidRPr="00314D33">
        <w:rPr>
          <w:rFonts w:ascii="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hAnsi="Times New Roman"/>
          <w:sz w:val="24"/>
          <w:szCs w:val="24"/>
          <w:lang w:eastAsia="ru-RU"/>
        </w:rPr>
        <w:t>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BC2074"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pict>
          <v:shape id="Рисунок 1" o:spid="_x0000_i1038" type="#_x0000_t75" style="width:26.75pt;height:22.65pt;visibility:visible">
            <v:imagedata r:id="rId16"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A13898">
        <w:rPr>
          <w:position w:val="-13"/>
        </w:rPr>
        <w:pict>
          <v:shape id="_x0000_i1039" type="#_x0000_t75" style="width:16.45pt;height:18.5pt" equationxml="&lt;">
            <v:imagedata r:id="rId17"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A13898">
        <w:rPr>
          <w:position w:val="-13"/>
        </w:rPr>
        <w:pict>
          <v:shape id="_x0000_i1040" type="#_x0000_t75" style="width:16.45pt;height:18.5pt" equationxml="&lt;">
            <v:imagedata r:id="rId17"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3</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6E34AD" w:rsidRPr="00314D33" w:rsidTr="004C676E">
        <w:trPr>
          <w:trHeight w:val="1410"/>
        </w:trPr>
        <w:tc>
          <w:tcPr>
            <w:tcW w:w="4551" w:type="dxa"/>
            <w:tcBorders>
              <w:top w:val="single" w:sz="4" w:space="0" w:color="auto"/>
              <w:left w:val="single" w:sz="4" w:space="0" w:color="auto"/>
              <w:bottom w:val="single" w:sz="4" w:space="0" w:color="auto"/>
              <w:right w:val="single" w:sz="4" w:space="0" w:color="auto"/>
            </w:tcBorders>
            <w:vAlign w:val="center"/>
            <w:hideMark/>
          </w:tcPr>
          <w:p w:rsidR="006E34AD" w:rsidRPr="00314D33" w:rsidRDefault="006E34AD" w:rsidP="006E34AD">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vAlign w:val="center"/>
            <w:hideMark/>
          </w:tcPr>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410"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2,3</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0,72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3,44</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1,53</w:t>
            </w:r>
          </w:p>
        </w:tc>
      </w:tr>
    </w:tbl>
    <w:p w:rsidR="00E57EBF" w:rsidRPr="00314D33" w:rsidRDefault="00E57EBF" w:rsidP="00E57EBF">
      <w:pPr>
        <w:widowControl w:val="0"/>
        <w:spacing w:after="0" w:line="360" w:lineRule="auto"/>
        <w:ind w:firstLine="709"/>
        <w:jc w:val="both"/>
        <w:rPr>
          <w:rFonts w:ascii="Times New Roman" w:hAnsi="Times New Roman"/>
          <w:sz w:val="24"/>
          <w:szCs w:val="24"/>
          <w:u w:val="single"/>
          <w:shd w:val="clear" w:color="auto" w:fill="FFFFFF"/>
          <w:lang w:eastAsia="ru-RU"/>
        </w:rPr>
      </w:pP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A13898">
        <w:rPr>
          <w:position w:val="-10"/>
        </w:rPr>
        <w:pict>
          <v:shape id="_x0000_i1041" type="#_x0000_t75" style="width:12.35pt;height:16.45pt" equationxml="&lt;">
            <v:imagedata r:id="rId18"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A13898">
        <w:rPr>
          <w:position w:val="-10"/>
        </w:rPr>
        <w:pict>
          <v:shape id="_x0000_i1042" type="#_x0000_t75" style="width:12.35pt;height:16.45pt" equationxml="&lt;">
            <v:imagedata r:id="rId18"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A13898">
        <w:rPr>
          <w:position w:val="-13"/>
        </w:rPr>
        <w:pict>
          <v:shape id="_x0000_i1043" type="#_x0000_t75" style="width:16.45pt;height:18.5pt" equationxml="&lt;">
            <v:imagedata r:id="rId17"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A13898">
        <w:rPr>
          <w:position w:val="-13"/>
        </w:rPr>
        <w:pict>
          <v:shape id="_x0000_i1044" type="#_x0000_t75" style="width:16.45pt;height:18.5pt" equationxml="&lt;">
            <v:imagedata r:id="rId17"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2,15 до 2,66.</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A13898">
        <w:rPr>
          <w:position w:val="-10"/>
        </w:rPr>
        <w:pict>
          <v:shape id="_x0000_i1045" type="#_x0000_t75" style="width:18.5pt;height:16.45pt" equationxml="&lt;">
            <v:imagedata r:id="rId19"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A13898">
        <w:rPr>
          <w:position w:val="-10"/>
        </w:rPr>
        <w:pict>
          <v:shape id="_x0000_i1046" type="#_x0000_t75" style="width:18.5pt;height:16.45pt" equationxml="&lt;">
            <v:imagedata r:id="rId19"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Объем финансового обеспечения реализации</w:t>
      </w:r>
      <w:r w:rsidRPr="00314D33">
        <w:rPr>
          <w:rFonts w:ascii="Times New Roman" w:hAnsi="Times New Roman"/>
          <w:b/>
          <w:sz w:val="24"/>
          <w:szCs w:val="24"/>
          <w:shd w:val="clear" w:color="auto" w:fill="FFFFFF"/>
          <w:lang w:eastAsia="ru-RU"/>
        </w:rPr>
        <w:t xml:space="preserve">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на уровне Организации </w:t>
      </w:r>
      <w:r w:rsidRPr="00314D33">
        <w:rPr>
          <w:rFonts w:ascii="Times New Roman" w:hAnsi="Times New Roman"/>
          <w:sz w:val="24"/>
          <w:szCs w:val="24"/>
          <w:shd w:val="clear" w:color="auto" w:fill="FFFFFF"/>
          <w:lang w:eastAsia="ru-RU"/>
        </w:rPr>
        <w:lastRenderedPageBreak/>
        <w:t xml:space="preserve">осуществляется в пределах объёмов средств на текущий финансовый год и используется для осуществления расходов, необходимых для ее реализации,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14D33">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В распределении стимулирующей части фонда оплаты труда предусматривается участие органов самоуправления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rPr>
      </w:pPr>
      <w:r w:rsidRPr="00314D33">
        <w:rPr>
          <w:rFonts w:ascii="Times New Roman" w:hAnsi="Times New Roman"/>
          <w:bCs/>
          <w:sz w:val="24"/>
          <w:szCs w:val="24"/>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hAnsi="Times New Roman"/>
          <w:bCs/>
          <w:sz w:val="24"/>
          <w:szCs w:val="24"/>
          <w:shd w:val="clear" w:color="auto" w:fill="FFFFFF"/>
        </w:rPr>
        <w:t>.</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3.6. Планирование образовательной деятельности</w:t>
      </w:r>
      <w:r w:rsidRPr="00314D33">
        <w:rPr>
          <w:rFonts w:ascii="Times New Roman" w:hAnsi="Times New Roman"/>
          <w:b/>
          <w:sz w:val="24"/>
          <w:szCs w:val="24"/>
        </w:rPr>
        <w:tab/>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Дошкольные образовательные организации должны реализовывать различные программы: коррекционные, вариативные, дополнительного образования.</w:t>
      </w:r>
    </w:p>
    <w:p w:rsidR="00E57EBF" w:rsidRPr="00314D33" w:rsidRDefault="00E57EBF" w:rsidP="00E57EBF">
      <w:pPr>
        <w:widowControl w:val="0"/>
        <w:shd w:val="clear" w:color="auto" w:fill="FFFFFF"/>
        <w:tabs>
          <w:tab w:val="left" w:pos="426"/>
        </w:tabs>
        <w:spacing w:after="0" w:line="360" w:lineRule="auto"/>
        <w:ind w:firstLine="709"/>
        <w:jc w:val="both"/>
        <w:rPr>
          <w:rFonts w:ascii="Times New Roman" w:hAnsi="Times New Roman"/>
          <w:sz w:val="24"/>
          <w:szCs w:val="24"/>
        </w:rPr>
      </w:pPr>
      <w:r w:rsidRPr="00314D33">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314D33">
        <w:rPr>
          <w:rFonts w:ascii="Times New Roman" w:hAnsi="Times New Roman"/>
          <w:sz w:val="24"/>
          <w:szCs w:val="24"/>
        </w:rPr>
        <w:t>При их разработке используются методические материалы и рекомендации по организации образовательного процесса со слабослышащими и позднооглохшими дошкольниками.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Для слабослышащих и позднооглохших детей обязательно должны быть предусмотрены занятия по коррекции недостатков слуховых, речевых, физических и психических функций, в зависимости от имеющихся у детей нарушений.</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 xml:space="preserve">Выделяются следующие формы работы с детьми с нарушениями слуха: </w:t>
      </w:r>
      <w:r w:rsidRPr="00314D33">
        <w:lastRenderedPageBreak/>
        <w:t>индивидуальные, подгрупповые и фронтальные в соответствие с медицинскими показаниями.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В зависимости от структуры нарушений коррекционно-развивающая работа с детьми данной категории должна строиться дифференцированно.</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3.7. Режим дня и распорядок</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314D33">
        <w:rPr>
          <w:rFonts w:ascii="Times New Roman" w:hAnsi="Times New Roman"/>
          <w:b/>
          <w:sz w:val="24"/>
          <w:szCs w:val="24"/>
        </w:rPr>
        <w:tab/>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АООП будут включать: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предоставление доступа к открытому тексту АООП в электронном и бумажном виде;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w:t>
      </w:r>
      <w:r w:rsidRPr="00314D33">
        <w:rPr>
          <w:rFonts w:ascii="Times New Roman" w:eastAsia="Times New Roman" w:hAnsi="Times New Roman"/>
          <w:bCs/>
          <w:sz w:val="24"/>
          <w:szCs w:val="24"/>
        </w:rPr>
        <w:lastRenderedPageBreak/>
        <w:t xml:space="preserve">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В целях совершенствования нормативных и научно-методических ресурсов АООП запланирована следующая работа.</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1. Разработка и публикация в электронном и бумажном виде:</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научно-методических материалов, разъясняющих цели, принципы, научные основы и смыслы отдельных положений АООП;</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нормативных и научно-методических материалов по обеспечению условий реализации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научно-методических материалов по организации образовательного процесса в соответствии с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практических материалов и рекомендаций по реализации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4. Внесение корректив в АООП, разработка рекомендаций по особенностям ее реализации и т. д.</w:t>
      </w:r>
    </w:p>
    <w:p w:rsidR="00E57EBF" w:rsidRPr="00314D33" w:rsidRDefault="00E57EBF" w:rsidP="00E57EBF">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Развитие информационных ресурсов, необходимых для разработки и утверждения адаптированных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тексты нормативно-правовой документации дошкольного образования,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lastRenderedPageBreak/>
        <w:t>─</w:t>
      </w:r>
      <w:r w:rsidRPr="00314D33">
        <w:rPr>
          <w:rFonts w:ascii="Times New Roman" w:eastAsia="Times New Roman" w:hAnsi="Times New Roman"/>
          <w:bCs/>
          <w:sz w:val="24"/>
          <w:szCs w:val="24"/>
        </w:rPr>
        <w:t xml:space="preserve">  перечни научной, методической, практической литературы,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информационные текстовые и видео-материалы,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разделы, посвященные обмену опытом;</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актуальную информацию о программах профессиональной подготовки, переподготовки и дополнительного образования,</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актуальную информацию о проведении научно-практических и обучающих семинаров, тренингов и вебинаров, конференций.</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Совершенствование финансовых условий реализации АООП направлено в первую очередь на повышение эффективности экономики содействия.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финансовых условий нацелено на содействие:</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АООП, разработки предложений по совершенствованию эффективных контрактов с сотрудниками, управления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развитию материально-технических, информационно-методических и других ресурсов, необходимых для достижения целей АООП;</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сетевому взаимодействию с целью эффективной реализации АООП, в т. ч. поддержке работы Организации с семьями слабослышащих и позднооглохших детей; </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достаточному обеспечению условий реализации АООП разными Организациями, работающими в различных географических, экономических, социокультурных, климатических и других условиях. </w:t>
      </w:r>
    </w:p>
    <w:p w:rsidR="00E57EBF" w:rsidRPr="00314D33" w:rsidRDefault="00E57EBF" w:rsidP="00F24B49">
      <w:pPr>
        <w:spacing w:after="0" w:line="360" w:lineRule="auto"/>
        <w:ind w:firstLine="709"/>
        <w:jc w:val="both"/>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624EC1">
        <w:rPr>
          <w:rFonts w:ascii="Times New Roman" w:hAnsi="Times New Roman"/>
          <w:b/>
          <w:sz w:val="24"/>
          <w:szCs w:val="24"/>
        </w:rPr>
        <w:t>3.9. Перечень нормативных и нормативно-методических документов</w:t>
      </w:r>
      <w:r w:rsidRPr="00314D33">
        <w:rPr>
          <w:rFonts w:ascii="Times New Roman" w:hAnsi="Times New Roman"/>
          <w:b/>
          <w:sz w:val="24"/>
          <w:szCs w:val="24"/>
        </w:rPr>
        <w:tab/>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 xml:space="preserve">3. Приказ Министерства образования и науки Российской Федерации (Минобрнауки России) от 30 августа 2013 г. № 1014 г. Москва «Об утверждении Порядка </w:t>
      </w:r>
      <w:r w:rsidRPr="00314D33">
        <w:rPr>
          <w:rFonts w:eastAsia="Arial"/>
          <w:lang w:eastAsia="ar-SA"/>
        </w:rPr>
        <w:lastRenderedPageBreak/>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E57EBF" w:rsidRPr="00314D33" w:rsidRDefault="00E57EBF" w:rsidP="00F24B49">
      <w:pPr>
        <w:widowControl w:val="0"/>
        <w:spacing w:after="0" w:line="36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w:t>
      </w:r>
      <w:bookmarkStart w:id="23" w:name="_GoBack"/>
      <w:bookmarkEnd w:id="23"/>
      <w:r w:rsidRPr="00314D33">
        <w:rPr>
          <w:rFonts w:eastAsia="Arial"/>
          <w:lang w:eastAsia="ar-SA"/>
        </w:rPr>
        <w:t>ении СаНПиН» 2.4.3049-13).</w:t>
      </w:r>
    </w:p>
    <w:p w:rsidR="00E57EBF" w:rsidRPr="00A13898" w:rsidRDefault="006E34AD" w:rsidP="00A13898">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8</w:t>
      </w:r>
      <w:r w:rsidR="00E57EBF" w:rsidRPr="00314D33">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00E57EBF" w:rsidRPr="00A13898">
        <w:rPr>
          <w:rFonts w:ascii="Times New Roman" w:hAnsi="Times New Roman"/>
          <w:sz w:val="24"/>
          <w:szCs w:val="24"/>
        </w:rPr>
        <w:t>образованию (протокол от 20.05.2015 № 2/15)).</w:t>
      </w:r>
    </w:p>
    <w:p w:rsidR="00A13898"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9</w:t>
      </w:r>
      <w:r w:rsidRPr="00A13898">
        <w:rPr>
          <w:rFonts w:ascii="Times New Roman" w:hAnsi="Times New Roman"/>
          <w:sz w:val="24"/>
          <w:szCs w:val="24"/>
        </w:rPr>
        <w:t>.</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E57EBF"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w:t>
      </w:r>
      <w:r w:rsidRPr="00A13898">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13898" w:rsidRPr="00314D33" w:rsidRDefault="00A13898" w:rsidP="00A13898">
      <w:pPr>
        <w:spacing w:after="0" w:line="360" w:lineRule="auto"/>
        <w:ind w:firstLine="709"/>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314D33">
        <w:rPr>
          <w:rFonts w:ascii="Times New Roman" w:hAnsi="Times New Roman"/>
          <w:b/>
          <w:sz w:val="24"/>
          <w:szCs w:val="24"/>
        </w:rPr>
        <w:t>3.10. Перечень литературных источников</w:t>
      </w:r>
    </w:p>
    <w:p w:rsidR="00E57EBF" w:rsidRPr="00314D33" w:rsidRDefault="00E57EBF" w:rsidP="00F24B49">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Акимова, О.И. Психолого-педагогические условия организации сюжетно-ролевых игр детей дошкольного возраста с нарушением слуха / О.И. Акимова, И.В. Гусева </w:t>
      </w:r>
      <w:r w:rsidRPr="00314D33">
        <w:lastRenderedPageBreak/>
        <w:t>// Педагогический опыт: теория, методика, практика. 2014. № 1 (1). С. 263-265.</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2015. № 6 (54). С. 90-99.</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 Белова-Давид, Р.А. Нарушение речи у дошкольников /Р.А. Белова-Давид. - М.: Логос, 2012.- 231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Богданова, Т.Г. Сурдопсихология: учеб. пособие для студ. высш. пед. учеб. заведений /Т.Г. Богданова. - Москва: Академия, 2002. -203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Боскис, Р.М. Глухие и слабослышащие дети: монография/Р.М. Боскис.- Москва: Советский спорт, 2004. –303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Вербина, В.В. Методика адаптивного физического воспитания для слабослышащих дошкольников на основе использования фитбол-гимнастики и «малой» акробатики / В.В. Вербина, С.А. Дробышева // Адаптивная физическая культура. 2011. Т. 48. № 4. С. 16-18.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Волкова, Г.А. Психолого-логопедическое исследование детей с нарушениями речи /Г.А. Волкова.- С-Пб.: САЙМА, 2013 – 94 с. </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Голицына, Н.В. Особенности формирования социальных представлений </w:t>
      </w:r>
      <w:r w:rsidRPr="00314D33">
        <w:lastRenderedPageBreak/>
        <w:t>дошкольников с нарушенным слухом/Н.В. Голицына//Логопедия сегодня: науч.-метод. журн. - 2012. - № 2(36).-C.5-8.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Программа «Воспитание и обучение слабослышащих дошкольников со сложными (комплексными) нарушениями развития» / Л.А. Головчиц. - М.: Гном и Д, 2006. - 127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Особые образовательные потребности глухих и слабослышащих дошкольников с интеллектуальными нарушениями / Л.А. Головчиц // Вестник Череповецкого государственного университета. 2017. №5(80). С. 170–176.</w:t>
      </w:r>
    </w:p>
    <w:p w:rsidR="00E57EBF" w:rsidRPr="00314D33" w:rsidRDefault="00E57EBF" w:rsidP="00E57EBF">
      <w:pPr>
        <w:pStyle w:val="af"/>
        <w:numPr>
          <w:ilvl w:val="0"/>
          <w:numId w:val="7"/>
        </w:numPr>
        <w:shd w:val="clear" w:color="auto" w:fill="FFFFFF"/>
        <w:tabs>
          <w:tab w:val="left" w:pos="1134"/>
        </w:tabs>
        <w:spacing w:before="0" w:beforeAutospacing="0" w:after="0" w:afterAutospacing="0" w:line="360" w:lineRule="auto"/>
        <w:ind w:left="0" w:firstLine="709"/>
        <w:contextualSpacing/>
        <w:jc w:val="both"/>
      </w:pPr>
      <w:r w:rsidRPr="00314D33">
        <w:t xml:space="preserve">Дайхес, H.A. Методы исследования слуха: учебно-методическое пособие /H.A. Дайхес, A.B. Пашков, C.B. Яблонский. - Москва, 2009.-119 с. </w:t>
      </w:r>
    </w:p>
    <w:p w:rsidR="00E57EBF" w:rsidRPr="00314D33" w:rsidRDefault="00E57EBF" w:rsidP="00E57EBF">
      <w:pPr>
        <w:pStyle w:val="af"/>
        <w:numPr>
          <w:ilvl w:val="0"/>
          <w:numId w:val="7"/>
        </w:numPr>
        <w:shd w:val="clear" w:color="auto" w:fill="FFFFFF"/>
        <w:tabs>
          <w:tab w:val="left" w:pos="1134"/>
        </w:tabs>
        <w:spacing w:before="0" w:beforeAutospacing="0" w:after="0" w:afterAutospacing="0" w:line="360" w:lineRule="auto"/>
        <w:ind w:left="0" w:firstLine="709"/>
        <w:contextualSpacing/>
        <w:jc w:val="both"/>
      </w:pPr>
      <w:r w:rsidRPr="00314D33">
        <w:t>Диагностика и коррекция нарушений слуховой функции у детей первого года жизни: метод. пособие/ ред. Г.А.Таварткиладзе, Н.Д. Шматко. – Москва: Издательство АСТ, 2005. – 128 с.</w:t>
      </w:r>
    </w:p>
    <w:p w:rsidR="00E57EBF" w:rsidRPr="00314D33" w:rsidRDefault="00E57EBF" w:rsidP="00E57EBF">
      <w:pPr>
        <w:pStyle w:val="110"/>
        <w:keepNext w:val="0"/>
        <w:keepLines w:val="0"/>
        <w:numPr>
          <w:ilvl w:val="0"/>
          <w:numId w:val="7"/>
        </w:numPr>
        <w:spacing w:before="0" w:line="360" w:lineRule="auto"/>
        <w:ind w:left="0" w:firstLine="709"/>
        <w:outlineLvl w:val="9"/>
        <w:rPr>
          <w:rFonts w:ascii="Times New Roman" w:hAnsi="Times New Roman"/>
          <w:b w:val="0"/>
          <w:color w:val="auto"/>
          <w:sz w:val="24"/>
          <w:szCs w:val="24"/>
        </w:rPr>
      </w:pPr>
      <w:r w:rsidRPr="00314D33">
        <w:rPr>
          <w:rFonts w:ascii="Times New Roman" w:hAnsi="Times New Roman"/>
          <w:b w:val="0"/>
          <w:color w:val="auto"/>
          <w:sz w:val="24"/>
          <w:szCs w:val="24"/>
        </w:rPr>
        <w:t>Дидактические игры для дошкольников с нарушениями слуха. Сборник игр для педагогов и родителей. / Под ред. Л.А. Головчиц. - М.: ООО УМИЦ «ГРАФ ПРЕСС», 2003. - 160с.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Жукова, Н.С. Преодоление задержки речевого развития у дошкольников с нарушением слуха /Н.С. Жукова, В.М. Мастюкова, Т.Б. Филичева.- М.: АСТ, 2013. –96 с. </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Заболтина, В.В. Развитие речи дошкольников с нарушениями слуха в процессе театрализованных игр/В. В. Заболтина// Логопед: науч.-метод. журн.- 2010.- № 6(46).-C.72-78.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Королева, И.В. Дети с нарушениями слуха. Книга для родителей и педагогов/И.В. Королева, П.А Янн. - Санкт-Петербург: Издательско-полиграфический центр КАРО, 2013. -240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 xml:space="preserve">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w:t>
      </w:r>
      <w:r w:rsidRPr="00314D33">
        <w:rPr>
          <w:bCs/>
        </w:rPr>
        <w:lastRenderedPageBreak/>
        <w:t>114-122.</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Леонгард, Э.И. Глухие и слабослышащие малыши в образовательном пространстве/ Э.И. Леонгард// Современное дошкольное образование. Теория и практика. - 2008. -№5.-С.28-36.</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Логопедия: учебник для студ. дефектол. фак. пед. высш. учеб. заведений /под ред. Л.С. Волковой. - 5-е изд., перераб. и доп. - Москва: Гуманитар. изд. центр ВЛАДОС, 2004. - 704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России, 2014.-93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Михаленкова, И.А. Практикум по психологии детей с нарушением слуха/И.А. Михаленкова.- Москва: Речь, 2005.-96 с.</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Навигатор образовательных программ дошкольного образования [Электронный ресурс].─ Режим доступа: http://www.firo.ru/?page_id=11684.</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lastRenderedPageBreak/>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Основы психологии детей с нарушениями слуха: учебное пособие/ Сост. О.И. Суслова.- Саратов: Издательский центр «Наука», 2013.-92 с.</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Примерная основная образовательная программа дошкольного образования «Детский сад по системе Монтессори» / под ред. Е.А. Хилтунен; [О.Ф. Борисова, В.В. Михайлова, Е.А. Хилтунен]. - Москва: Издательство «Национальное образование», 2014. – 186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Pay, Е.Ф. Исправление недостатков произношения у дошкольников с нарушением слуха /Е.Ф. Рау, В.И. Рождественская.- М.: ИНФРА-М, 2011.-С. 267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Речицкая, Е.Г. Развитие эмоциональной сферы детей с нарушенным и сохранным слухом: учебно-методическое пособие/Е.Г. Речицкая, Т.Ю. Кулигина. – Москва: Национальный книжный центр, 2015.–256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Речицкая, Е.Г. Сурдопедагогика. Учебник для вузов/Е.Г. Речицкая. – Москва: Гуманитарный издательский центр ВЛАДОС, 2014. – 656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Самыгин, С.Н. Коррекционная педагогика/С.Н. Самыгин, Т.Г. Никуленко.- Москва: Издательство «Феникс», 2009.-446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rStyle w:val="c0"/>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rFonts w:eastAsia="Batang"/>
        </w:rPr>
      </w:pPr>
      <w:r w:rsidRPr="00314D33">
        <w:rPr>
          <w:rFonts w:eastAsia="Batang"/>
        </w:rPr>
        <w:t>Соловьева Т.А. Особенности речевого общения интегрированных первоклассников с нарушенным слухом / Т.А. Соловьева // Дефектология. – 2010. - № 5. – С.60-68.</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rPr>
          <w:rFonts w:eastAsia="Calibri"/>
        </w:rPr>
      </w:pPr>
      <w:r w:rsidRPr="00314D33">
        <w:lastRenderedPageBreak/>
        <w:t>Сошникова, Н.Г. Социальное воспитание глухих и слабослышащих детей дошкольного возраста со сложными нарушениями развития: монография/ Н.Г. Сошникова. - Челябинск: Изд-во РЕКПОЛ, 2011.-203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rPr>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 xml:space="preserve">Специальная дошкольная педагогика: учебник для студ. учреждений высш. проф. образования /под ред. Е. А. Стребелевой. - 2-е изд., перераб. и доп. - М.: Издательский центр «Академия», 2013. - 352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Специальная педагогика: учеб. пособие для студ. высш. учеб. заведений; в 3-х т./под ред. Н.М. Назаровой. Т.3: Педагогические системы специального образования. Москва: Издательский центр «Академия», 2010.–400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Таварткиладзе, Г.А. Выявление детей с подозрением на снижение слуха (младенческий, ранний, дошкольный и школьный возраст) [Текст]: методические рекомендации / под ред. Г.А. Таватркиладзе, Н.Д. Шматко. – М.: Экзамен, 2004. – 96 с. – Библиогр.: с. 68-69. – 2-е изд.</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Тигранова, Л.И. Развитие логического мышления и познавательной активности детей с нарушением слуха/Л.И. Тигранова// Дефектология: науч.-метод. журн. - 2012.- № 2.-C.22-26.</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Токарева, О. В. Расстройства речи у детей с нарушением слуха/О.В. Токарева, под ред. проф. С. С. Ляпидевского.- М.: Логос, 2013.-256 с. </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Труханова, Ю.А. Психологические условия развития воображения у слабослышащих старших дошкольников / Ю.А. Труханова: диссертация на соискание </w:t>
      </w:r>
      <w:r w:rsidRPr="00314D33">
        <w:lastRenderedPageBreak/>
        <w:t>ученой степени кандидата психологических наук / Нижегородский государственный педагогический университет. Нижний Новгород, 2011. – 272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 xml:space="preserve">Филиппова, Е.В. Игровая терапия/Е.В.Филиппова//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 xml:space="preserve">Шматко, Н.Д. Если малыш не слышит… [Текст]: пособие для учителя / Н.Д. Шматко, Т.В. Пелымская; Предисл. и послел. Э.А. Корсунской. – 2-е изд., перераб. – М.: Просвещение, 2003 – 204 с.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Методические рекомендации к альбому для обследования произношения дошкольников с нарушенным слухом / Н.Д. Шматко, Т.В. Пелымская ; ГНУ "Ин-т коррекц. педагогики Рос. акад. образования". Москва, 2004. – 26 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Шматко, Н.Д. Особенности организации коррекционного обучения имплантированных дошкольников / Н. Д. Шматко // Дефектология : науч.-метод. журн. - 2012. - № 3. - C. 45-51.</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2009. № 5. С. 17-22.</w:t>
      </w:r>
    </w:p>
    <w:p w:rsidR="00E57EBF" w:rsidRPr="00314D33" w:rsidRDefault="00E57EBF" w:rsidP="00E57EBF">
      <w:pPr>
        <w:pStyle w:val="af"/>
        <w:numPr>
          <w:ilvl w:val="0"/>
          <w:numId w:val="7"/>
        </w:numPr>
        <w:tabs>
          <w:tab w:val="left" w:pos="0"/>
        </w:tabs>
        <w:spacing w:before="0" w:beforeAutospacing="0" w:after="0" w:afterAutospacing="0" w:line="360" w:lineRule="auto"/>
        <w:ind w:left="0" w:firstLine="709"/>
        <w:contextualSpacing/>
        <w:jc w:val="both"/>
      </w:pPr>
      <w:r w:rsidRPr="00314D33">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rPr>
          <w:lang w:val="en-US"/>
        </w:rPr>
      </w:pPr>
      <w:r w:rsidRPr="00314D33">
        <w:rPr>
          <w:lang w:val="en-US"/>
        </w:rPr>
        <w:t xml:space="preserve">Musiek, F.E. Auditory neuroscience and diagnosis/F.E. Musiek // Handbook of </w:t>
      </w:r>
      <w:r w:rsidRPr="00314D33">
        <w:rPr>
          <w:lang w:val="en-US"/>
        </w:rPr>
        <w:lastRenderedPageBreak/>
        <w:t>central auditory processing disorder, Vol. 1/F. E. Musiek, G. D. Chermak. - 2nd ed. - San Diego: Plural Publishing, 2014. -745 p.</w:t>
      </w:r>
    </w:p>
    <w:p w:rsidR="00E57EBF" w:rsidRPr="00314D33" w:rsidRDefault="00E57EBF" w:rsidP="00E57EBF">
      <w:pPr>
        <w:spacing w:after="0" w:line="360" w:lineRule="auto"/>
        <w:ind w:firstLine="709"/>
        <w:rPr>
          <w:rFonts w:ascii="Times New Roman" w:hAnsi="Times New Roman"/>
          <w:b/>
          <w:sz w:val="24"/>
          <w:szCs w:val="24"/>
          <w:lang w:val="en-US"/>
        </w:rPr>
      </w:pPr>
      <w:r w:rsidRPr="00314D33">
        <w:rPr>
          <w:rFonts w:ascii="Times New Roman" w:hAnsi="Times New Roman"/>
          <w:b/>
          <w:sz w:val="24"/>
          <w:szCs w:val="24"/>
          <w:lang w:val="en-US"/>
        </w:rPr>
        <w:tab/>
      </w:r>
    </w:p>
    <w:p w:rsidR="00E57EBF" w:rsidRPr="00314D33" w:rsidRDefault="00E57EBF" w:rsidP="00E57EBF">
      <w:pPr>
        <w:rPr>
          <w:lang w:val="en-US"/>
        </w:rPr>
      </w:pPr>
    </w:p>
    <w:p w:rsidR="00E57EBF" w:rsidRPr="00314D33" w:rsidRDefault="00E57EBF" w:rsidP="00E57EBF">
      <w:pPr>
        <w:rPr>
          <w:lang w:val="en-US"/>
        </w:rPr>
      </w:pPr>
    </w:p>
    <w:p w:rsidR="004C676E" w:rsidRPr="00314D33" w:rsidRDefault="004C676E">
      <w:pPr>
        <w:rPr>
          <w:lang w:val="en-US"/>
        </w:rPr>
      </w:pPr>
    </w:p>
    <w:sectPr w:rsidR="004C676E" w:rsidRPr="00314D33" w:rsidSect="004C676E">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74" w:rsidRDefault="00BC2074" w:rsidP="00E57EBF">
      <w:pPr>
        <w:spacing w:after="0" w:line="240" w:lineRule="auto"/>
      </w:pPr>
      <w:r>
        <w:separator/>
      </w:r>
    </w:p>
  </w:endnote>
  <w:endnote w:type="continuationSeparator" w:id="0">
    <w:p w:rsidR="00BC2074" w:rsidRDefault="00BC2074" w:rsidP="00E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6E" w:rsidRDefault="004C676E">
    <w:pPr>
      <w:pStyle w:val="a6"/>
      <w:jc w:val="center"/>
    </w:pPr>
    <w:r>
      <w:fldChar w:fldCharType="begin"/>
    </w:r>
    <w:r>
      <w:instrText>PAGE   \* MERGEFORMAT</w:instrText>
    </w:r>
    <w:r>
      <w:fldChar w:fldCharType="separate"/>
    </w:r>
    <w:r w:rsidR="00624EC1">
      <w:rPr>
        <w:noProof/>
      </w:rPr>
      <w:t>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74" w:rsidRDefault="00BC2074" w:rsidP="00E57EBF">
      <w:pPr>
        <w:spacing w:after="0" w:line="240" w:lineRule="auto"/>
      </w:pPr>
      <w:r>
        <w:separator/>
      </w:r>
    </w:p>
  </w:footnote>
  <w:footnote w:type="continuationSeparator" w:id="0">
    <w:p w:rsidR="00BC2074" w:rsidRDefault="00BC2074" w:rsidP="00E57EBF">
      <w:pPr>
        <w:spacing w:after="0" w:line="240" w:lineRule="auto"/>
      </w:pPr>
      <w:r>
        <w:continuationSeparator/>
      </w:r>
    </w:p>
  </w:footnote>
  <w:footnote w:id="1">
    <w:p w:rsidR="006906F7" w:rsidRPr="00657312" w:rsidRDefault="006906F7" w:rsidP="006906F7">
      <w:pPr>
        <w:pStyle w:val="af3"/>
        <w:jc w:val="both"/>
        <w:rPr>
          <w:rFonts w:ascii="Times New Roman" w:hAnsi="Times New Roman"/>
        </w:rPr>
      </w:pPr>
      <w:r w:rsidRPr="00657312">
        <w:rPr>
          <w:rStyle w:val="af5"/>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2">
    <w:p w:rsidR="006906F7" w:rsidRDefault="006906F7" w:rsidP="00862908">
      <w:pPr>
        <w:pStyle w:val="af3"/>
        <w:jc w:val="both"/>
      </w:pPr>
      <w:r>
        <w:rPr>
          <w:rStyle w:val="af5"/>
        </w:rPr>
        <w:footnoteRef/>
      </w:r>
      <w:r>
        <w:t xml:space="preserve"> </w:t>
      </w:r>
      <w:r w:rsidRPr="00862908">
        <w:rPr>
          <w:rFonts w:ascii="Times New Roman" w:hAnsi="Times New Roman"/>
        </w:rPr>
        <w:t xml:space="preserve">Желательно их обучение в особых группах </w:t>
      </w:r>
      <w:r w:rsidRPr="00862908">
        <w:rPr>
          <w:rFonts w:ascii="Times New Roman" w:hAnsi="Times New Roman"/>
          <w:lang w:eastAsia="ru-RU"/>
        </w:rPr>
        <w:t xml:space="preserve">для слабослышащих дошкольников </w:t>
      </w:r>
      <w:r w:rsidRPr="00862908">
        <w:rPr>
          <w:rFonts w:ascii="Times New Roman" w:hAnsi="Times New Roman"/>
        </w:rPr>
        <w:t>со сложными (комплексными) нарушениями развития</w:t>
      </w:r>
      <w:r>
        <w:t xml:space="preserve"> </w:t>
      </w:r>
    </w:p>
  </w:footnote>
  <w:footnote w:id="3">
    <w:p w:rsidR="00E57EBF" w:rsidRPr="00D2123D" w:rsidRDefault="00E57EBF" w:rsidP="00E57EBF">
      <w:pPr>
        <w:pStyle w:val="af3"/>
        <w:rPr>
          <w:rFonts w:ascii="Times New Roman" w:hAnsi="Times New Roman"/>
        </w:rPr>
      </w:pPr>
      <w:r>
        <w:rPr>
          <w:rStyle w:val="af5"/>
        </w:rPr>
        <w:footnoteRef/>
      </w:r>
      <w:r>
        <w:t xml:space="preserve"> </w:t>
      </w:r>
      <w:r>
        <w:rPr>
          <w:rFonts w:ascii="Times New Roman" w:hAnsi="Times New Roman"/>
        </w:rPr>
        <w:t>Шматко Н.Д., Пелымская Т.В. Если малыш не слышит… Пособие для учителя. – М.: Просвещение, 2003. – С. 187.</w:t>
      </w:r>
    </w:p>
  </w:footnote>
  <w:footnote w:id="4">
    <w:p w:rsidR="00E57EBF" w:rsidRPr="004A58C7" w:rsidRDefault="00E57EBF" w:rsidP="00E57EBF">
      <w:pPr>
        <w:pStyle w:val="af3"/>
        <w:jc w:val="both"/>
        <w:rPr>
          <w:rFonts w:ascii="Times New Roman" w:hAnsi="Times New Roman"/>
        </w:rPr>
      </w:pPr>
      <w:r w:rsidRPr="004A58C7">
        <w:rPr>
          <w:rStyle w:val="af5"/>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5">
    <w:p w:rsidR="00F342F9" w:rsidRDefault="00F342F9" w:rsidP="00F342F9">
      <w:pPr>
        <w:pStyle w:val="af3"/>
        <w:jc w:val="both"/>
      </w:pPr>
      <w:r>
        <w:rPr>
          <w:rStyle w:val="af5"/>
        </w:rPr>
        <w:footnoteRef/>
      </w:r>
      <w:r>
        <w:t xml:space="preserve"> </w:t>
      </w:r>
      <w:r w:rsidRPr="00B84ADC">
        <w:rPr>
          <w:rFonts w:ascii="Times New Roman" w:hAnsi="Times New Roman"/>
        </w:rPr>
        <w:t>Головчиц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footnote>
  <w:footnote w:id="6">
    <w:p w:rsidR="00C072AF" w:rsidRPr="001C44B5" w:rsidRDefault="00C072AF" w:rsidP="00862908">
      <w:pPr>
        <w:pStyle w:val="af3"/>
        <w:jc w:val="both"/>
      </w:pPr>
      <w:r w:rsidRPr="001C44B5">
        <w:rPr>
          <w:rStyle w:val="af5"/>
        </w:rPr>
        <w:footnoteRef/>
      </w:r>
      <w:r w:rsidRPr="001C44B5">
        <w:t xml:space="preserve"> </w:t>
      </w:r>
      <w:r w:rsidRPr="001C44B5">
        <w:rPr>
          <w:rFonts w:ascii="Times New Roman" w:hAnsi="Times New Roman"/>
        </w:rPr>
        <w:t>ребенок с 1 и 2 степенью тугоухости или имеющий противопоказания к звукоусилению может не пользоваться индивидуальными слуховыми аппаратами</w:t>
      </w:r>
    </w:p>
  </w:footnote>
  <w:footnote w:id="7">
    <w:p w:rsidR="006E2971" w:rsidRPr="00125276" w:rsidRDefault="006E2971" w:rsidP="00125276">
      <w:pPr>
        <w:pStyle w:val="af3"/>
        <w:jc w:val="both"/>
      </w:pPr>
      <w:r w:rsidRPr="00125276">
        <w:rPr>
          <w:rStyle w:val="af5"/>
        </w:rPr>
        <w:footnoteRef/>
      </w:r>
      <w:r w:rsidRPr="00125276">
        <w:t xml:space="preserve"> </w:t>
      </w:r>
      <w:r w:rsidRPr="00125276">
        <w:rPr>
          <w:rFonts w:ascii="Times New Roman" w:hAnsi="Times New Roman"/>
        </w:rPr>
        <w:t>При включении детей с нарушенным слухом в группы общеразвивающей и оздоровительной направленности на 8 детей выделяется ставка сурдопедагога</w:t>
      </w:r>
    </w:p>
  </w:footnote>
  <w:footnote w:id="8">
    <w:p w:rsidR="00E57EBF" w:rsidRDefault="00E57EBF" w:rsidP="00E57EBF">
      <w:pPr>
        <w:pStyle w:val="af3"/>
        <w:jc w:val="both"/>
        <w:rPr>
          <w:rFonts w:ascii="Times New Roman" w:hAnsi="Times New Roman"/>
        </w:rPr>
      </w:pPr>
      <w:r>
        <w:rPr>
          <w:rStyle w:val="af5"/>
        </w:rPr>
        <w:footnoteRef/>
      </w:r>
      <w:r>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F6D"/>
    <w:rsid w:val="0004430C"/>
    <w:rsid w:val="00054073"/>
    <w:rsid w:val="00057D9A"/>
    <w:rsid w:val="000C2E4A"/>
    <w:rsid w:val="00125276"/>
    <w:rsid w:val="00163969"/>
    <w:rsid w:val="001827F5"/>
    <w:rsid w:val="001A4C6A"/>
    <w:rsid w:val="001C44B5"/>
    <w:rsid w:val="001C6AD4"/>
    <w:rsid w:val="001D7741"/>
    <w:rsid w:val="00207663"/>
    <w:rsid w:val="00224F1D"/>
    <w:rsid w:val="00227BBF"/>
    <w:rsid w:val="00291B71"/>
    <w:rsid w:val="00292767"/>
    <w:rsid w:val="002D47AA"/>
    <w:rsid w:val="003050DA"/>
    <w:rsid w:val="00314D33"/>
    <w:rsid w:val="00331773"/>
    <w:rsid w:val="00352F3D"/>
    <w:rsid w:val="003866F9"/>
    <w:rsid w:val="003944E3"/>
    <w:rsid w:val="00410982"/>
    <w:rsid w:val="004135B2"/>
    <w:rsid w:val="004B519F"/>
    <w:rsid w:val="004B59EB"/>
    <w:rsid w:val="004B7C06"/>
    <w:rsid w:val="004C676E"/>
    <w:rsid w:val="004D4D3C"/>
    <w:rsid w:val="00502A85"/>
    <w:rsid w:val="005257D2"/>
    <w:rsid w:val="00530919"/>
    <w:rsid w:val="00533772"/>
    <w:rsid w:val="00582C4E"/>
    <w:rsid w:val="005A6D35"/>
    <w:rsid w:val="005D7E10"/>
    <w:rsid w:val="00624EC1"/>
    <w:rsid w:val="00677C7D"/>
    <w:rsid w:val="0068220B"/>
    <w:rsid w:val="006906F7"/>
    <w:rsid w:val="00690CEB"/>
    <w:rsid w:val="006C4E00"/>
    <w:rsid w:val="006D3906"/>
    <w:rsid w:val="006E2971"/>
    <w:rsid w:val="006E34AD"/>
    <w:rsid w:val="006E6834"/>
    <w:rsid w:val="006F54D1"/>
    <w:rsid w:val="00706CCE"/>
    <w:rsid w:val="00731DA4"/>
    <w:rsid w:val="00783E13"/>
    <w:rsid w:val="007A26E7"/>
    <w:rsid w:val="007C5824"/>
    <w:rsid w:val="007C7EDF"/>
    <w:rsid w:val="00814CF0"/>
    <w:rsid w:val="00852473"/>
    <w:rsid w:val="00862908"/>
    <w:rsid w:val="008A34C9"/>
    <w:rsid w:val="008C2388"/>
    <w:rsid w:val="008C464C"/>
    <w:rsid w:val="008C7B03"/>
    <w:rsid w:val="00920B7A"/>
    <w:rsid w:val="00997D19"/>
    <w:rsid w:val="009B1D10"/>
    <w:rsid w:val="009B55A8"/>
    <w:rsid w:val="00A13898"/>
    <w:rsid w:val="00A45337"/>
    <w:rsid w:val="00A70605"/>
    <w:rsid w:val="00AD79BB"/>
    <w:rsid w:val="00AE74C0"/>
    <w:rsid w:val="00B3648A"/>
    <w:rsid w:val="00B61B16"/>
    <w:rsid w:val="00B64E60"/>
    <w:rsid w:val="00B86409"/>
    <w:rsid w:val="00BA553B"/>
    <w:rsid w:val="00BB55D4"/>
    <w:rsid w:val="00BC2074"/>
    <w:rsid w:val="00BC6794"/>
    <w:rsid w:val="00C072AF"/>
    <w:rsid w:val="00C21F90"/>
    <w:rsid w:val="00C41CA1"/>
    <w:rsid w:val="00C70F07"/>
    <w:rsid w:val="00C75883"/>
    <w:rsid w:val="00CA2F75"/>
    <w:rsid w:val="00CC04A8"/>
    <w:rsid w:val="00CD2276"/>
    <w:rsid w:val="00CD6BCE"/>
    <w:rsid w:val="00D13FE0"/>
    <w:rsid w:val="00D5386B"/>
    <w:rsid w:val="00D82006"/>
    <w:rsid w:val="00DA54B1"/>
    <w:rsid w:val="00DA77BC"/>
    <w:rsid w:val="00DE2AD5"/>
    <w:rsid w:val="00E3679B"/>
    <w:rsid w:val="00E53E85"/>
    <w:rsid w:val="00E57EBF"/>
    <w:rsid w:val="00F11555"/>
    <w:rsid w:val="00F24B49"/>
    <w:rsid w:val="00F342F9"/>
    <w:rsid w:val="00F43BFC"/>
    <w:rsid w:val="00F65C6A"/>
    <w:rsid w:val="00F6726E"/>
    <w:rsid w:val="00F70431"/>
    <w:rsid w:val="00F8749B"/>
    <w:rsid w:val="00FC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37236E-63E9-4717-9C3E-B1CF684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BF"/>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lang w:val="x-none" w:eastAsia="x-none"/>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spacing w:after="0" w:line="240" w:lineRule="auto"/>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pPr>
      <w:spacing w:line="240" w:lineRule="auto"/>
    </w:pPr>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34"/>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pPr>
      <w:jc w:val="both"/>
    </w:pPr>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A7B2-EE32-40EA-8925-DB85385D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41625</Words>
  <Characters>237265</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П.И.И.</cp:lastModifiedBy>
  <cp:revision>6</cp:revision>
  <dcterms:created xsi:type="dcterms:W3CDTF">2018-09-19T07:03:00Z</dcterms:created>
  <dcterms:modified xsi:type="dcterms:W3CDTF">2018-09-20T13:27:00Z</dcterms:modified>
</cp:coreProperties>
</file>