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8D" w:rsidRPr="005C6EBF" w:rsidRDefault="00025F8D" w:rsidP="00025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E65D77" wp14:editId="1C9C565B">
            <wp:extent cx="657225" cy="714375"/>
            <wp:effectExtent l="0" t="0" r="9525" b="9525"/>
            <wp:docPr id="1" name="Рисунок 1" descr="C:\Users\CDF8~1\AppData\Local\Temp\lu82561bwl.tmp\lu82561bxd_tmp_73c8df77a339b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F8~1\AppData\Local\Temp\lu82561bwl.tmp\lu82561bxd_tmp_73c8df77a339b33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8D" w:rsidRPr="005C6EBF" w:rsidRDefault="00025F8D" w:rsidP="00025F8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C6E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Управление образования </w:t>
      </w:r>
    </w:p>
    <w:p w:rsidR="00025F8D" w:rsidRPr="005C6EBF" w:rsidRDefault="00025F8D" w:rsidP="00025F8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5C6E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Администрации Артинского городского округа</w:t>
      </w:r>
    </w:p>
    <w:p w:rsidR="00025F8D" w:rsidRPr="005C6EBF" w:rsidRDefault="00025F8D" w:rsidP="00025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A99669" wp14:editId="68FBFA35">
            <wp:extent cx="6038850" cy="90537"/>
            <wp:effectExtent l="0" t="0" r="0" b="5080"/>
            <wp:docPr id="2" name="Рисунок 2" descr="C:\Users\CDF8~1\AppData\Local\Temp\lu82561bwl.tmp\lu82561bxd_tmp_5f642b68373a46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F8~1\AppData\Local\Temp\lu82561bwl.tmp\lu82561bxd_tmp_5f642b68373a46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F8D" w:rsidRPr="005C6EBF" w:rsidRDefault="00025F8D" w:rsidP="00025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623340, Свердловская обл., </w:t>
      </w:r>
      <w:proofErr w:type="spellStart"/>
      <w:r w:rsidRPr="005C6EBF">
        <w:rPr>
          <w:rFonts w:ascii="Times New Roman" w:eastAsia="Times New Roman" w:hAnsi="Times New Roman" w:cs="Times New Roman"/>
          <w:sz w:val="20"/>
          <w:szCs w:val="20"/>
          <w:lang w:eastAsia="ru-RU"/>
        </w:rPr>
        <w:t>р.п</w:t>
      </w:r>
      <w:proofErr w:type="spellEnd"/>
      <w:r w:rsidRPr="005C6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Арти, ул. Ленина, 81 тел./факс (34391) 2-15-05 </w:t>
      </w:r>
    </w:p>
    <w:p w:rsidR="00025F8D" w:rsidRDefault="00025F8D" w:rsidP="00025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6D512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C6EB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6D51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8" w:history="1">
        <w:r w:rsidRPr="005C6EBF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 w:eastAsia="ru-RU"/>
          </w:rPr>
          <w:t>serebrennikova</w:t>
        </w:r>
      </w:hyperlink>
      <w:hyperlink r:id="rId9" w:history="1">
        <w:r w:rsidRPr="006D5127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eastAsia="ru-RU"/>
          </w:rPr>
          <w:t>-</w:t>
        </w:r>
      </w:hyperlink>
      <w:hyperlink r:id="rId10" w:history="1">
        <w:r w:rsidRPr="005C6EBF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 w:eastAsia="ru-RU"/>
          </w:rPr>
          <w:t>mv</w:t>
        </w:r>
      </w:hyperlink>
      <w:hyperlink r:id="rId11" w:history="1">
        <w:r w:rsidRPr="006D5127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eastAsia="ru-RU"/>
          </w:rPr>
          <w:t>@</w:t>
        </w:r>
      </w:hyperlink>
      <w:hyperlink r:id="rId12" w:history="1">
        <w:r w:rsidRPr="005C6EBF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 w:eastAsia="ru-RU"/>
          </w:rPr>
          <w:t>yandex</w:t>
        </w:r>
      </w:hyperlink>
      <w:hyperlink r:id="rId13" w:history="1">
        <w:r w:rsidRPr="006D5127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eastAsia="ru-RU"/>
          </w:rPr>
          <w:t>.</w:t>
        </w:r>
      </w:hyperlink>
      <w:hyperlink r:id="rId14" w:history="1">
        <w:proofErr w:type="spellStart"/>
        <w:r w:rsidRPr="005C6EBF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5C6EBF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ОКПО 02116286, ОГРН 1036602271617, ИНН 6636006619 КПП 663601001</w:t>
      </w:r>
    </w:p>
    <w:p w:rsidR="00025F8D" w:rsidRDefault="00025F8D" w:rsidP="00025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5F8D" w:rsidRPr="00352755" w:rsidRDefault="00BB3063" w:rsidP="00025F8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6"/>
          <w:szCs w:val="26"/>
        </w:rPr>
      </w:pPr>
      <w:r>
        <w:rPr>
          <w:rFonts w:ascii="Times New Roman" w:eastAsia="Andale Sans UI" w:hAnsi="Times New Roman" w:cs="Times New Roman"/>
          <w:kern w:val="2"/>
          <w:sz w:val="26"/>
          <w:szCs w:val="26"/>
        </w:rPr>
        <w:t>«22</w:t>
      </w:r>
      <w:r w:rsidR="00E06939">
        <w:rPr>
          <w:rFonts w:ascii="Times New Roman" w:eastAsia="Andale Sans UI" w:hAnsi="Times New Roman" w:cs="Times New Roman"/>
          <w:kern w:val="2"/>
          <w:sz w:val="26"/>
          <w:szCs w:val="26"/>
        </w:rPr>
        <w:t>» ноября</w:t>
      </w:r>
      <w:r w:rsidR="00025F8D" w:rsidRPr="009256D6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 202</w:t>
      </w:r>
      <w:r>
        <w:rPr>
          <w:rFonts w:ascii="Times New Roman" w:eastAsia="Andale Sans UI" w:hAnsi="Times New Roman" w:cs="Times New Roman"/>
          <w:kern w:val="2"/>
          <w:sz w:val="26"/>
          <w:szCs w:val="26"/>
        </w:rPr>
        <w:t>1</w:t>
      </w:r>
      <w:r w:rsidR="00025F8D" w:rsidRPr="009256D6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 г.</w:t>
      </w:r>
      <w:r w:rsidR="00E06939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 №</w:t>
      </w:r>
      <w:r w:rsidR="00CF5FD4" w:rsidRPr="00352755">
        <w:rPr>
          <w:rFonts w:ascii="Times New Roman" w:eastAsia="Andale Sans UI" w:hAnsi="Times New Roman" w:cs="Times New Roman"/>
          <w:kern w:val="2"/>
          <w:sz w:val="26"/>
          <w:szCs w:val="26"/>
        </w:rPr>
        <w:t xml:space="preserve"> 934</w:t>
      </w:r>
    </w:p>
    <w:p w:rsidR="00025F8D" w:rsidRPr="009256D6" w:rsidRDefault="00025F8D" w:rsidP="00025F8D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9256D6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Заместителю </w:t>
      </w:r>
    </w:p>
    <w:p w:rsidR="00025F8D" w:rsidRDefault="00025F8D" w:rsidP="00025F8D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9256D6">
        <w:rPr>
          <w:rFonts w:ascii="Times New Roman" w:eastAsia="Andale Sans UI" w:hAnsi="Times New Roman" w:cs="Times New Roman"/>
          <w:kern w:val="2"/>
          <w:sz w:val="24"/>
          <w:szCs w:val="24"/>
        </w:rPr>
        <w:t>Главы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Администрации</w:t>
      </w:r>
    </w:p>
    <w:p w:rsidR="00025F8D" w:rsidRPr="009256D6" w:rsidRDefault="00025F8D" w:rsidP="00025F8D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 w:rsidRPr="009256D6">
        <w:rPr>
          <w:rFonts w:ascii="Times New Roman" w:eastAsia="Andale Sans UI" w:hAnsi="Times New Roman" w:cs="Times New Roman"/>
          <w:kern w:val="2"/>
          <w:sz w:val="24"/>
          <w:szCs w:val="24"/>
        </w:rPr>
        <w:t>Артинского</w:t>
      </w:r>
      <w:proofErr w:type="spellEnd"/>
      <w:r w:rsidRPr="009256D6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городского округа</w:t>
      </w:r>
    </w:p>
    <w:p w:rsidR="00025F8D" w:rsidRPr="009256D6" w:rsidRDefault="00025F8D" w:rsidP="00025F8D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9256D6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Токареву С.А.  </w:t>
      </w:r>
    </w:p>
    <w:p w:rsidR="006533C4" w:rsidRDefault="006533C4" w:rsidP="00E06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2755" w:rsidRDefault="00E06939" w:rsidP="00E06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527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Работа дошкольных образовательных организаций </w:t>
      </w:r>
    </w:p>
    <w:p w:rsidR="00352755" w:rsidRDefault="00E06939" w:rsidP="00E06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527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раннему выявлению семей, испытывающих </w:t>
      </w:r>
    </w:p>
    <w:p w:rsidR="00E06939" w:rsidRPr="00352755" w:rsidRDefault="00E06939" w:rsidP="00E06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75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трудности в воспитании детей, находящихся в СОП.</w:t>
      </w:r>
    </w:p>
    <w:p w:rsidR="00E06939" w:rsidRPr="005C6EBF" w:rsidRDefault="00E06939" w:rsidP="00E069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D4" w:rsidRPr="00CF5FD4" w:rsidRDefault="00E06939" w:rsidP="00CF5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D4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 </w:t>
      </w:r>
      <w:proofErr w:type="spellStart"/>
      <w:r w:rsidRPr="00CF5FD4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CF5FD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C247D0" w:rsidRPr="00CF5FD4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BB3063" w:rsidRPr="00CF5FD4">
        <w:rPr>
          <w:rFonts w:ascii="Times New Roman" w:hAnsi="Times New Roman" w:cs="Times New Roman"/>
          <w:b/>
          <w:sz w:val="28"/>
          <w:szCs w:val="28"/>
        </w:rPr>
        <w:t xml:space="preserve"> 88 </w:t>
      </w:r>
      <w:r w:rsidRPr="00CF5FD4">
        <w:rPr>
          <w:rFonts w:ascii="Times New Roman" w:hAnsi="Times New Roman" w:cs="Times New Roman"/>
          <w:sz w:val="28"/>
          <w:szCs w:val="28"/>
        </w:rPr>
        <w:t xml:space="preserve"> групп дошкольного возрас</w:t>
      </w:r>
      <w:r w:rsidR="00C247D0" w:rsidRPr="00CF5FD4">
        <w:rPr>
          <w:rFonts w:ascii="Times New Roman" w:hAnsi="Times New Roman" w:cs="Times New Roman"/>
          <w:sz w:val="28"/>
          <w:szCs w:val="28"/>
        </w:rPr>
        <w:t>та (</w:t>
      </w:r>
      <w:r w:rsidR="00BB3063" w:rsidRPr="00CF5FD4">
        <w:rPr>
          <w:rFonts w:ascii="Times New Roman" w:hAnsi="Times New Roman" w:cs="Times New Roman"/>
          <w:sz w:val="28"/>
          <w:szCs w:val="28"/>
        </w:rPr>
        <w:t>1</w:t>
      </w:r>
      <w:r w:rsidR="00C247D0" w:rsidRPr="00CF5FD4">
        <w:rPr>
          <w:rFonts w:ascii="Times New Roman" w:hAnsi="Times New Roman" w:cs="Times New Roman"/>
          <w:sz w:val="28"/>
          <w:szCs w:val="28"/>
        </w:rPr>
        <w:t xml:space="preserve">-7 лет), которые посещают </w:t>
      </w:r>
      <w:r w:rsidR="00BB3063" w:rsidRPr="00CF5FD4">
        <w:rPr>
          <w:rFonts w:ascii="Times New Roman" w:hAnsi="Times New Roman" w:cs="Times New Roman"/>
          <w:sz w:val="28"/>
          <w:szCs w:val="28"/>
        </w:rPr>
        <w:t>1439</w:t>
      </w:r>
      <w:r w:rsidRPr="00CF5FD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F5FD4" w:rsidRPr="00CF5FD4">
        <w:rPr>
          <w:rFonts w:ascii="Times New Roman" w:hAnsi="Times New Roman" w:cs="Times New Roman"/>
          <w:sz w:val="28"/>
          <w:szCs w:val="28"/>
        </w:rPr>
        <w:t xml:space="preserve">. Из них: 47 групп функционирует в п. Арти (892 воспитанника), 41 группа – в сельских детских садах (547 воспитанников). </w:t>
      </w:r>
    </w:p>
    <w:p w:rsidR="00E06939" w:rsidRPr="00CF5FD4" w:rsidRDefault="00E06939" w:rsidP="00CF5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FD4">
        <w:rPr>
          <w:rFonts w:ascii="Times New Roman" w:hAnsi="Times New Roman" w:cs="Times New Roman"/>
          <w:sz w:val="28"/>
          <w:szCs w:val="28"/>
        </w:rPr>
        <w:t xml:space="preserve">Деятельность  дошкольной образовательной организации (далее – ДОО)  по профилактике безнадзорности несовершеннолетних и раннему выявлению семейного неблагополучия, </w:t>
      </w:r>
      <w:r w:rsidR="00AE7B6D" w:rsidRPr="00CF5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испытывающих трудности в воспитании детей, находящихся в СОП</w:t>
      </w:r>
      <w:r w:rsidR="00AE7B6D" w:rsidRPr="00CF5FD4">
        <w:rPr>
          <w:rFonts w:ascii="Times New Roman" w:hAnsi="Times New Roman" w:cs="Times New Roman"/>
          <w:sz w:val="28"/>
          <w:szCs w:val="28"/>
        </w:rPr>
        <w:t xml:space="preserve"> </w:t>
      </w:r>
      <w:r w:rsidRPr="00CF5FD4">
        <w:rPr>
          <w:rFonts w:ascii="Times New Roman" w:hAnsi="Times New Roman" w:cs="Times New Roman"/>
          <w:sz w:val="28"/>
          <w:szCs w:val="28"/>
        </w:rPr>
        <w:t>руководствуется международной, федеральной, региональной нормативно-правовой базой, а также локальными документами (приказы о назначении ответственных за работу с семьями группы риска/СОП, планы мероприятий с семьями группы риска/СОП и др.).</w:t>
      </w:r>
      <w:proofErr w:type="gramEnd"/>
    </w:p>
    <w:p w:rsidR="00E06939" w:rsidRPr="00CF5FD4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FD4">
        <w:rPr>
          <w:rFonts w:ascii="Times New Roman" w:hAnsi="Times New Roman" w:cs="Times New Roman"/>
          <w:sz w:val="28"/>
          <w:szCs w:val="28"/>
        </w:rPr>
        <w:t xml:space="preserve">Особую роль в системе раннего выявления неблагополучных семей отводится тесному взаимодействию администрации ДОО, педагогов и специалистов с родителями воспитанников. С этой целью в детских садах </w:t>
      </w:r>
      <w:proofErr w:type="spellStart"/>
      <w:r w:rsidRPr="00CF5FD4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CF5FD4">
        <w:rPr>
          <w:rFonts w:ascii="Times New Roman" w:hAnsi="Times New Roman" w:cs="Times New Roman"/>
          <w:sz w:val="28"/>
          <w:szCs w:val="28"/>
        </w:rPr>
        <w:t xml:space="preserve"> ГО проводится ряд следующих мероприятий:</w:t>
      </w:r>
    </w:p>
    <w:p w:rsidR="00E06939" w:rsidRPr="00CF5FD4" w:rsidRDefault="00E06939" w:rsidP="00E06939">
      <w:pPr>
        <w:pStyle w:val="a7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F5FD4">
        <w:rPr>
          <w:sz w:val="28"/>
          <w:szCs w:val="28"/>
        </w:rPr>
        <w:t>При поступлении ребенка в детский сад с родителями (законными представителями) заключается договор об образовании по образовательным программам дошкольного образования, который в первую очередь ориентирован на повышение культуры взаимодействия всех участников образовательного процесса.</w:t>
      </w:r>
    </w:p>
    <w:p w:rsidR="00E06939" w:rsidRPr="00CF5FD4" w:rsidRDefault="00E06939" w:rsidP="00E06939">
      <w:pPr>
        <w:pStyle w:val="a7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CF5FD4">
        <w:rPr>
          <w:sz w:val="28"/>
          <w:szCs w:val="28"/>
        </w:rPr>
        <w:t xml:space="preserve">С целью изучения индивидуальных особенностей и потребностей будущих воспитанников в ДОО  проводится анкетирование - «Анкета – знакомство». </w:t>
      </w:r>
    </w:p>
    <w:p w:rsidR="00E06939" w:rsidRPr="00CF5FD4" w:rsidRDefault="00E06939" w:rsidP="00E06939">
      <w:pPr>
        <w:pStyle w:val="a5"/>
        <w:tabs>
          <w:tab w:val="left" w:pos="567"/>
        </w:tabs>
        <w:spacing w:before="0" w:beforeAutospacing="0" w:after="0" w:line="240" w:lineRule="auto"/>
        <w:ind w:firstLine="567"/>
        <w:jc w:val="both"/>
        <w:rPr>
          <w:rStyle w:val="a6"/>
          <w:b w:val="0"/>
          <w:sz w:val="28"/>
          <w:szCs w:val="28"/>
        </w:rPr>
      </w:pPr>
      <w:r w:rsidRPr="00CF5FD4">
        <w:rPr>
          <w:rStyle w:val="a6"/>
          <w:b w:val="0"/>
          <w:sz w:val="28"/>
          <w:szCs w:val="28"/>
        </w:rPr>
        <w:t>3. Ежегодно в начале учебного года в детских садах формируется и обновляется банк данных о семьях воспитанников, посещающих ДОО, составляется социальный паспорт группы, который включает в себя следующие категории:</w:t>
      </w:r>
    </w:p>
    <w:p w:rsidR="00ED25B8" w:rsidRDefault="00E06939" w:rsidP="00E06939">
      <w:pPr>
        <w:pStyle w:val="a5"/>
        <w:spacing w:before="0" w:beforeAutospacing="0" w:after="0" w:line="240" w:lineRule="auto"/>
        <w:jc w:val="both"/>
        <w:rPr>
          <w:sz w:val="28"/>
          <w:szCs w:val="28"/>
        </w:rPr>
      </w:pPr>
      <w:r w:rsidRPr="00CF5FD4">
        <w:rPr>
          <w:sz w:val="28"/>
          <w:szCs w:val="28"/>
        </w:rPr>
        <w:t>- неполные семьи;</w:t>
      </w:r>
      <w:r w:rsidR="00C913D9" w:rsidRPr="00CF5FD4">
        <w:rPr>
          <w:sz w:val="28"/>
          <w:szCs w:val="28"/>
        </w:rPr>
        <w:t xml:space="preserve"> </w:t>
      </w:r>
    </w:p>
    <w:p w:rsidR="00E06939" w:rsidRPr="00CF5FD4" w:rsidRDefault="00E06939" w:rsidP="00E06939">
      <w:pPr>
        <w:pStyle w:val="a5"/>
        <w:spacing w:before="0" w:beforeAutospacing="0" w:after="0" w:line="240" w:lineRule="auto"/>
        <w:jc w:val="both"/>
        <w:rPr>
          <w:sz w:val="28"/>
          <w:szCs w:val="28"/>
        </w:rPr>
      </w:pPr>
      <w:r w:rsidRPr="00CF5FD4">
        <w:rPr>
          <w:sz w:val="28"/>
          <w:szCs w:val="28"/>
        </w:rPr>
        <w:t>- многодетные семьи;</w:t>
      </w:r>
    </w:p>
    <w:p w:rsidR="00E06939" w:rsidRPr="00CF5FD4" w:rsidRDefault="00E06939" w:rsidP="00E06939">
      <w:pPr>
        <w:pStyle w:val="a5"/>
        <w:spacing w:before="0" w:beforeAutospacing="0" w:after="0" w:line="240" w:lineRule="auto"/>
        <w:jc w:val="both"/>
        <w:rPr>
          <w:sz w:val="28"/>
          <w:szCs w:val="28"/>
        </w:rPr>
      </w:pPr>
      <w:r w:rsidRPr="00CF5FD4">
        <w:rPr>
          <w:sz w:val="28"/>
          <w:szCs w:val="28"/>
        </w:rPr>
        <w:lastRenderedPageBreak/>
        <w:t>- малообеспеченные семьи;</w:t>
      </w:r>
    </w:p>
    <w:p w:rsidR="00E06939" w:rsidRPr="00CF5FD4" w:rsidRDefault="00E06939" w:rsidP="00E06939">
      <w:pPr>
        <w:pStyle w:val="a5"/>
        <w:spacing w:before="0" w:beforeAutospacing="0" w:after="0" w:line="240" w:lineRule="auto"/>
        <w:jc w:val="both"/>
        <w:rPr>
          <w:sz w:val="28"/>
          <w:szCs w:val="28"/>
        </w:rPr>
      </w:pPr>
      <w:r w:rsidRPr="00CF5FD4">
        <w:rPr>
          <w:sz w:val="28"/>
          <w:szCs w:val="28"/>
        </w:rPr>
        <w:t>- семьи с опекаемыми и приемными детьми;</w:t>
      </w:r>
    </w:p>
    <w:p w:rsidR="00E06939" w:rsidRPr="00CF5FD4" w:rsidRDefault="00E06939" w:rsidP="00E06939">
      <w:pPr>
        <w:pStyle w:val="a5"/>
        <w:spacing w:before="0" w:beforeAutospacing="0" w:after="0" w:line="240" w:lineRule="auto"/>
        <w:jc w:val="both"/>
        <w:rPr>
          <w:sz w:val="28"/>
          <w:szCs w:val="28"/>
        </w:rPr>
      </w:pPr>
      <w:r w:rsidRPr="00CF5FD4">
        <w:rPr>
          <w:sz w:val="28"/>
          <w:szCs w:val="28"/>
        </w:rPr>
        <w:t>- семьи с детьми - инвалидами;</w:t>
      </w:r>
    </w:p>
    <w:p w:rsidR="00E06939" w:rsidRPr="00CF5FD4" w:rsidRDefault="00E06939" w:rsidP="00E06939">
      <w:pPr>
        <w:pStyle w:val="a5"/>
        <w:spacing w:before="0" w:beforeAutospacing="0" w:after="0" w:line="240" w:lineRule="auto"/>
        <w:jc w:val="both"/>
        <w:rPr>
          <w:sz w:val="28"/>
          <w:szCs w:val="28"/>
        </w:rPr>
      </w:pPr>
      <w:r w:rsidRPr="00CF5FD4">
        <w:rPr>
          <w:sz w:val="28"/>
          <w:szCs w:val="28"/>
        </w:rPr>
        <w:t>- семьи – беженцы и вынужденные переселенцы, имеющие соответствующий статус;</w:t>
      </w:r>
    </w:p>
    <w:p w:rsidR="00CF5FD4" w:rsidRDefault="00CF5FD4" w:rsidP="00E06939">
      <w:pPr>
        <w:pStyle w:val="a5"/>
        <w:spacing w:before="0" w:beforeAutospacing="0" w:after="0" w:line="240" w:lineRule="auto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19"/>
        <w:gridCol w:w="1484"/>
        <w:gridCol w:w="1484"/>
        <w:gridCol w:w="1484"/>
      </w:tblGrid>
      <w:tr w:rsidR="00BA6293" w:rsidTr="00352755">
        <w:tc>
          <w:tcPr>
            <w:tcW w:w="3919" w:type="dxa"/>
            <w:vMerge w:val="restart"/>
          </w:tcPr>
          <w:p w:rsidR="00BA6293" w:rsidRDefault="00BA6293" w:rsidP="00E06939">
            <w:pPr>
              <w:pStyle w:val="a5"/>
              <w:spacing w:before="0" w:after="0" w:line="240" w:lineRule="auto"/>
              <w:jc w:val="both"/>
            </w:pPr>
            <w:r>
              <w:t>Категория семей</w:t>
            </w:r>
          </w:p>
        </w:tc>
        <w:tc>
          <w:tcPr>
            <w:tcW w:w="4452" w:type="dxa"/>
            <w:gridSpan w:val="3"/>
          </w:tcPr>
          <w:p w:rsidR="00BA6293" w:rsidRDefault="00BA6293" w:rsidP="00BA6293">
            <w:pPr>
              <w:pStyle w:val="a5"/>
              <w:tabs>
                <w:tab w:val="left" w:pos="1535"/>
              </w:tabs>
              <w:spacing w:before="0" w:beforeAutospacing="0" w:after="0" w:line="240" w:lineRule="auto"/>
            </w:pPr>
            <w:r>
              <w:tab/>
              <w:t>Количество семей</w:t>
            </w:r>
          </w:p>
        </w:tc>
      </w:tr>
      <w:tr w:rsidR="00BA6293" w:rsidTr="00CF5FD4">
        <w:tc>
          <w:tcPr>
            <w:tcW w:w="3919" w:type="dxa"/>
            <w:vMerge/>
          </w:tcPr>
          <w:p w:rsidR="00BA6293" w:rsidRDefault="00BA6293" w:rsidP="00E06939">
            <w:pPr>
              <w:pStyle w:val="a5"/>
              <w:spacing w:before="0" w:beforeAutospacing="0" w:after="0" w:line="240" w:lineRule="auto"/>
              <w:jc w:val="both"/>
            </w:pPr>
          </w:p>
        </w:tc>
        <w:tc>
          <w:tcPr>
            <w:tcW w:w="1484" w:type="dxa"/>
          </w:tcPr>
          <w:p w:rsidR="00BA6293" w:rsidRDefault="00BA6293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Арти</w:t>
            </w:r>
          </w:p>
        </w:tc>
        <w:tc>
          <w:tcPr>
            <w:tcW w:w="1484" w:type="dxa"/>
          </w:tcPr>
          <w:p w:rsidR="00BA6293" w:rsidRDefault="00BA6293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Село</w:t>
            </w:r>
          </w:p>
        </w:tc>
        <w:tc>
          <w:tcPr>
            <w:tcW w:w="1484" w:type="dxa"/>
          </w:tcPr>
          <w:p w:rsidR="00BA6293" w:rsidRPr="00BA6293" w:rsidRDefault="00BA6293" w:rsidP="00ED25B8">
            <w:pPr>
              <w:pStyle w:val="a5"/>
              <w:spacing w:before="0" w:beforeAutospacing="0" w:after="0" w:line="240" w:lineRule="auto"/>
              <w:jc w:val="center"/>
              <w:rPr>
                <w:b/>
              </w:rPr>
            </w:pPr>
            <w:r w:rsidRPr="00BA6293">
              <w:rPr>
                <w:b/>
              </w:rPr>
              <w:t>Всего</w:t>
            </w:r>
          </w:p>
        </w:tc>
      </w:tr>
      <w:tr w:rsidR="00ED25B8" w:rsidTr="00CF5FD4">
        <w:tc>
          <w:tcPr>
            <w:tcW w:w="3919" w:type="dxa"/>
          </w:tcPr>
          <w:p w:rsidR="00ED25B8" w:rsidRPr="00ED25B8" w:rsidRDefault="00ED25B8" w:rsidP="00E06939">
            <w:pPr>
              <w:pStyle w:val="a5"/>
              <w:spacing w:before="0" w:beforeAutospacing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неполные семьи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114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80</w:t>
            </w:r>
          </w:p>
        </w:tc>
        <w:tc>
          <w:tcPr>
            <w:tcW w:w="1484" w:type="dxa"/>
          </w:tcPr>
          <w:p w:rsidR="00ED25B8" w:rsidRPr="00BA6293" w:rsidRDefault="00ED25B8" w:rsidP="00ED25B8">
            <w:pPr>
              <w:pStyle w:val="a5"/>
              <w:spacing w:before="0" w:beforeAutospacing="0" w:after="0" w:line="240" w:lineRule="auto"/>
              <w:jc w:val="center"/>
              <w:rPr>
                <w:b/>
              </w:rPr>
            </w:pPr>
            <w:r w:rsidRPr="00BA6293">
              <w:rPr>
                <w:b/>
              </w:rPr>
              <w:t>194</w:t>
            </w:r>
          </w:p>
        </w:tc>
      </w:tr>
      <w:tr w:rsidR="00ED25B8" w:rsidTr="00CF5FD4">
        <w:tc>
          <w:tcPr>
            <w:tcW w:w="3919" w:type="dxa"/>
          </w:tcPr>
          <w:p w:rsidR="00ED25B8" w:rsidRDefault="00ED25B8" w:rsidP="00E06939">
            <w:pPr>
              <w:pStyle w:val="a5"/>
              <w:spacing w:before="0" w:beforeAutospacing="0" w:after="0" w:line="240" w:lineRule="auto"/>
              <w:jc w:val="both"/>
            </w:pPr>
            <w:r w:rsidRPr="00CF5FD4"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305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180</w:t>
            </w:r>
          </w:p>
        </w:tc>
        <w:tc>
          <w:tcPr>
            <w:tcW w:w="1484" w:type="dxa"/>
          </w:tcPr>
          <w:p w:rsidR="00ED25B8" w:rsidRPr="00BA6293" w:rsidRDefault="00ED25B8" w:rsidP="00ED25B8">
            <w:pPr>
              <w:pStyle w:val="a5"/>
              <w:spacing w:before="0" w:beforeAutospacing="0" w:after="0" w:line="240" w:lineRule="auto"/>
              <w:jc w:val="center"/>
              <w:rPr>
                <w:b/>
              </w:rPr>
            </w:pPr>
            <w:r w:rsidRPr="00BA6293">
              <w:rPr>
                <w:b/>
              </w:rPr>
              <w:t>485</w:t>
            </w:r>
          </w:p>
        </w:tc>
      </w:tr>
      <w:tr w:rsidR="00ED25B8" w:rsidTr="00CF5FD4">
        <w:tc>
          <w:tcPr>
            <w:tcW w:w="3919" w:type="dxa"/>
          </w:tcPr>
          <w:p w:rsidR="00ED25B8" w:rsidRDefault="00ED25B8" w:rsidP="00E06939">
            <w:pPr>
              <w:pStyle w:val="a5"/>
              <w:spacing w:before="0" w:beforeAutospacing="0" w:after="0" w:line="240" w:lineRule="auto"/>
              <w:jc w:val="both"/>
            </w:pPr>
            <w:r w:rsidRPr="00CF5FD4">
              <w:rPr>
                <w:sz w:val="28"/>
                <w:szCs w:val="28"/>
              </w:rPr>
              <w:t>малообеспеченные семьи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164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187</w:t>
            </w:r>
          </w:p>
        </w:tc>
        <w:tc>
          <w:tcPr>
            <w:tcW w:w="1484" w:type="dxa"/>
          </w:tcPr>
          <w:p w:rsidR="00ED25B8" w:rsidRPr="00BA6293" w:rsidRDefault="00ED25B8" w:rsidP="00ED25B8">
            <w:pPr>
              <w:pStyle w:val="a5"/>
              <w:spacing w:before="0" w:beforeAutospacing="0" w:after="0" w:line="240" w:lineRule="auto"/>
              <w:jc w:val="center"/>
              <w:rPr>
                <w:b/>
              </w:rPr>
            </w:pPr>
            <w:r w:rsidRPr="00BA6293">
              <w:rPr>
                <w:b/>
              </w:rPr>
              <w:t>351</w:t>
            </w:r>
          </w:p>
        </w:tc>
      </w:tr>
      <w:tr w:rsidR="00ED25B8" w:rsidTr="00CF5FD4">
        <w:tc>
          <w:tcPr>
            <w:tcW w:w="3919" w:type="dxa"/>
          </w:tcPr>
          <w:p w:rsidR="00ED25B8" w:rsidRDefault="00ED25B8" w:rsidP="00E06939">
            <w:pPr>
              <w:pStyle w:val="a5"/>
              <w:spacing w:before="0" w:beforeAutospacing="0" w:after="0" w:line="240" w:lineRule="auto"/>
              <w:jc w:val="both"/>
            </w:pPr>
            <w:r w:rsidRPr="00CF5FD4">
              <w:rPr>
                <w:sz w:val="28"/>
                <w:szCs w:val="28"/>
              </w:rPr>
              <w:t>семьи с опекаемыми и приемными детьми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9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3</w:t>
            </w:r>
          </w:p>
        </w:tc>
        <w:tc>
          <w:tcPr>
            <w:tcW w:w="1484" w:type="dxa"/>
          </w:tcPr>
          <w:p w:rsidR="00ED25B8" w:rsidRPr="00BA6293" w:rsidRDefault="00ED25B8" w:rsidP="00ED25B8">
            <w:pPr>
              <w:pStyle w:val="a5"/>
              <w:spacing w:before="0" w:beforeAutospacing="0" w:after="0" w:line="240" w:lineRule="auto"/>
              <w:jc w:val="center"/>
              <w:rPr>
                <w:b/>
              </w:rPr>
            </w:pPr>
            <w:r w:rsidRPr="00BA6293">
              <w:rPr>
                <w:b/>
              </w:rPr>
              <w:t>12</w:t>
            </w:r>
          </w:p>
        </w:tc>
      </w:tr>
      <w:tr w:rsidR="00ED25B8" w:rsidTr="00CF5FD4">
        <w:tc>
          <w:tcPr>
            <w:tcW w:w="3919" w:type="dxa"/>
          </w:tcPr>
          <w:p w:rsidR="00ED25B8" w:rsidRDefault="00ED25B8" w:rsidP="00E06939">
            <w:pPr>
              <w:pStyle w:val="a5"/>
              <w:spacing w:before="0" w:beforeAutospacing="0" w:after="0" w:line="240" w:lineRule="auto"/>
              <w:jc w:val="both"/>
            </w:pPr>
            <w:r w:rsidRPr="00CF5FD4">
              <w:rPr>
                <w:sz w:val="28"/>
                <w:szCs w:val="28"/>
              </w:rPr>
              <w:t>семьи с детьми - инвалидами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17</w:t>
            </w:r>
          </w:p>
        </w:tc>
        <w:tc>
          <w:tcPr>
            <w:tcW w:w="1484" w:type="dxa"/>
          </w:tcPr>
          <w:p w:rsidR="00ED25B8" w:rsidRDefault="00ED25B8" w:rsidP="00ED25B8">
            <w:pPr>
              <w:pStyle w:val="a5"/>
              <w:spacing w:before="0" w:beforeAutospacing="0" w:after="0" w:line="240" w:lineRule="auto"/>
              <w:jc w:val="center"/>
            </w:pPr>
            <w:r>
              <w:t>1</w:t>
            </w:r>
          </w:p>
        </w:tc>
        <w:tc>
          <w:tcPr>
            <w:tcW w:w="1484" w:type="dxa"/>
          </w:tcPr>
          <w:p w:rsidR="00ED25B8" w:rsidRPr="00BA6293" w:rsidRDefault="00ED25B8" w:rsidP="00ED25B8">
            <w:pPr>
              <w:pStyle w:val="a5"/>
              <w:spacing w:before="0" w:beforeAutospacing="0" w:after="0" w:line="240" w:lineRule="auto"/>
              <w:jc w:val="center"/>
              <w:rPr>
                <w:b/>
              </w:rPr>
            </w:pPr>
            <w:r w:rsidRPr="00BA6293">
              <w:rPr>
                <w:b/>
              </w:rPr>
              <w:t>18</w:t>
            </w:r>
          </w:p>
        </w:tc>
      </w:tr>
      <w:tr w:rsidR="00ED25B8" w:rsidTr="00CF5FD4">
        <w:tc>
          <w:tcPr>
            <w:tcW w:w="3919" w:type="dxa"/>
          </w:tcPr>
          <w:p w:rsidR="00ED25B8" w:rsidRDefault="00ED25B8" w:rsidP="00E06939">
            <w:pPr>
              <w:pStyle w:val="a5"/>
              <w:spacing w:before="0" w:beforeAutospacing="0" w:after="0" w:line="240" w:lineRule="auto"/>
              <w:jc w:val="both"/>
            </w:pPr>
            <w:proofErr w:type="gramStart"/>
            <w:r>
              <w:t>Состоящих</w:t>
            </w:r>
            <w:proofErr w:type="gramEnd"/>
            <w:r>
              <w:t xml:space="preserve"> на учете в ТКДН</w:t>
            </w:r>
          </w:p>
        </w:tc>
        <w:tc>
          <w:tcPr>
            <w:tcW w:w="1484" w:type="dxa"/>
          </w:tcPr>
          <w:p w:rsidR="00ED25B8" w:rsidRDefault="00BA6293" w:rsidP="00BA6293">
            <w:pPr>
              <w:pStyle w:val="a5"/>
              <w:spacing w:before="0" w:beforeAutospacing="0" w:after="0" w:line="240" w:lineRule="auto"/>
              <w:jc w:val="center"/>
            </w:pPr>
            <w:r>
              <w:t>7</w:t>
            </w:r>
          </w:p>
        </w:tc>
        <w:tc>
          <w:tcPr>
            <w:tcW w:w="1484" w:type="dxa"/>
          </w:tcPr>
          <w:p w:rsidR="00ED25B8" w:rsidRDefault="00BA6293" w:rsidP="00BA6293">
            <w:pPr>
              <w:pStyle w:val="a5"/>
              <w:spacing w:before="0" w:beforeAutospacing="0" w:after="0" w:line="240" w:lineRule="auto"/>
              <w:jc w:val="center"/>
            </w:pPr>
            <w:r>
              <w:t>9</w:t>
            </w:r>
          </w:p>
        </w:tc>
        <w:tc>
          <w:tcPr>
            <w:tcW w:w="1484" w:type="dxa"/>
          </w:tcPr>
          <w:p w:rsidR="00ED25B8" w:rsidRPr="00BA6293" w:rsidRDefault="00BA6293" w:rsidP="00BA6293">
            <w:pPr>
              <w:pStyle w:val="a5"/>
              <w:spacing w:before="0" w:beforeAutospacing="0" w:after="0" w:line="240" w:lineRule="auto"/>
              <w:jc w:val="center"/>
              <w:rPr>
                <w:b/>
              </w:rPr>
            </w:pPr>
            <w:r w:rsidRPr="00BA6293">
              <w:rPr>
                <w:b/>
              </w:rPr>
              <w:t>16</w:t>
            </w:r>
          </w:p>
        </w:tc>
      </w:tr>
    </w:tbl>
    <w:p w:rsidR="00CF5FD4" w:rsidRPr="008242B7" w:rsidRDefault="00CF5FD4" w:rsidP="00E06939">
      <w:pPr>
        <w:pStyle w:val="a5"/>
        <w:spacing w:before="0" w:beforeAutospacing="0" w:after="0" w:line="240" w:lineRule="auto"/>
        <w:jc w:val="both"/>
      </w:pPr>
    </w:p>
    <w:p w:rsidR="00E06939" w:rsidRPr="00BA6293" w:rsidRDefault="00E06939" w:rsidP="00C91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>Заполнение социального паспорта позволяет уже на ранней стадии выявить различные категории неблагополучных семей. Изучив социальный паспорт группы, составляется социальный паспорт ДОО с целью выстраивания системы работы с родителями (законными представителями) воспитанников.</w:t>
      </w:r>
    </w:p>
    <w:p w:rsidR="00E06939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Большая работа по выявлению несовершеннолетних детей, находящихся в социально-опасном положении, </w:t>
      </w:r>
      <w:r w:rsidRPr="00BA6293">
        <w:rPr>
          <w:rFonts w:ascii="Times New Roman" w:hAnsi="Times New Roman" w:cs="Times New Roman"/>
          <w:b/>
          <w:sz w:val="28"/>
          <w:szCs w:val="24"/>
        </w:rPr>
        <w:t>проводится непосредственно воспитателями</w:t>
      </w:r>
      <w:r w:rsidRPr="00BA6293">
        <w:rPr>
          <w:rFonts w:ascii="Times New Roman" w:hAnsi="Times New Roman" w:cs="Times New Roman"/>
          <w:sz w:val="28"/>
          <w:szCs w:val="24"/>
        </w:rPr>
        <w:t>, работающими с детьми и с семьями воспитанников. В данном направлении используются различные формы работы.</w:t>
      </w:r>
    </w:p>
    <w:p w:rsidR="006533C4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Важным и главным в направлении раннего выявления </w:t>
      </w:r>
      <w:r w:rsidRPr="00BA62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семей, испытывающих трудности в воспитании детей</w:t>
      </w:r>
      <w:r w:rsidRPr="00BA6293">
        <w:rPr>
          <w:rFonts w:ascii="Times New Roman" w:hAnsi="Times New Roman" w:cs="Times New Roman"/>
          <w:sz w:val="28"/>
          <w:szCs w:val="24"/>
        </w:rPr>
        <w:t>, является</w:t>
      </w:r>
      <w:r w:rsidR="006533C4" w:rsidRPr="00BA6293">
        <w:rPr>
          <w:rFonts w:ascii="Times New Roman" w:hAnsi="Times New Roman" w:cs="Times New Roman"/>
          <w:sz w:val="28"/>
          <w:szCs w:val="24"/>
        </w:rPr>
        <w:t>:</w:t>
      </w:r>
    </w:p>
    <w:p w:rsidR="006533C4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BA6293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BA6293">
        <w:rPr>
          <w:rFonts w:ascii="Times New Roman" w:hAnsi="Times New Roman" w:cs="Times New Roman"/>
          <w:sz w:val="28"/>
          <w:szCs w:val="24"/>
        </w:rPr>
        <w:t xml:space="preserve"> посещаемостью, </w:t>
      </w:r>
    </w:p>
    <w:p w:rsidR="006533C4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наблюдение за поведением и внешним видом ребенка. </w:t>
      </w:r>
    </w:p>
    <w:p w:rsidR="00E06939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Педагог/воспитатель отслеживает посещаемость ребенка, его внешний вид, а также </w:t>
      </w:r>
      <w:proofErr w:type="gramStart"/>
      <w:r w:rsidR="00BB3063" w:rsidRPr="00BA6293">
        <w:rPr>
          <w:rFonts w:ascii="Times New Roman" w:hAnsi="Times New Roman" w:cs="Times New Roman"/>
          <w:sz w:val="28"/>
          <w:szCs w:val="24"/>
        </w:rPr>
        <w:t>отслеживает</w:t>
      </w:r>
      <w:proofErr w:type="gramEnd"/>
      <w:r w:rsidR="00BB3063" w:rsidRPr="00BA6293">
        <w:rPr>
          <w:rFonts w:ascii="Times New Roman" w:hAnsi="Times New Roman" w:cs="Times New Roman"/>
          <w:sz w:val="28"/>
          <w:szCs w:val="24"/>
        </w:rPr>
        <w:t xml:space="preserve"> </w:t>
      </w:r>
      <w:r w:rsidRPr="00BA6293">
        <w:rPr>
          <w:rFonts w:ascii="Times New Roman" w:hAnsi="Times New Roman" w:cs="Times New Roman"/>
          <w:sz w:val="28"/>
          <w:szCs w:val="24"/>
        </w:rPr>
        <w:t>кт</w:t>
      </w:r>
      <w:r w:rsidR="00BB3063" w:rsidRPr="00BA6293">
        <w:rPr>
          <w:rFonts w:ascii="Times New Roman" w:hAnsi="Times New Roman" w:cs="Times New Roman"/>
          <w:sz w:val="28"/>
          <w:szCs w:val="24"/>
        </w:rPr>
        <w:t xml:space="preserve">о </w:t>
      </w:r>
      <w:r w:rsidRPr="00BA6293">
        <w:rPr>
          <w:rFonts w:ascii="Times New Roman" w:hAnsi="Times New Roman" w:cs="Times New Roman"/>
          <w:sz w:val="28"/>
          <w:szCs w:val="24"/>
        </w:rPr>
        <w:t xml:space="preserve"> приводит</w:t>
      </w:r>
      <w:r w:rsidR="00BB3063" w:rsidRPr="00BA6293">
        <w:rPr>
          <w:rFonts w:ascii="Times New Roman" w:hAnsi="Times New Roman" w:cs="Times New Roman"/>
          <w:sz w:val="28"/>
          <w:szCs w:val="24"/>
        </w:rPr>
        <w:t xml:space="preserve"> </w:t>
      </w:r>
      <w:r w:rsidR="006533C4" w:rsidRPr="00BA6293">
        <w:rPr>
          <w:rFonts w:ascii="Times New Roman" w:hAnsi="Times New Roman" w:cs="Times New Roman"/>
          <w:sz w:val="28"/>
          <w:szCs w:val="24"/>
        </w:rPr>
        <w:t xml:space="preserve">ребенка в детский сад </w:t>
      </w:r>
      <w:r w:rsidRPr="00BA6293">
        <w:rPr>
          <w:rFonts w:ascii="Times New Roman" w:hAnsi="Times New Roman" w:cs="Times New Roman"/>
          <w:sz w:val="28"/>
          <w:szCs w:val="24"/>
        </w:rPr>
        <w:t xml:space="preserve"> и </w:t>
      </w:r>
      <w:r w:rsidR="006533C4" w:rsidRPr="00BA6293">
        <w:rPr>
          <w:rFonts w:ascii="Times New Roman" w:hAnsi="Times New Roman" w:cs="Times New Roman"/>
          <w:sz w:val="28"/>
          <w:szCs w:val="24"/>
        </w:rPr>
        <w:t xml:space="preserve">кто его </w:t>
      </w:r>
      <w:r w:rsidRPr="00BA6293">
        <w:rPr>
          <w:rFonts w:ascii="Times New Roman" w:hAnsi="Times New Roman" w:cs="Times New Roman"/>
          <w:sz w:val="28"/>
          <w:szCs w:val="24"/>
        </w:rPr>
        <w:t xml:space="preserve">забирает. Педагог осуществляет наблюдение за поведением и проявлениями личностных качеств воспитанника в различных видах деятельности, в том числе и в сюжетно-ролевой игре, т.к. игра является ведущей деятельностью детей дошкольного возраста. В процессе наблюдения обращается внимание на настроение и самочувствие ребенка, характерные особенности общение со сверстниками и взрослыми, анализируются ответы воспитанника на вопросы, заданные во время беседы после окончания игры. </w:t>
      </w:r>
    </w:p>
    <w:p w:rsidR="00E06939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Воспитатель так же осуществляет наблюдение и за характером общения родителя с ребенком во время утреннего приема детей и ухода ребенка из детского сада домой. Особенно здесь показателен интерес родителей к детским работам, советам и рекомендациям педагогов, помещенным на информационных стендах. </w:t>
      </w:r>
    </w:p>
    <w:p w:rsidR="00E06939" w:rsidRPr="00BA6293" w:rsidRDefault="00E06939" w:rsidP="00E06939">
      <w:pPr>
        <w:pStyle w:val="a7"/>
        <w:ind w:left="0" w:firstLine="567"/>
        <w:jc w:val="both"/>
        <w:rPr>
          <w:sz w:val="28"/>
        </w:rPr>
      </w:pPr>
      <w:r w:rsidRPr="00BA6293">
        <w:rPr>
          <w:sz w:val="28"/>
        </w:rPr>
        <w:t xml:space="preserve">Следующим шагом является </w:t>
      </w:r>
      <w:r w:rsidRPr="00BA6293">
        <w:rPr>
          <w:b/>
          <w:sz w:val="28"/>
        </w:rPr>
        <w:t>анализ документов и материалов</w:t>
      </w:r>
      <w:r w:rsidRPr="00BA6293">
        <w:rPr>
          <w:sz w:val="28"/>
        </w:rPr>
        <w:t>, характеризующих семью воспитанника:</w:t>
      </w:r>
      <w:r w:rsidRPr="00BA6293">
        <w:rPr>
          <w:b/>
          <w:sz w:val="28"/>
        </w:rPr>
        <w:t xml:space="preserve"> </w:t>
      </w:r>
      <w:r w:rsidRPr="00BA6293">
        <w:rPr>
          <w:sz w:val="28"/>
        </w:rPr>
        <w:t>работа с</w:t>
      </w:r>
      <w:r w:rsidRPr="00BA6293">
        <w:rPr>
          <w:b/>
          <w:sz w:val="28"/>
        </w:rPr>
        <w:t xml:space="preserve"> </w:t>
      </w:r>
      <w:r w:rsidRPr="00BA6293">
        <w:rPr>
          <w:sz w:val="28"/>
        </w:rPr>
        <w:t xml:space="preserve">текущей документации ДОО и группы, которую посещает ребенок, истории развития ребенка, медицинской карты; анализ психолого-педагогической характеристики, если она имеется, и </w:t>
      </w:r>
      <w:r w:rsidRPr="00BA6293">
        <w:rPr>
          <w:sz w:val="28"/>
        </w:rPr>
        <w:lastRenderedPageBreak/>
        <w:t>результатов педагогической диагностики/ анкетирования, а также результатов продуктивной деятельности (поделки, рисунки) и др.</w:t>
      </w:r>
    </w:p>
    <w:p w:rsidR="00E06939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>В направлении раннего выявления семей,</w:t>
      </w:r>
      <w:r w:rsidRPr="00BA62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A629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испытывающих трудности в воспитании детей</w:t>
      </w:r>
      <w:r w:rsidRPr="00BA6293">
        <w:rPr>
          <w:rFonts w:ascii="Times New Roman" w:hAnsi="Times New Roman" w:cs="Times New Roman"/>
          <w:sz w:val="28"/>
          <w:szCs w:val="24"/>
        </w:rPr>
        <w:t>, важным также является проведение индивидуальных бесед, в ходе которых педагог/воспитатель  получает необходимые сведения о таких моментах домашнего воспитания, которые для постороннего взгляда скрыты. Данный метод необходим для подтверждения, конкретизации или опровержения как-либо выводов, сделанных на основе предварительного изучения семейного воспитания с помощью других  методов.</w:t>
      </w:r>
    </w:p>
    <w:p w:rsidR="00E06939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>В результате проделанной работы определяются линии взаимодействия с семьей по оказанию помощи в обучении и воспитании несовершеннолетнего в семье, находящейся в СОП. Организуя сотрудничество с семьями воспитанников, педагоги используют разнообразные формы:</w:t>
      </w:r>
    </w:p>
    <w:p w:rsidR="00E06939" w:rsidRPr="00BA6293" w:rsidRDefault="00E06939" w:rsidP="00E06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b/>
          <w:sz w:val="28"/>
          <w:szCs w:val="24"/>
        </w:rPr>
        <w:t>- Информационно-диагностические:</w:t>
      </w:r>
    </w:p>
    <w:p w:rsidR="00E06939" w:rsidRPr="00BA6293" w:rsidRDefault="00E06939" w:rsidP="00E06939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 xml:space="preserve">ознакомление родителей с результатами диагностического обследования ребенка, например с «картой адаптации ребенка к условиям детского сада», «мониторингом образовательной деятельности», «речевое развитие ребенка» и </w:t>
      </w:r>
      <w:proofErr w:type="spellStart"/>
      <w:proofErr w:type="gramStart"/>
      <w:r w:rsidRPr="00BA6293">
        <w:rPr>
          <w:sz w:val="28"/>
        </w:rPr>
        <w:t>др</w:t>
      </w:r>
      <w:proofErr w:type="spellEnd"/>
      <w:proofErr w:type="gramEnd"/>
      <w:r w:rsidRPr="00BA6293">
        <w:rPr>
          <w:sz w:val="28"/>
        </w:rPr>
        <w:t xml:space="preserve">). </w:t>
      </w:r>
    </w:p>
    <w:p w:rsidR="00E06939" w:rsidRPr="00BA6293" w:rsidRDefault="00E06939" w:rsidP="00E06939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 xml:space="preserve">анкетирование родителей для выявления возникших у родителей проблем: «Проблемы адаптации к условиям ДОО», «Запросы родителей об организации в ДОО дополнительных услуг», «Удовлетворенность родителей деятельностью ДОО» и др. </w:t>
      </w:r>
    </w:p>
    <w:p w:rsidR="00E06939" w:rsidRPr="00BA6293" w:rsidRDefault="00E06939" w:rsidP="00E06939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 xml:space="preserve">информирование родителей о результатах наблюдений. </w:t>
      </w:r>
    </w:p>
    <w:p w:rsidR="00E06939" w:rsidRPr="00BA6293" w:rsidRDefault="00E06939" w:rsidP="00E06939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 xml:space="preserve">индивидуальные беседы с родителями воспитанников. </w:t>
      </w:r>
    </w:p>
    <w:p w:rsidR="00E06939" w:rsidRPr="00BA6293" w:rsidRDefault="00E06939" w:rsidP="00E06939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посещение воспитанников на дому (воспитатель является членом комиссии по обследованию жилищных условий воспитанника, по результатам составляется акт).</w:t>
      </w:r>
    </w:p>
    <w:p w:rsidR="00E06939" w:rsidRPr="00BA6293" w:rsidRDefault="00E06939" w:rsidP="00E06939">
      <w:pPr>
        <w:pStyle w:val="a7"/>
        <w:ind w:left="0" w:firstLine="567"/>
        <w:jc w:val="both"/>
        <w:rPr>
          <w:b/>
          <w:sz w:val="28"/>
        </w:rPr>
      </w:pPr>
      <w:r w:rsidRPr="00BA6293">
        <w:rPr>
          <w:b/>
          <w:sz w:val="28"/>
        </w:rPr>
        <w:t>- Наглядно-информационные:</w:t>
      </w:r>
    </w:p>
    <w:p w:rsidR="00E06939" w:rsidRPr="00BA6293" w:rsidRDefault="00E06939" w:rsidP="00E06939">
      <w:pPr>
        <w:pStyle w:val="a7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оформление информационных стендов для родителей «Права ребенка», «Безопасность ребенка дома», «Правила для родителей» и др.</w:t>
      </w:r>
    </w:p>
    <w:p w:rsidR="00E06939" w:rsidRPr="00BA6293" w:rsidRDefault="00E06939" w:rsidP="00E06939">
      <w:pPr>
        <w:pStyle w:val="a7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оформление папок – передвижек по теме «Ответственность родителей за воспитание ребенка».</w:t>
      </w:r>
    </w:p>
    <w:p w:rsidR="00E06939" w:rsidRPr="00BA6293" w:rsidRDefault="00E06939" w:rsidP="00E06939">
      <w:pPr>
        <w:pStyle w:val="a7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изготовление и распространение среди родителей памяток, брошюр и буклетов-рекомендаций: «Поговори со мною, мама!»; «Куда обратиться в сложной жизненной ситуации»; «Семья. Воспитание ребенка в семье», «Семьей дорожить – счастливыми быть», «Как научить детей общаться» и др.</w:t>
      </w:r>
    </w:p>
    <w:p w:rsidR="00E06939" w:rsidRPr="00BA6293" w:rsidRDefault="00E06939" w:rsidP="00E06939">
      <w:pPr>
        <w:pStyle w:val="a7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оформление выставок детской и педагогической литературы по правовому воспитанию.</w:t>
      </w:r>
    </w:p>
    <w:p w:rsidR="00E06939" w:rsidRPr="00BA6293" w:rsidRDefault="00E06939" w:rsidP="00E06939">
      <w:pPr>
        <w:pStyle w:val="a7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почтовые ящики в ДОО «Вы спрашивали – мы отвечаем».</w:t>
      </w:r>
    </w:p>
    <w:p w:rsidR="00E06939" w:rsidRPr="00BA6293" w:rsidRDefault="00E06939" w:rsidP="00E06939">
      <w:pPr>
        <w:pStyle w:val="a7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сайты ДОО.</w:t>
      </w:r>
    </w:p>
    <w:p w:rsidR="00E06939" w:rsidRPr="00BA6293" w:rsidRDefault="00E06939" w:rsidP="00E06939">
      <w:pPr>
        <w:pStyle w:val="a7"/>
        <w:ind w:left="0" w:firstLine="567"/>
        <w:jc w:val="both"/>
        <w:rPr>
          <w:sz w:val="28"/>
        </w:rPr>
      </w:pPr>
      <w:r w:rsidRPr="00BA6293">
        <w:rPr>
          <w:b/>
          <w:sz w:val="28"/>
        </w:rPr>
        <w:t xml:space="preserve"> - Консультативные</w:t>
      </w:r>
      <w:r w:rsidRPr="00BA6293">
        <w:rPr>
          <w:sz w:val="28"/>
        </w:rPr>
        <w:t xml:space="preserve"> (с целью повышения педагогической компетентности родителей в вопросах развития ребенка):</w:t>
      </w:r>
    </w:p>
    <w:p w:rsidR="00E06939" w:rsidRPr="00BA6293" w:rsidRDefault="00E06939" w:rsidP="00E06939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консультации «Правовое воспитание детей дошкольного возраста», «Воспитание ответственности у детей дошкольного возраста», «Защита прав и достоинств маленького ребенка» и др.</w:t>
      </w:r>
    </w:p>
    <w:p w:rsidR="00E06939" w:rsidRPr="00BA6293" w:rsidRDefault="00E06939" w:rsidP="00E06939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проведение заседаний родительского комитета ДОО (два раза в год);</w:t>
      </w:r>
    </w:p>
    <w:p w:rsidR="00E06939" w:rsidRPr="00BA6293" w:rsidRDefault="00E06939" w:rsidP="00E06939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lastRenderedPageBreak/>
        <w:t xml:space="preserve"> проведение общих и групповых родительских собраний по темам: «Сотрудничество детского сада и семьи в рамках трудового воспитания», «Безопасность и ребенок», «Адаптация детей в детском саду», «Воспитание самостоятельности у детей младшего дошкольного возраста»,  «Роль семьи в речевом развитии детей», «Готовность ребенка к школе», «Совместное проведение свободного времени», «Личный пример родителей», «Вредные привычки детей и родителей» и др.</w:t>
      </w:r>
    </w:p>
    <w:p w:rsidR="00E06939" w:rsidRPr="00BA6293" w:rsidRDefault="00E06939" w:rsidP="00E06939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</w:rPr>
      </w:pPr>
      <w:r w:rsidRPr="00BA6293">
        <w:rPr>
          <w:sz w:val="28"/>
        </w:rPr>
        <w:t>приглашение родителей на мероприятия, проводимые в рамках «Дня открытых дверей» в ДОО.</w:t>
      </w:r>
    </w:p>
    <w:p w:rsidR="00E06939" w:rsidRPr="00BA6293" w:rsidRDefault="00E06939" w:rsidP="00E06939">
      <w:pPr>
        <w:pStyle w:val="a7"/>
        <w:ind w:left="0" w:firstLine="567"/>
        <w:jc w:val="both"/>
        <w:rPr>
          <w:sz w:val="28"/>
        </w:rPr>
      </w:pPr>
      <w:r w:rsidRPr="00BA6293">
        <w:rPr>
          <w:sz w:val="28"/>
        </w:rPr>
        <w:t xml:space="preserve">Кроме того, во всех детских садах созданы консультационные центры «Семейный консультант». Проведены консультации по теме «Правовые документы, регламентирующие ответственность родителя за воспитание и содержание ребенка», «Роль семьи в развитии ребенка» и др. </w:t>
      </w:r>
    </w:p>
    <w:p w:rsidR="00C647DF" w:rsidRPr="00BA6293" w:rsidRDefault="00E06939" w:rsidP="00E06939">
      <w:pPr>
        <w:pStyle w:val="a7"/>
        <w:ind w:left="0" w:firstLine="567"/>
        <w:jc w:val="both"/>
        <w:rPr>
          <w:sz w:val="28"/>
        </w:rPr>
      </w:pPr>
      <w:proofErr w:type="gramStart"/>
      <w:r w:rsidRPr="00BA6293">
        <w:rPr>
          <w:b/>
          <w:sz w:val="28"/>
        </w:rPr>
        <w:t xml:space="preserve">- Культурно – досуговые </w:t>
      </w:r>
      <w:r w:rsidRPr="00BA6293">
        <w:rPr>
          <w:sz w:val="28"/>
        </w:rPr>
        <w:t xml:space="preserve">включают в себя организацию продуктивного общения всех участников образовательного процесса и стимулирование родительской активности: привлечение родителей к благоустройству группы и территории ДОО, участию в праздниках, конкурсах, акциях, экскурсиях, выставках и др. Например, во всех детских садах </w:t>
      </w:r>
      <w:r w:rsidR="004E79D9" w:rsidRPr="00BA6293">
        <w:rPr>
          <w:sz w:val="28"/>
        </w:rPr>
        <w:t xml:space="preserve">проводятся праздники, посвященные 8 Марта, 23 февраля, «Дню матери», Дни здоровья и др. </w:t>
      </w:r>
      <w:r w:rsidRPr="00BA6293">
        <w:rPr>
          <w:sz w:val="28"/>
        </w:rPr>
        <w:t>Создаются проекты «Моя родословная», «Семейные праздники», «Моя семья – моя</w:t>
      </w:r>
      <w:proofErr w:type="gramEnd"/>
      <w:r w:rsidRPr="00BA6293">
        <w:rPr>
          <w:sz w:val="28"/>
        </w:rPr>
        <w:t xml:space="preserve"> гордость». </w:t>
      </w:r>
      <w:r w:rsidR="000E56AC" w:rsidRPr="00BA6293">
        <w:rPr>
          <w:sz w:val="28"/>
        </w:rPr>
        <w:t>Все мероприятия проходят с соблюдением санитарно-эпидемиологических правил.</w:t>
      </w:r>
    </w:p>
    <w:p w:rsidR="00E06939" w:rsidRPr="00BA6293" w:rsidRDefault="0080189B" w:rsidP="00E06939">
      <w:pPr>
        <w:pStyle w:val="a7"/>
        <w:ind w:left="0" w:firstLine="283"/>
        <w:jc w:val="both"/>
        <w:rPr>
          <w:color w:val="000000"/>
          <w:sz w:val="28"/>
        </w:rPr>
      </w:pPr>
      <w:r w:rsidRPr="00BA6293">
        <w:rPr>
          <w:color w:val="000000"/>
          <w:sz w:val="28"/>
        </w:rPr>
        <w:t xml:space="preserve">В  феврале 2021 г. </w:t>
      </w:r>
      <w:r w:rsidR="004E79D9" w:rsidRPr="00BA6293">
        <w:rPr>
          <w:color w:val="000000"/>
          <w:sz w:val="28"/>
        </w:rPr>
        <w:t xml:space="preserve"> детские сады «Березка», «Солнышко», «Радуга», </w:t>
      </w:r>
      <w:proofErr w:type="spellStart"/>
      <w:r w:rsidR="004E79D9" w:rsidRPr="00BA6293">
        <w:rPr>
          <w:color w:val="000000"/>
          <w:sz w:val="28"/>
        </w:rPr>
        <w:t>Малотавринский</w:t>
      </w:r>
      <w:proofErr w:type="spellEnd"/>
      <w:r w:rsidR="004E79D9" w:rsidRPr="00BA6293">
        <w:rPr>
          <w:color w:val="000000"/>
          <w:sz w:val="28"/>
        </w:rPr>
        <w:t xml:space="preserve"> детски</w:t>
      </w:r>
      <w:r w:rsidR="000E56AC" w:rsidRPr="00BA6293">
        <w:rPr>
          <w:color w:val="000000"/>
          <w:sz w:val="28"/>
        </w:rPr>
        <w:t>й</w:t>
      </w:r>
      <w:r w:rsidR="004E79D9" w:rsidRPr="00BA6293">
        <w:rPr>
          <w:color w:val="000000"/>
          <w:sz w:val="28"/>
        </w:rPr>
        <w:t xml:space="preserve"> сад  </w:t>
      </w:r>
      <w:r w:rsidR="000E56AC" w:rsidRPr="00BA6293">
        <w:rPr>
          <w:color w:val="000000"/>
          <w:sz w:val="28"/>
        </w:rPr>
        <w:t xml:space="preserve">участвовали в </w:t>
      </w:r>
      <w:r w:rsidRPr="00BA6293">
        <w:rPr>
          <w:color w:val="000000"/>
          <w:sz w:val="28"/>
        </w:rPr>
        <w:t xml:space="preserve">  м</w:t>
      </w:r>
      <w:r w:rsidR="00C647DF" w:rsidRPr="00BA6293">
        <w:rPr>
          <w:color w:val="000000"/>
          <w:sz w:val="28"/>
        </w:rPr>
        <w:t>униципальн</w:t>
      </w:r>
      <w:r w:rsidR="000E56AC" w:rsidRPr="00BA6293">
        <w:rPr>
          <w:color w:val="000000"/>
          <w:sz w:val="28"/>
        </w:rPr>
        <w:t>ом</w:t>
      </w:r>
      <w:r w:rsidR="00C647DF" w:rsidRPr="00BA6293">
        <w:rPr>
          <w:color w:val="000000"/>
          <w:sz w:val="28"/>
        </w:rPr>
        <w:t xml:space="preserve"> конкурс</w:t>
      </w:r>
      <w:r w:rsidR="000E56AC" w:rsidRPr="00BA6293">
        <w:rPr>
          <w:color w:val="000000"/>
          <w:sz w:val="28"/>
        </w:rPr>
        <w:t>е</w:t>
      </w:r>
      <w:r w:rsidR="00C647DF" w:rsidRPr="00BA6293">
        <w:rPr>
          <w:color w:val="000000"/>
          <w:sz w:val="28"/>
        </w:rPr>
        <w:t xml:space="preserve"> – «Театральные ступеньки»</w:t>
      </w:r>
      <w:r w:rsidR="000E56AC" w:rsidRPr="00BA6293">
        <w:rPr>
          <w:color w:val="000000"/>
          <w:sz w:val="28"/>
        </w:rPr>
        <w:t>.</w:t>
      </w:r>
    </w:p>
    <w:p w:rsidR="00E06939" w:rsidRPr="00BA6293" w:rsidRDefault="0080189B" w:rsidP="00E06939">
      <w:pPr>
        <w:pStyle w:val="a7"/>
        <w:ind w:left="0" w:firstLine="283"/>
        <w:jc w:val="both"/>
        <w:rPr>
          <w:color w:val="000000"/>
          <w:sz w:val="28"/>
        </w:rPr>
      </w:pPr>
      <w:r w:rsidRPr="00BA6293">
        <w:rPr>
          <w:color w:val="000000"/>
          <w:sz w:val="28"/>
        </w:rPr>
        <w:t xml:space="preserve">В марте 2021 г. </w:t>
      </w:r>
      <w:r w:rsidR="000E56AC" w:rsidRPr="00BA6293">
        <w:rPr>
          <w:color w:val="000000"/>
          <w:sz w:val="28"/>
        </w:rPr>
        <w:t xml:space="preserve">в </w:t>
      </w:r>
      <w:r w:rsidRPr="00BA6293">
        <w:rPr>
          <w:color w:val="000000"/>
          <w:sz w:val="28"/>
        </w:rPr>
        <w:t xml:space="preserve">  м</w:t>
      </w:r>
      <w:r w:rsidR="00C647DF" w:rsidRPr="00BA6293">
        <w:rPr>
          <w:color w:val="000000"/>
          <w:sz w:val="28"/>
        </w:rPr>
        <w:t>униципальн</w:t>
      </w:r>
      <w:r w:rsidR="000E56AC" w:rsidRPr="00BA6293">
        <w:rPr>
          <w:color w:val="000000"/>
          <w:sz w:val="28"/>
        </w:rPr>
        <w:t>ом</w:t>
      </w:r>
      <w:r w:rsidR="00C647DF" w:rsidRPr="00BA6293">
        <w:rPr>
          <w:color w:val="000000"/>
          <w:sz w:val="28"/>
        </w:rPr>
        <w:t xml:space="preserve"> </w:t>
      </w:r>
      <w:r w:rsidRPr="00BA6293">
        <w:rPr>
          <w:color w:val="000000"/>
          <w:sz w:val="28"/>
        </w:rPr>
        <w:t>онлай</w:t>
      </w:r>
      <w:proofErr w:type="gramStart"/>
      <w:r w:rsidRPr="00BA6293">
        <w:rPr>
          <w:color w:val="000000"/>
          <w:sz w:val="28"/>
        </w:rPr>
        <w:t>н-</w:t>
      </w:r>
      <w:proofErr w:type="gramEnd"/>
      <w:r w:rsidRPr="00BA6293">
        <w:rPr>
          <w:color w:val="000000"/>
          <w:sz w:val="28"/>
        </w:rPr>
        <w:t xml:space="preserve"> </w:t>
      </w:r>
      <w:r w:rsidR="00C647DF" w:rsidRPr="00BA6293">
        <w:rPr>
          <w:color w:val="000000"/>
          <w:sz w:val="28"/>
        </w:rPr>
        <w:t>конкурс</w:t>
      </w:r>
      <w:r w:rsidR="000E56AC" w:rsidRPr="00BA6293">
        <w:rPr>
          <w:color w:val="000000"/>
          <w:sz w:val="28"/>
        </w:rPr>
        <w:t>е</w:t>
      </w:r>
      <w:r w:rsidR="00C647DF" w:rsidRPr="00BA6293">
        <w:rPr>
          <w:color w:val="000000"/>
          <w:sz w:val="28"/>
        </w:rPr>
        <w:t xml:space="preserve">  - «Хочу все знать или как всё устроено»</w:t>
      </w:r>
      <w:r w:rsidR="0091429B" w:rsidRPr="00BA6293">
        <w:rPr>
          <w:color w:val="000000"/>
          <w:sz w:val="28"/>
        </w:rPr>
        <w:t xml:space="preserve"> </w:t>
      </w:r>
      <w:r w:rsidR="000E56AC" w:rsidRPr="00BA6293">
        <w:rPr>
          <w:color w:val="000000"/>
          <w:sz w:val="28"/>
        </w:rPr>
        <w:t xml:space="preserve"> участвовали </w:t>
      </w:r>
      <w:r w:rsidR="0091429B" w:rsidRPr="00BA6293">
        <w:rPr>
          <w:color w:val="000000"/>
          <w:sz w:val="28"/>
        </w:rPr>
        <w:t xml:space="preserve"> 4 ДОО</w:t>
      </w:r>
      <w:r w:rsidR="000E56AC" w:rsidRPr="00BA6293">
        <w:rPr>
          <w:color w:val="000000"/>
          <w:sz w:val="28"/>
        </w:rPr>
        <w:t xml:space="preserve"> п. Арти</w:t>
      </w:r>
      <w:r w:rsidR="0091429B" w:rsidRPr="00BA6293">
        <w:rPr>
          <w:color w:val="000000"/>
          <w:sz w:val="28"/>
        </w:rPr>
        <w:t xml:space="preserve"> («Березка», «Сказка», «Капелька», «Радуга»)</w:t>
      </w:r>
      <w:r w:rsidRPr="00BA6293">
        <w:rPr>
          <w:color w:val="000000"/>
          <w:sz w:val="28"/>
        </w:rPr>
        <w:t>.</w:t>
      </w:r>
    </w:p>
    <w:p w:rsidR="0080189B" w:rsidRPr="00BA6293" w:rsidRDefault="0080189B" w:rsidP="0080189B">
      <w:pPr>
        <w:pStyle w:val="a7"/>
        <w:ind w:left="0" w:firstLine="567"/>
        <w:jc w:val="both"/>
        <w:rPr>
          <w:sz w:val="28"/>
        </w:rPr>
      </w:pPr>
      <w:r w:rsidRPr="00BA6293">
        <w:rPr>
          <w:sz w:val="28"/>
        </w:rPr>
        <w:t xml:space="preserve">В апреле 2021 года </w:t>
      </w:r>
      <w:r w:rsidR="000E56AC" w:rsidRPr="00BA6293">
        <w:rPr>
          <w:sz w:val="28"/>
        </w:rPr>
        <w:t xml:space="preserve"> в </w:t>
      </w:r>
      <w:r w:rsidRPr="00BA6293">
        <w:rPr>
          <w:sz w:val="28"/>
        </w:rPr>
        <w:t>муниципальн</w:t>
      </w:r>
      <w:r w:rsidR="000E56AC" w:rsidRPr="00BA6293">
        <w:rPr>
          <w:sz w:val="28"/>
        </w:rPr>
        <w:t>ом</w:t>
      </w:r>
      <w:r w:rsidRPr="00BA6293">
        <w:rPr>
          <w:sz w:val="28"/>
        </w:rPr>
        <w:t xml:space="preserve"> онлайн-конкурс</w:t>
      </w:r>
      <w:r w:rsidR="000E56AC" w:rsidRPr="00BA6293">
        <w:rPr>
          <w:sz w:val="28"/>
        </w:rPr>
        <w:t>е</w:t>
      </w:r>
      <w:r w:rsidRPr="00BA6293">
        <w:rPr>
          <w:sz w:val="28"/>
        </w:rPr>
        <w:t xml:space="preserve"> чтецов «Моя малая Родина»</w:t>
      </w:r>
      <w:r w:rsidR="000E56AC" w:rsidRPr="00BA6293">
        <w:rPr>
          <w:sz w:val="28"/>
        </w:rPr>
        <w:t xml:space="preserve"> </w:t>
      </w:r>
      <w:r w:rsidRPr="00BA6293">
        <w:rPr>
          <w:sz w:val="28"/>
        </w:rPr>
        <w:t xml:space="preserve">   участвовали 8 детских садов – </w:t>
      </w:r>
      <w:proofErr w:type="spellStart"/>
      <w:r w:rsidRPr="00BA6293">
        <w:rPr>
          <w:sz w:val="28"/>
        </w:rPr>
        <w:t>Манчажский</w:t>
      </w:r>
      <w:proofErr w:type="spellEnd"/>
      <w:r w:rsidRPr="00BA6293">
        <w:rPr>
          <w:sz w:val="28"/>
        </w:rPr>
        <w:t xml:space="preserve"> детский сад, «Капелька», детский сад с. Свердловское, «Березка», «Сказка», «Радуга», «Солнышко», с. </w:t>
      </w:r>
      <w:proofErr w:type="spellStart"/>
      <w:r w:rsidRPr="00BA6293">
        <w:rPr>
          <w:sz w:val="28"/>
        </w:rPr>
        <w:t>Уст</w:t>
      </w:r>
      <w:proofErr w:type="gramStart"/>
      <w:r w:rsidRPr="00BA6293">
        <w:rPr>
          <w:sz w:val="28"/>
        </w:rPr>
        <w:t>ь</w:t>
      </w:r>
      <w:proofErr w:type="spellEnd"/>
      <w:r w:rsidRPr="00BA6293">
        <w:rPr>
          <w:sz w:val="28"/>
        </w:rPr>
        <w:t>-</w:t>
      </w:r>
      <w:proofErr w:type="gramEnd"/>
      <w:r w:rsidRPr="00BA6293">
        <w:rPr>
          <w:sz w:val="28"/>
        </w:rPr>
        <w:t xml:space="preserve"> </w:t>
      </w:r>
      <w:proofErr w:type="spellStart"/>
      <w:r w:rsidRPr="00BA6293">
        <w:rPr>
          <w:sz w:val="28"/>
        </w:rPr>
        <w:t>Югуш</w:t>
      </w:r>
      <w:proofErr w:type="spellEnd"/>
      <w:r w:rsidRPr="00BA6293">
        <w:rPr>
          <w:sz w:val="28"/>
        </w:rPr>
        <w:t>- «</w:t>
      </w:r>
      <w:proofErr w:type="spellStart"/>
      <w:r w:rsidRPr="00BA6293">
        <w:rPr>
          <w:sz w:val="28"/>
        </w:rPr>
        <w:t>Лесовичок</w:t>
      </w:r>
      <w:proofErr w:type="spellEnd"/>
      <w:r w:rsidRPr="00BA6293">
        <w:rPr>
          <w:sz w:val="28"/>
        </w:rPr>
        <w:t xml:space="preserve">», детский сад с. </w:t>
      </w:r>
      <w:proofErr w:type="spellStart"/>
      <w:r w:rsidRPr="00BA6293">
        <w:rPr>
          <w:sz w:val="28"/>
        </w:rPr>
        <w:t>Пантелейково</w:t>
      </w:r>
      <w:proofErr w:type="spellEnd"/>
    </w:p>
    <w:p w:rsidR="0091429B" w:rsidRPr="00BA6293" w:rsidRDefault="0080189B" w:rsidP="00E06939">
      <w:pPr>
        <w:pStyle w:val="a7"/>
        <w:ind w:left="0" w:firstLine="283"/>
        <w:jc w:val="both"/>
        <w:rPr>
          <w:color w:val="000000"/>
          <w:sz w:val="28"/>
        </w:rPr>
      </w:pPr>
      <w:r w:rsidRPr="00BA6293">
        <w:rPr>
          <w:color w:val="000000"/>
          <w:sz w:val="28"/>
        </w:rPr>
        <w:t xml:space="preserve">В октябре </w:t>
      </w:r>
      <w:r w:rsidR="0091429B" w:rsidRPr="00BA6293">
        <w:rPr>
          <w:color w:val="000000"/>
          <w:sz w:val="28"/>
        </w:rPr>
        <w:t xml:space="preserve"> 12 ДОО («Березка», «Сказка», «Капелька», «Радуга», «Солнышко», Березовский, </w:t>
      </w:r>
      <w:proofErr w:type="spellStart"/>
      <w:r w:rsidR="0091429B" w:rsidRPr="00BA6293">
        <w:rPr>
          <w:color w:val="000000"/>
          <w:sz w:val="28"/>
        </w:rPr>
        <w:t>Малотавринский</w:t>
      </w:r>
      <w:proofErr w:type="spellEnd"/>
      <w:r w:rsidR="0091429B" w:rsidRPr="00BA6293">
        <w:rPr>
          <w:color w:val="000000"/>
          <w:sz w:val="28"/>
        </w:rPr>
        <w:t xml:space="preserve">, </w:t>
      </w:r>
      <w:proofErr w:type="spellStart"/>
      <w:r w:rsidR="0091429B" w:rsidRPr="00BA6293">
        <w:rPr>
          <w:color w:val="000000"/>
          <w:sz w:val="28"/>
        </w:rPr>
        <w:t>Симинчинский</w:t>
      </w:r>
      <w:proofErr w:type="spellEnd"/>
      <w:r w:rsidR="0091429B" w:rsidRPr="00BA6293">
        <w:rPr>
          <w:color w:val="000000"/>
          <w:sz w:val="28"/>
        </w:rPr>
        <w:t xml:space="preserve">, </w:t>
      </w:r>
      <w:proofErr w:type="spellStart"/>
      <w:r w:rsidR="0091429B" w:rsidRPr="00BA6293">
        <w:rPr>
          <w:color w:val="000000"/>
          <w:sz w:val="28"/>
        </w:rPr>
        <w:t>Устьманчажский</w:t>
      </w:r>
      <w:proofErr w:type="spellEnd"/>
      <w:r w:rsidR="0091429B" w:rsidRPr="00BA6293">
        <w:rPr>
          <w:color w:val="000000"/>
          <w:sz w:val="28"/>
        </w:rPr>
        <w:t xml:space="preserve">, </w:t>
      </w:r>
      <w:proofErr w:type="spellStart"/>
      <w:r w:rsidR="0091429B" w:rsidRPr="00BA6293">
        <w:rPr>
          <w:color w:val="000000"/>
          <w:sz w:val="28"/>
        </w:rPr>
        <w:t>Коневский</w:t>
      </w:r>
      <w:proofErr w:type="spellEnd"/>
      <w:r w:rsidR="0091429B" w:rsidRPr="00BA6293">
        <w:rPr>
          <w:color w:val="000000"/>
          <w:sz w:val="28"/>
        </w:rPr>
        <w:t xml:space="preserve">, </w:t>
      </w:r>
      <w:proofErr w:type="spellStart"/>
      <w:r w:rsidR="0091429B" w:rsidRPr="00BA6293">
        <w:rPr>
          <w:color w:val="000000"/>
          <w:sz w:val="28"/>
        </w:rPr>
        <w:t>Староартинский</w:t>
      </w:r>
      <w:proofErr w:type="spellEnd"/>
      <w:r w:rsidR="0091429B" w:rsidRPr="00BA6293">
        <w:rPr>
          <w:color w:val="000000"/>
          <w:sz w:val="28"/>
        </w:rPr>
        <w:t xml:space="preserve">, </w:t>
      </w:r>
      <w:proofErr w:type="spellStart"/>
      <w:r w:rsidR="0091429B" w:rsidRPr="00BA6293">
        <w:rPr>
          <w:color w:val="000000"/>
          <w:sz w:val="28"/>
        </w:rPr>
        <w:t>Манчажский</w:t>
      </w:r>
      <w:proofErr w:type="spellEnd"/>
      <w:r w:rsidR="0091429B" w:rsidRPr="00BA6293">
        <w:rPr>
          <w:color w:val="000000"/>
          <w:sz w:val="28"/>
        </w:rPr>
        <w:t xml:space="preserve"> детские сады)</w:t>
      </w:r>
      <w:r w:rsidR="000E56AC" w:rsidRPr="00BA6293">
        <w:rPr>
          <w:color w:val="000000"/>
          <w:sz w:val="28"/>
        </w:rPr>
        <w:t xml:space="preserve"> приняли участие в муниципальном конкурсе  «Юные читатели» </w:t>
      </w:r>
    </w:p>
    <w:p w:rsidR="0080189B" w:rsidRPr="00BA6293" w:rsidRDefault="006533C4" w:rsidP="0080189B">
      <w:pPr>
        <w:pStyle w:val="a7"/>
        <w:ind w:left="0" w:firstLine="567"/>
        <w:jc w:val="both"/>
        <w:rPr>
          <w:sz w:val="28"/>
        </w:rPr>
      </w:pPr>
      <w:r w:rsidRPr="00BA6293">
        <w:rPr>
          <w:color w:val="000000"/>
          <w:sz w:val="28"/>
        </w:rPr>
        <w:t>В 2021 году, детскими садами, как субъектами профилактики,  семьи находящиеся в социально-опасном положении выявлены не были.</w:t>
      </w:r>
      <w:r w:rsidR="0080189B" w:rsidRPr="00BA6293">
        <w:rPr>
          <w:color w:val="000000"/>
          <w:sz w:val="28"/>
        </w:rPr>
        <w:t xml:space="preserve"> </w:t>
      </w:r>
    </w:p>
    <w:p w:rsidR="00E06939" w:rsidRPr="00BA6293" w:rsidRDefault="00E06939" w:rsidP="00E06939">
      <w:pPr>
        <w:pStyle w:val="a7"/>
        <w:ind w:left="0" w:firstLine="283"/>
        <w:jc w:val="both"/>
        <w:rPr>
          <w:color w:val="000000"/>
          <w:sz w:val="28"/>
        </w:rPr>
      </w:pPr>
    </w:p>
    <w:p w:rsidR="006533C4" w:rsidRDefault="006533C4" w:rsidP="00E06939">
      <w:pPr>
        <w:pStyle w:val="a7"/>
        <w:ind w:left="0" w:firstLine="283"/>
        <w:jc w:val="both"/>
        <w:rPr>
          <w:color w:val="000000"/>
        </w:rPr>
      </w:pPr>
    </w:p>
    <w:p w:rsidR="006533C4" w:rsidRPr="00B1699B" w:rsidRDefault="006533C4" w:rsidP="00E06939">
      <w:pPr>
        <w:pStyle w:val="a7"/>
        <w:ind w:left="0" w:firstLine="283"/>
        <w:jc w:val="both"/>
        <w:rPr>
          <w:color w:val="000000"/>
        </w:rPr>
      </w:pPr>
    </w:p>
    <w:p w:rsidR="00E06939" w:rsidRPr="00BA6293" w:rsidRDefault="00E06939" w:rsidP="00E06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Начальник Управления образования </w:t>
      </w:r>
    </w:p>
    <w:p w:rsidR="00E06939" w:rsidRPr="00BA6293" w:rsidRDefault="00E06939" w:rsidP="00E0693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A6293">
        <w:rPr>
          <w:rFonts w:ascii="Times New Roman" w:hAnsi="Times New Roman" w:cs="Times New Roman"/>
          <w:sz w:val="28"/>
          <w:szCs w:val="24"/>
        </w:rPr>
        <w:t xml:space="preserve">Администрации  </w:t>
      </w:r>
      <w:proofErr w:type="spellStart"/>
      <w:r w:rsidRPr="00BA6293">
        <w:rPr>
          <w:rFonts w:ascii="Times New Roman" w:hAnsi="Times New Roman" w:cs="Times New Roman"/>
          <w:sz w:val="28"/>
          <w:szCs w:val="24"/>
        </w:rPr>
        <w:t>Артинского</w:t>
      </w:r>
      <w:proofErr w:type="spellEnd"/>
      <w:r w:rsidRPr="00BA6293">
        <w:rPr>
          <w:rFonts w:ascii="Times New Roman" w:hAnsi="Times New Roman" w:cs="Times New Roman"/>
          <w:sz w:val="28"/>
          <w:szCs w:val="24"/>
        </w:rPr>
        <w:t xml:space="preserve">  </w:t>
      </w:r>
      <w:r w:rsidR="00BA6293">
        <w:rPr>
          <w:rFonts w:ascii="Times New Roman" w:hAnsi="Times New Roman" w:cs="Times New Roman"/>
          <w:sz w:val="28"/>
          <w:szCs w:val="24"/>
        </w:rPr>
        <w:t>ГО</w:t>
      </w:r>
      <w:r w:rsidRPr="00BA6293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352755">
        <w:rPr>
          <w:rFonts w:ascii="Times New Roman" w:hAnsi="Times New Roman" w:cs="Times New Roman"/>
          <w:sz w:val="28"/>
          <w:szCs w:val="24"/>
        </w:rPr>
        <w:t xml:space="preserve">  </w:t>
      </w:r>
      <w:bookmarkStart w:id="0" w:name="_GoBack"/>
      <w:bookmarkEnd w:id="0"/>
      <w:r w:rsidRPr="00BA6293">
        <w:rPr>
          <w:rFonts w:ascii="Times New Roman" w:hAnsi="Times New Roman" w:cs="Times New Roman"/>
          <w:sz w:val="28"/>
          <w:szCs w:val="24"/>
        </w:rPr>
        <w:t xml:space="preserve">   </w:t>
      </w:r>
      <w:r w:rsidR="006533C4" w:rsidRPr="00BA6293">
        <w:rPr>
          <w:rFonts w:ascii="Times New Roman" w:hAnsi="Times New Roman" w:cs="Times New Roman"/>
          <w:sz w:val="28"/>
          <w:szCs w:val="24"/>
        </w:rPr>
        <w:t xml:space="preserve">  </w:t>
      </w:r>
      <w:r w:rsidR="00BA6293">
        <w:rPr>
          <w:rFonts w:ascii="Times New Roman" w:hAnsi="Times New Roman" w:cs="Times New Roman"/>
          <w:sz w:val="28"/>
          <w:szCs w:val="24"/>
        </w:rPr>
        <w:t xml:space="preserve">   </w:t>
      </w:r>
      <w:r w:rsidR="006533C4" w:rsidRPr="00BA6293">
        <w:rPr>
          <w:rFonts w:ascii="Times New Roman" w:hAnsi="Times New Roman" w:cs="Times New Roman"/>
          <w:sz w:val="28"/>
          <w:szCs w:val="24"/>
        </w:rPr>
        <w:t xml:space="preserve"> </w:t>
      </w:r>
      <w:r w:rsidRPr="00BA6293">
        <w:rPr>
          <w:rFonts w:ascii="Times New Roman" w:hAnsi="Times New Roman" w:cs="Times New Roman"/>
          <w:sz w:val="28"/>
          <w:szCs w:val="24"/>
        </w:rPr>
        <w:t xml:space="preserve">    </w:t>
      </w:r>
      <w:r w:rsidR="006533C4" w:rsidRPr="00BA6293">
        <w:rPr>
          <w:rFonts w:ascii="Times New Roman" w:hAnsi="Times New Roman" w:cs="Times New Roman"/>
          <w:sz w:val="28"/>
          <w:szCs w:val="24"/>
        </w:rPr>
        <w:t xml:space="preserve">   </w:t>
      </w:r>
      <w:r w:rsidRPr="00BA6293">
        <w:rPr>
          <w:rFonts w:ascii="Times New Roman" w:hAnsi="Times New Roman" w:cs="Times New Roman"/>
          <w:sz w:val="28"/>
          <w:szCs w:val="24"/>
        </w:rPr>
        <w:t xml:space="preserve">      Е.А. </w:t>
      </w:r>
      <w:proofErr w:type="spellStart"/>
      <w:r w:rsidRPr="00BA6293">
        <w:rPr>
          <w:rFonts w:ascii="Times New Roman" w:hAnsi="Times New Roman" w:cs="Times New Roman"/>
          <w:sz w:val="28"/>
          <w:szCs w:val="24"/>
        </w:rPr>
        <w:t>Спешилова</w:t>
      </w:r>
      <w:proofErr w:type="spellEnd"/>
    </w:p>
    <w:p w:rsidR="00BA6293" w:rsidRPr="00B1699B" w:rsidRDefault="00BA6293" w:rsidP="00E0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939" w:rsidRPr="00B1699B" w:rsidRDefault="006533C4" w:rsidP="00E06939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Щепочкина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Светлана </w:t>
      </w:r>
      <w:r w:rsidR="00E06939">
        <w:rPr>
          <w:rFonts w:ascii="Times New Roman" w:hAnsi="Times New Roman" w:cs="Times New Roman"/>
          <w:sz w:val="20"/>
          <w:szCs w:val="20"/>
        </w:rPr>
        <w:t>Александровна</w:t>
      </w:r>
      <w:r w:rsidR="00E06939" w:rsidRPr="00B1699B">
        <w:rPr>
          <w:rFonts w:ascii="Times New Roman" w:hAnsi="Times New Roman" w:cs="Times New Roman"/>
          <w:sz w:val="20"/>
          <w:szCs w:val="20"/>
        </w:rPr>
        <w:t>,</w:t>
      </w:r>
    </w:p>
    <w:p w:rsidR="00E06939" w:rsidRPr="00B1699B" w:rsidRDefault="00E06939" w:rsidP="00E06939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99B">
        <w:rPr>
          <w:rFonts w:ascii="Times New Roman" w:hAnsi="Times New Roman" w:cs="Times New Roman"/>
          <w:sz w:val="20"/>
          <w:szCs w:val="20"/>
        </w:rPr>
        <w:t xml:space="preserve">МБУ АГО «Комплексный центр </w:t>
      </w:r>
    </w:p>
    <w:p w:rsidR="00E06939" w:rsidRPr="00B1699B" w:rsidRDefault="00E06939" w:rsidP="00E06939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99B">
        <w:rPr>
          <w:rFonts w:ascii="Times New Roman" w:hAnsi="Times New Roman" w:cs="Times New Roman"/>
          <w:sz w:val="20"/>
          <w:szCs w:val="20"/>
        </w:rPr>
        <w:t>сопровождения системы образования», методист</w:t>
      </w:r>
    </w:p>
    <w:p w:rsidR="00025F8D" w:rsidRPr="006533C4" w:rsidRDefault="00E06939" w:rsidP="006533C4">
      <w:pPr>
        <w:tabs>
          <w:tab w:val="left" w:pos="418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99B">
        <w:rPr>
          <w:rFonts w:ascii="Times New Roman" w:hAnsi="Times New Roman" w:cs="Times New Roman"/>
          <w:sz w:val="20"/>
          <w:szCs w:val="20"/>
        </w:rPr>
        <w:t>8-(343-91) 2-11-97</w:t>
      </w:r>
    </w:p>
    <w:sectPr w:rsidR="00025F8D" w:rsidRPr="006533C4" w:rsidSect="00BA6293">
      <w:pgSz w:w="11906" w:h="16838"/>
      <w:pgMar w:top="851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7B2"/>
    <w:multiLevelType w:val="hybridMultilevel"/>
    <w:tmpl w:val="20E8A67E"/>
    <w:lvl w:ilvl="0" w:tplc="A94E7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F12060"/>
    <w:multiLevelType w:val="hybridMultilevel"/>
    <w:tmpl w:val="5D4493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623E81"/>
    <w:multiLevelType w:val="hybridMultilevel"/>
    <w:tmpl w:val="326A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56AC3"/>
    <w:multiLevelType w:val="hybridMultilevel"/>
    <w:tmpl w:val="199CB9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4B2743B"/>
    <w:multiLevelType w:val="hybridMultilevel"/>
    <w:tmpl w:val="BE64773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61DE4E79"/>
    <w:multiLevelType w:val="hybridMultilevel"/>
    <w:tmpl w:val="8174C5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0C38F2"/>
    <w:multiLevelType w:val="hybridMultilevel"/>
    <w:tmpl w:val="BDD41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FB"/>
    <w:rsid w:val="00025F8D"/>
    <w:rsid w:val="000E56AC"/>
    <w:rsid w:val="00327928"/>
    <w:rsid w:val="00352755"/>
    <w:rsid w:val="004604E9"/>
    <w:rsid w:val="004B48E3"/>
    <w:rsid w:val="004E79D9"/>
    <w:rsid w:val="006533C4"/>
    <w:rsid w:val="0080189B"/>
    <w:rsid w:val="0091429B"/>
    <w:rsid w:val="00AE7B6D"/>
    <w:rsid w:val="00BA6293"/>
    <w:rsid w:val="00BB3063"/>
    <w:rsid w:val="00BC6B1E"/>
    <w:rsid w:val="00C247D0"/>
    <w:rsid w:val="00C27C38"/>
    <w:rsid w:val="00C647DF"/>
    <w:rsid w:val="00C913D9"/>
    <w:rsid w:val="00CF5FD4"/>
    <w:rsid w:val="00DF75FB"/>
    <w:rsid w:val="00E06939"/>
    <w:rsid w:val="00E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8D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qFormat/>
    <w:rsid w:val="00E069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06939"/>
    <w:rPr>
      <w:b/>
      <w:bCs/>
    </w:rPr>
  </w:style>
  <w:style w:type="paragraph" w:styleId="a7">
    <w:name w:val="List Paragraph"/>
    <w:basedOn w:val="a"/>
    <w:uiPriority w:val="99"/>
    <w:qFormat/>
    <w:rsid w:val="00E069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0693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8">
    <w:name w:val="Table Grid"/>
    <w:basedOn w:val="a1"/>
    <w:uiPriority w:val="59"/>
    <w:rsid w:val="00CF5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8D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qFormat/>
    <w:rsid w:val="00E069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06939"/>
    <w:rPr>
      <w:b/>
      <w:bCs/>
    </w:rPr>
  </w:style>
  <w:style w:type="paragraph" w:styleId="a7">
    <w:name w:val="List Paragraph"/>
    <w:basedOn w:val="a"/>
    <w:uiPriority w:val="99"/>
    <w:qFormat/>
    <w:rsid w:val="00E069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0693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8">
    <w:name w:val="Table Grid"/>
    <w:basedOn w:val="a1"/>
    <w:uiPriority w:val="59"/>
    <w:rsid w:val="00CF5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ebrennikova-mv@yandex.ru" TargetMode="External"/><Relationship Id="rId13" Type="http://schemas.openxmlformats.org/officeDocument/2006/relationships/hyperlink" Target="mailto:serebrennikova-mv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erebrennikova-mv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erebrennikova-mv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ebrennikova-m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ebrennikova-mv@yandex.ru" TargetMode="External"/><Relationship Id="rId14" Type="http://schemas.openxmlformats.org/officeDocument/2006/relationships/hyperlink" Target="mailto:serebrennikova-m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2021-11-23T06:10:00Z</cp:lastPrinted>
  <dcterms:created xsi:type="dcterms:W3CDTF">2021-11-22T11:44:00Z</dcterms:created>
  <dcterms:modified xsi:type="dcterms:W3CDTF">2021-11-23T06:39:00Z</dcterms:modified>
</cp:coreProperties>
</file>