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659" w:rsidRDefault="00A80659" w:rsidP="00A80659">
      <w:pPr>
        <w:spacing w:after="0" w:line="100" w:lineRule="atLeast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  <w:r>
        <w:rPr>
          <w:rFonts w:ascii="Times New Roman" w:eastAsia="Times New Roman" w:hAnsi="Times New Roman"/>
          <w:b/>
          <w:caps/>
          <w:sz w:val="28"/>
          <w:szCs w:val="28"/>
        </w:rPr>
        <w:t xml:space="preserve">Управление образования </w:t>
      </w:r>
    </w:p>
    <w:p w:rsidR="00A80659" w:rsidRDefault="00A80659" w:rsidP="00A80659">
      <w:pPr>
        <w:spacing w:after="0" w:line="100" w:lineRule="atLeast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  <w:r>
        <w:rPr>
          <w:rFonts w:ascii="Times New Roman" w:eastAsia="Times New Roman" w:hAnsi="Times New Roman"/>
          <w:b/>
          <w:caps/>
          <w:sz w:val="28"/>
          <w:szCs w:val="28"/>
        </w:rPr>
        <w:t>Администрации Артинского городского округа</w:t>
      </w:r>
    </w:p>
    <w:p w:rsidR="00A80659" w:rsidRDefault="00A80659" w:rsidP="00A80659">
      <w:pPr>
        <w:spacing w:after="0" w:line="100" w:lineRule="atLeast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A80659" w:rsidRDefault="00A80659" w:rsidP="00A80659">
      <w:pPr>
        <w:spacing w:after="0" w:line="100" w:lineRule="atLeast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A80659" w:rsidRDefault="00A80659" w:rsidP="00A80659">
      <w:pPr>
        <w:spacing w:after="0" w:line="100" w:lineRule="atLeast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 Р И К А З</w:t>
      </w:r>
    </w:p>
    <w:p w:rsidR="00A80659" w:rsidRDefault="00A80659" w:rsidP="00A80659">
      <w:pPr>
        <w:spacing w:after="0" w:line="100" w:lineRule="atLeast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A80659" w:rsidRDefault="00A80659" w:rsidP="00A80659">
      <w:pPr>
        <w:spacing w:after="0" w:line="100" w:lineRule="atLeast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от </w:t>
      </w:r>
      <w:r w:rsidR="00B85A23">
        <w:rPr>
          <w:rFonts w:ascii="Times New Roman" w:eastAsia="Times New Roman" w:hAnsi="Times New Roman"/>
          <w:b/>
          <w:sz w:val="28"/>
          <w:szCs w:val="28"/>
        </w:rPr>
        <w:t>1</w:t>
      </w:r>
      <w:r w:rsidR="00A6632F">
        <w:rPr>
          <w:rFonts w:ascii="Times New Roman" w:eastAsia="Times New Roman" w:hAnsi="Times New Roman"/>
          <w:b/>
          <w:sz w:val="28"/>
          <w:szCs w:val="28"/>
        </w:rPr>
        <w:t>6</w:t>
      </w:r>
      <w:r w:rsidR="00B85A23">
        <w:rPr>
          <w:rFonts w:ascii="Times New Roman" w:eastAsia="Times New Roman" w:hAnsi="Times New Roman"/>
          <w:b/>
          <w:sz w:val="28"/>
          <w:szCs w:val="28"/>
        </w:rPr>
        <w:t xml:space="preserve"> августа 2021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года № </w:t>
      </w:r>
      <w:r w:rsidR="00A6632F">
        <w:rPr>
          <w:rFonts w:ascii="Times New Roman" w:eastAsia="Times New Roman" w:hAnsi="Times New Roman"/>
          <w:b/>
          <w:sz w:val="28"/>
          <w:szCs w:val="28"/>
        </w:rPr>
        <w:t>128</w:t>
      </w:r>
      <w:r>
        <w:rPr>
          <w:rFonts w:ascii="Times New Roman" w:eastAsia="Times New Roman" w:hAnsi="Times New Roman"/>
          <w:b/>
          <w:sz w:val="28"/>
          <w:szCs w:val="28"/>
        </w:rPr>
        <w:t>-од</w:t>
      </w:r>
    </w:p>
    <w:p w:rsidR="00A80659" w:rsidRDefault="00A80659" w:rsidP="00A80659">
      <w:pPr>
        <w:spacing w:after="0" w:line="100" w:lineRule="atLeast"/>
        <w:rPr>
          <w:rFonts w:ascii="Times New Roman" w:eastAsia="Times New Roman" w:hAnsi="Times New Roman"/>
          <w:b/>
          <w:sz w:val="28"/>
          <w:szCs w:val="28"/>
        </w:rPr>
      </w:pPr>
    </w:p>
    <w:p w:rsidR="00A80659" w:rsidRDefault="00A80659" w:rsidP="00A80659">
      <w:pPr>
        <w:spacing w:after="0" w:line="100" w:lineRule="atLeast"/>
        <w:rPr>
          <w:rFonts w:ascii="Times New Roman" w:eastAsia="Times New Roman" w:hAnsi="Times New Roman"/>
          <w:b/>
          <w:sz w:val="28"/>
          <w:szCs w:val="28"/>
        </w:rPr>
      </w:pPr>
    </w:p>
    <w:p w:rsidR="00A80659" w:rsidRDefault="00A80659" w:rsidP="00A80659">
      <w:pPr>
        <w:spacing w:after="0" w:line="100" w:lineRule="atLeast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>Об утверждении</w:t>
      </w:r>
      <w:r w:rsidR="005A4196">
        <w:rPr>
          <w:rFonts w:ascii="Times New Roman" w:eastAsia="Times New Roman" w:hAnsi="Times New Roman"/>
          <w:b/>
          <w:i/>
          <w:sz w:val="28"/>
          <w:szCs w:val="28"/>
        </w:rPr>
        <w:t xml:space="preserve"> модели </w:t>
      </w:r>
      <w:r w:rsidR="005F165B">
        <w:rPr>
          <w:rFonts w:ascii="Times New Roman" w:eastAsia="Times New Roman" w:hAnsi="Times New Roman"/>
          <w:b/>
          <w:i/>
          <w:sz w:val="28"/>
          <w:szCs w:val="28"/>
        </w:rPr>
        <w:t>и дорожной</w:t>
      </w:r>
      <w:r w:rsidR="00B85A23">
        <w:rPr>
          <w:rFonts w:ascii="Times New Roman" w:eastAsia="Times New Roman" w:hAnsi="Times New Roman"/>
          <w:b/>
          <w:i/>
          <w:sz w:val="28"/>
          <w:szCs w:val="28"/>
        </w:rPr>
        <w:t xml:space="preserve"> карты по реализации модели методической работы в системе образования Артинского городского округа</w:t>
      </w:r>
      <w:r>
        <w:rPr>
          <w:rFonts w:ascii="Times New Roman" w:eastAsia="Times New Roman" w:hAnsi="Times New Roman"/>
          <w:b/>
          <w:i/>
          <w:sz w:val="28"/>
          <w:szCs w:val="28"/>
        </w:rPr>
        <w:t xml:space="preserve"> </w:t>
      </w:r>
    </w:p>
    <w:p w:rsidR="00A80659" w:rsidRDefault="00A80659" w:rsidP="00A80659">
      <w:pPr>
        <w:spacing w:after="0" w:line="100" w:lineRule="atLeast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A80659" w:rsidRDefault="00A80659" w:rsidP="00A80659">
      <w:pPr>
        <w:spacing w:after="0" w:line="100" w:lineRule="atLeast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A80659" w:rsidRDefault="00B85A23" w:rsidP="00A80659">
      <w:pPr>
        <w:spacing w:after="0" w:line="100" w:lineRule="atLeas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соответствии с Концепцией создания единой федеральной системы научно-методического сопровождения педагогических работников, утвержденной Распоряжением Минпросвещения Российской Федерации от 06.08.2020 г. № Р-76, Методическими рекомендациями для субъектов Российской Федерации по созданию и внедрению региональной системы научно-методического сопровождения педагогических работников и управленческих кадров</w:t>
      </w:r>
    </w:p>
    <w:p w:rsidR="00A80659" w:rsidRDefault="00A80659" w:rsidP="00A80659">
      <w:pPr>
        <w:spacing w:after="0" w:line="100" w:lineRule="atLeast"/>
        <w:jc w:val="both"/>
        <w:rPr>
          <w:rFonts w:ascii="Times New Roman" w:eastAsia="Times New Roman" w:hAnsi="Times New Roman"/>
          <w:sz w:val="28"/>
          <w:szCs w:val="28"/>
        </w:rPr>
      </w:pPr>
    </w:p>
    <w:p w:rsidR="00A80659" w:rsidRDefault="00A80659" w:rsidP="00A80659">
      <w:pPr>
        <w:spacing w:after="0" w:line="100" w:lineRule="atLeas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 Р И К А З Ы В А Ю: </w:t>
      </w:r>
    </w:p>
    <w:p w:rsidR="00A80659" w:rsidRDefault="00A80659" w:rsidP="00A80659">
      <w:pPr>
        <w:spacing w:after="0" w:line="100" w:lineRule="atLeas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3D07DE" w:rsidRPr="003D07DE" w:rsidRDefault="00A80659" w:rsidP="003D07DE">
      <w:pPr>
        <w:pStyle w:val="a6"/>
        <w:numPr>
          <w:ilvl w:val="0"/>
          <w:numId w:val="2"/>
        </w:numPr>
        <w:spacing w:after="0" w:line="100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D07DE">
        <w:rPr>
          <w:rFonts w:ascii="Times New Roman" w:eastAsia="Times New Roman" w:hAnsi="Times New Roman"/>
          <w:sz w:val="28"/>
          <w:szCs w:val="28"/>
        </w:rPr>
        <w:t>Утвердить</w:t>
      </w:r>
      <w:r w:rsidR="005A4196" w:rsidRPr="003D07DE">
        <w:rPr>
          <w:rFonts w:ascii="Times New Roman" w:eastAsia="Times New Roman" w:hAnsi="Times New Roman"/>
          <w:sz w:val="28"/>
          <w:szCs w:val="28"/>
        </w:rPr>
        <w:t xml:space="preserve"> Модель и</w:t>
      </w:r>
      <w:r w:rsidRPr="003D07DE">
        <w:rPr>
          <w:rFonts w:ascii="Times New Roman" w:eastAsia="Times New Roman" w:hAnsi="Times New Roman"/>
          <w:sz w:val="28"/>
          <w:szCs w:val="28"/>
        </w:rPr>
        <w:t xml:space="preserve"> </w:t>
      </w:r>
      <w:r w:rsidR="00AC3EC6" w:rsidRPr="003D07DE">
        <w:rPr>
          <w:rFonts w:ascii="Times New Roman" w:eastAsia="Times New Roman" w:hAnsi="Times New Roman"/>
          <w:sz w:val="28"/>
          <w:szCs w:val="28"/>
        </w:rPr>
        <w:t>Дорожную карту по реализации модели методической работы в системе образования Артинского городского округа (далее – Дорожная карта) (приложение 1)</w:t>
      </w:r>
      <w:r w:rsidRPr="003D07DE">
        <w:rPr>
          <w:rFonts w:ascii="Times New Roman" w:eastAsia="Times New Roman" w:hAnsi="Times New Roman"/>
          <w:sz w:val="28"/>
          <w:szCs w:val="28"/>
        </w:rPr>
        <w:t>.</w:t>
      </w:r>
    </w:p>
    <w:p w:rsidR="00A80659" w:rsidRPr="003D07DE" w:rsidRDefault="00AC3EC6" w:rsidP="003D07DE">
      <w:pPr>
        <w:pStyle w:val="a6"/>
        <w:numPr>
          <w:ilvl w:val="0"/>
          <w:numId w:val="2"/>
        </w:numPr>
        <w:spacing w:after="0" w:line="100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D07DE">
        <w:rPr>
          <w:rFonts w:ascii="Times New Roman" w:eastAsia="Times New Roman" w:hAnsi="Times New Roman"/>
          <w:sz w:val="28"/>
          <w:szCs w:val="28"/>
        </w:rPr>
        <w:t>Методическому центру МБУ АГО «Комплексный центр сопровождения системы образования» обеспечить организационно-управленческие условия для реализации Дорожной карты</w:t>
      </w:r>
      <w:r w:rsidR="00A80659" w:rsidRPr="003D07DE">
        <w:rPr>
          <w:rFonts w:ascii="Times New Roman" w:eastAsia="Times New Roman" w:hAnsi="Times New Roman"/>
          <w:sz w:val="28"/>
          <w:szCs w:val="28"/>
        </w:rPr>
        <w:t>.</w:t>
      </w:r>
    </w:p>
    <w:p w:rsidR="00A80659" w:rsidRDefault="00A80659" w:rsidP="003D07DE">
      <w:pPr>
        <w:spacing w:after="0" w:line="100" w:lineRule="atLeas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3. </w:t>
      </w:r>
      <w:r w:rsidR="00AC3EC6">
        <w:rPr>
          <w:rFonts w:ascii="Times New Roman" w:eastAsia="Times New Roman" w:hAnsi="Times New Roman"/>
          <w:sz w:val="28"/>
          <w:szCs w:val="28"/>
        </w:rPr>
        <w:t>Руководителям образовательных организаций Артинского городского округа:</w:t>
      </w:r>
    </w:p>
    <w:p w:rsidR="00AC3EC6" w:rsidRDefault="00AC3EC6" w:rsidP="00A80659">
      <w:pPr>
        <w:spacing w:after="0" w:line="100" w:lineRule="atLeas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3.1. создать организационно-методические и информационные условия для реализации Дорожной карты;</w:t>
      </w:r>
    </w:p>
    <w:p w:rsidR="00903632" w:rsidRDefault="005518E4" w:rsidP="00903632">
      <w:pPr>
        <w:spacing w:after="0" w:line="100" w:lineRule="atLeas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3.2. при планировании и проведении методических мероприятий в образовательных организациях учесть мероприятия Дорожной карты. </w:t>
      </w:r>
    </w:p>
    <w:p w:rsidR="00903632" w:rsidRDefault="00903632" w:rsidP="00903632">
      <w:pPr>
        <w:spacing w:after="0" w:line="100" w:lineRule="atLeas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4. </w:t>
      </w:r>
      <w:r w:rsidR="005518E4">
        <w:rPr>
          <w:rFonts w:ascii="Times New Roman" w:eastAsia="Times New Roman" w:hAnsi="Times New Roman"/>
          <w:sz w:val="28"/>
          <w:szCs w:val="28"/>
        </w:rPr>
        <w:t>Руководителям районных методических объединений Артинского городского округа включить в план работы районных методических объединений мероприятия по выполнению Дорожной карты.</w:t>
      </w:r>
    </w:p>
    <w:p w:rsidR="00A80659" w:rsidRDefault="00903632" w:rsidP="00903632">
      <w:pPr>
        <w:spacing w:after="0" w:line="100" w:lineRule="atLeas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5. </w:t>
      </w:r>
      <w:r w:rsidR="00A80659">
        <w:rPr>
          <w:rFonts w:ascii="Times New Roman" w:eastAsia="Times New Roman" w:hAnsi="Times New Roman"/>
          <w:sz w:val="28"/>
          <w:szCs w:val="28"/>
        </w:rPr>
        <w:t xml:space="preserve">Контроль исполнения приказа возложить на Желтышеву Ирину Викторовну, заместителя начальника Управления образования Администрации Артинского городского округа. </w:t>
      </w:r>
    </w:p>
    <w:p w:rsidR="00A80659" w:rsidRDefault="00A80659" w:rsidP="00A80659">
      <w:pPr>
        <w:spacing w:after="0" w:line="100" w:lineRule="atLeast"/>
        <w:jc w:val="both"/>
        <w:rPr>
          <w:rFonts w:ascii="Times New Roman" w:eastAsia="Times New Roman" w:hAnsi="Times New Roman"/>
          <w:sz w:val="28"/>
          <w:szCs w:val="28"/>
        </w:rPr>
      </w:pPr>
    </w:p>
    <w:p w:rsidR="00A80659" w:rsidRDefault="00A80659" w:rsidP="00A80659">
      <w:pPr>
        <w:spacing w:after="0" w:line="100" w:lineRule="atLeas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Начальник Управления образования </w:t>
      </w:r>
    </w:p>
    <w:p w:rsidR="00A80659" w:rsidRDefault="00A80659" w:rsidP="00A80659">
      <w:pPr>
        <w:spacing w:after="0" w:line="100" w:lineRule="atLeas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Администрации Артинского городского округа                        Е.А. Спешилова</w:t>
      </w:r>
    </w:p>
    <w:p w:rsidR="00A80659" w:rsidRDefault="00A80659" w:rsidP="00A80659">
      <w:pPr>
        <w:spacing w:after="0" w:line="100" w:lineRule="atLeast"/>
        <w:jc w:val="both"/>
        <w:rPr>
          <w:rFonts w:ascii="Times New Roman" w:eastAsia="Times New Roman" w:hAnsi="Times New Roman"/>
          <w:sz w:val="28"/>
          <w:szCs w:val="28"/>
        </w:rPr>
      </w:pPr>
    </w:p>
    <w:p w:rsidR="00A80659" w:rsidRDefault="00A80659" w:rsidP="00A80659">
      <w:pPr>
        <w:spacing w:after="0" w:line="100" w:lineRule="atLeast"/>
        <w:jc w:val="both"/>
        <w:rPr>
          <w:rFonts w:ascii="Times New Roman" w:eastAsia="Times New Roman" w:hAnsi="Times New Roman"/>
          <w:sz w:val="28"/>
          <w:szCs w:val="28"/>
        </w:rPr>
      </w:pPr>
    </w:p>
    <w:p w:rsidR="000A091F" w:rsidRDefault="000A091F" w:rsidP="00A80659">
      <w:pPr>
        <w:sectPr w:rsidR="000A091F" w:rsidSect="000A091F">
          <w:pgSz w:w="11906" w:h="16838"/>
          <w:pgMar w:top="1134" w:right="850" w:bottom="284" w:left="1701" w:header="708" w:footer="708" w:gutter="0"/>
          <w:cols w:space="708"/>
          <w:docGrid w:linePitch="360"/>
        </w:sectPr>
      </w:pPr>
    </w:p>
    <w:p w:rsidR="00A80659" w:rsidRDefault="00A80659" w:rsidP="00F96256">
      <w:pPr>
        <w:spacing w:after="0" w:line="240" w:lineRule="auto"/>
      </w:pPr>
    </w:p>
    <w:p w:rsidR="008C3FFB" w:rsidRDefault="00F96256" w:rsidP="00F96256">
      <w:pPr>
        <w:spacing w:after="0" w:line="240" w:lineRule="auto"/>
        <w:ind w:left="11482"/>
        <w:jc w:val="both"/>
        <w:rPr>
          <w:rFonts w:ascii="Times New Roman" w:hAnsi="Times New Roman"/>
          <w:sz w:val="24"/>
          <w:szCs w:val="24"/>
        </w:rPr>
      </w:pPr>
      <w:r w:rsidRPr="00F96256">
        <w:rPr>
          <w:rFonts w:ascii="Times New Roman" w:hAnsi="Times New Roman"/>
          <w:sz w:val="24"/>
          <w:szCs w:val="24"/>
        </w:rPr>
        <w:t>Приложение 1</w:t>
      </w:r>
    </w:p>
    <w:p w:rsidR="00F96256" w:rsidRDefault="00F96256" w:rsidP="00F96256">
      <w:pPr>
        <w:spacing w:after="0" w:line="240" w:lineRule="auto"/>
        <w:ind w:left="114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Приказу от 12.08.2021 г. № </w:t>
      </w:r>
      <w:r w:rsidR="00057389">
        <w:rPr>
          <w:rFonts w:ascii="Times New Roman" w:hAnsi="Times New Roman"/>
          <w:sz w:val="24"/>
          <w:szCs w:val="24"/>
        </w:rPr>
        <w:t>128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-од</w:t>
      </w:r>
    </w:p>
    <w:p w:rsidR="00F96256" w:rsidRDefault="00F96256" w:rsidP="00F962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6256" w:rsidRDefault="00F96256" w:rsidP="00F962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Дорожная карта </w:t>
      </w:r>
    </w:p>
    <w:p w:rsidR="00F96256" w:rsidRDefault="00F96256" w:rsidP="00F962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реализации Модели методической работы в системе образования Артинского городского округа на 2021-2024 годы</w:t>
      </w:r>
    </w:p>
    <w:p w:rsidR="00884A3A" w:rsidRDefault="00884A3A" w:rsidP="00F962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5410" w:type="dxa"/>
        <w:tblInd w:w="421" w:type="dxa"/>
        <w:tblLook w:val="04A0" w:firstRow="1" w:lastRow="0" w:firstColumn="1" w:lastColumn="0" w:noHBand="0" w:noVBand="1"/>
      </w:tblPr>
      <w:tblGrid>
        <w:gridCol w:w="987"/>
        <w:gridCol w:w="5259"/>
        <w:gridCol w:w="3048"/>
        <w:gridCol w:w="3059"/>
        <w:gridCol w:w="3057"/>
      </w:tblGrid>
      <w:tr w:rsidR="00884A3A" w:rsidTr="00A67365">
        <w:tc>
          <w:tcPr>
            <w:tcW w:w="987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884A3A" w:rsidRDefault="00884A3A" w:rsidP="00884A3A">
            <w:pPr>
              <w:ind w:left="447" w:hanging="44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259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884A3A" w:rsidRDefault="00884A3A" w:rsidP="00884A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048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884A3A" w:rsidRDefault="00884A3A" w:rsidP="00884A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3059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884A3A" w:rsidRDefault="00884A3A" w:rsidP="00884A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Исполнители</w:t>
            </w:r>
          </w:p>
        </w:tc>
        <w:tc>
          <w:tcPr>
            <w:tcW w:w="3057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884A3A" w:rsidRDefault="00884A3A" w:rsidP="00884A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Ожидаемый результат</w:t>
            </w:r>
          </w:p>
        </w:tc>
      </w:tr>
      <w:tr w:rsidR="00884A3A" w:rsidTr="00A67365">
        <w:tc>
          <w:tcPr>
            <w:tcW w:w="987" w:type="dxa"/>
            <w:shd w:val="pct15" w:color="auto" w:fill="auto"/>
          </w:tcPr>
          <w:p w:rsidR="00884A3A" w:rsidRDefault="00884A3A" w:rsidP="00884A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423" w:type="dxa"/>
            <w:gridSpan w:val="4"/>
            <w:shd w:val="pct15" w:color="auto" w:fill="auto"/>
          </w:tcPr>
          <w:p w:rsidR="00884A3A" w:rsidRPr="007A5C6C" w:rsidRDefault="00884A3A" w:rsidP="00884A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5C6C">
              <w:rPr>
                <w:rFonts w:ascii="Times New Roman" w:hAnsi="Times New Roman"/>
                <w:b/>
                <w:sz w:val="24"/>
                <w:szCs w:val="24"/>
              </w:rPr>
              <w:t>Система методической работы</w:t>
            </w:r>
          </w:p>
        </w:tc>
      </w:tr>
      <w:tr w:rsidR="00884A3A" w:rsidTr="00884A3A">
        <w:tc>
          <w:tcPr>
            <w:tcW w:w="987" w:type="dxa"/>
          </w:tcPr>
          <w:p w:rsidR="00884A3A" w:rsidRDefault="00884A3A" w:rsidP="00884A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5259" w:type="dxa"/>
          </w:tcPr>
          <w:p w:rsidR="00884A3A" w:rsidRDefault="00884A3A" w:rsidP="00884A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результатов методической работы и отбор необходимых ресурсов</w:t>
            </w:r>
          </w:p>
        </w:tc>
        <w:tc>
          <w:tcPr>
            <w:tcW w:w="3048" w:type="dxa"/>
          </w:tcPr>
          <w:p w:rsidR="00884A3A" w:rsidRDefault="00884A3A" w:rsidP="00884A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Май-июль 2021 г.</w:t>
            </w:r>
          </w:p>
        </w:tc>
        <w:tc>
          <w:tcPr>
            <w:tcW w:w="3059" w:type="dxa"/>
          </w:tcPr>
          <w:p w:rsidR="00884A3A" w:rsidRDefault="00884A3A" w:rsidP="00884A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Методисты МБУ АГО «КЦССО»</w:t>
            </w:r>
          </w:p>
        </w:tc>
        <w:tc>
          <w:tcPr>
            <w:tcW w:w="3057" w:type="dxa"/>
          </w:tcPr>
          <w:p w:rsidR="00884A3A" w:rsidRDefault="00884A3A" w:rsidP="00884A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индикативных показателей</w:t>
            </w:r>
          </w:p>
        </w:tc>
      </w:tr>
      <w:tr w:rsidR="00884A3A" w:rsidTr="00884A3A">
        <w:tc>
          <w:tcPr>
            <w:tcW w:w="987" w:type="dxa"/>
          </w:tcPr>
          <w:p w:rsidR="00884A3A" w:rsidRDefault="00884A3A" w:rsidP="00884A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5259" w:type="dxa"/>
          </w:tcPr>
          <w:p w:rsidR="00884A3A" w:rsidRDefault="00884A3A" w:rsidP="00884A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нормативных документов федерального и регионального уровней</w:t>
            </w:r>
          </w:p>
        </w:tc>
        <w:tc>
          <w:tcPr>
            <w:tcW w:w="3048" w:type="dxa"/>
          </w:tcPr>
          <w:p w:rsidR="00884A3A" w:rsidRDefault="00884A3A" w:rsidP="00884A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 2021 г.</w:t>
            </w:r>
          </w:p>
        </w:tc>
        <w:tc>
          <w:tcPr>
            <w:tcW w:w="3059" w:type="dxa"/>
          </w:tcPr>
          <w:p w:rsidR="00884A3A" w:rsidRDefault="00884A3A" w:rsidP="00884A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Методисты МБУ АГО «КЦССО»</w:t>
            </w:r>
          </w:p>
          <w:p w:rsidR="00884A3A" w:rsidRDefault="00884A3A" w:rsidP="00884A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  <w:p w:rsidR="00884A3A" w:rsidRDefault="00884A3A" w:rsidP="00884A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РМО</w:t>
            </w:r>
          </w:p>
        </w:tc>
        <w:tc>
          <w:tcPr>
            <w:tcW w:w="3057" w:type="dxa"/>
          </w:tcPr>
          <w:p w:rsidR="00884A3A" w:rsidRDefault="00884A3A" w:rsidP="00884A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Издание приказа Управления образования Администрации Артинского ГО  об утверждении Дорожной карты</w:t>
            </w:r>
          </w:p>
        </w:tc>
      </w:tr>
      <w:tr w:rsidR="00884A3A" w:rsidTr="00884A3A">
        <w:tc>
          <w:tcPr>
            <w:tcW w:w="987" w:type="dxa"/>
          </w:tcPr>
          <w:p w:rsidR="00884A3A" w:rsidRDefault="00884A3A" w:rsidP="00884A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5259" w:type="dxa"/>
          </w:tcPr>
          <w:p w:rsidR="00884A3A" w:rsidRDefault="00884A3A" w:rsidP="00884A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и утверждение модели методической работы в системе образования Артинского городского округа</w:t>
            </w:r>
            <w:r w:rsidR="00AB3555">
              <w:rPr>
                <w:rFonts w:ascii="Times New Roman" w:hAnsi="Times New Roman"/>
                <w:sz w:val="24"/>
                <w:szCs w:val="24"/>
              </w:rPr>
              <w:t xml:space="preserve"> (далее – Модель)</w:t>
            </w:r>
          </w:p>
        </w:tc>
        <w:tc>
          <w:tcPr>
            <w:tcW w:w="3048" w:type="dxa"/>
          </w:tcPr>
          <w:p w:rsidR="00884A3A" w:rsidRDefault="00884A3A" w:rsidP="00884A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Август 2021 г. </w:t>
            </w:r>
          </w:p>
        </w:tc>
        <w:tc>
          <w:tcPr>
            <w:tcW w:w="3059" w:type="dxa"/>
          </w:tcPr>
          <w:p w:rsidR="00884A3A" w:rsidRDefault="00884A3A" w:rsidP="00884A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Методисты МБУ АГО «КЦССО»</w:t>
            </w:r>
          </w:p>
        </w:tc>
        <w:tc>
          <w:tcPr>
            <w:tcW w:w="3057" w:type="dxa"/>
          </w:tcPr>
          <w:p w:rsidR="00884A3A" w:rsidRDefault="00884A3A" w:rsidP="00884A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Издание приказа Управления образования Администрации Артинского ГО  об утверждении Модели методической работы</w:t>
            </w:r>
          </w:p>
        </w:tc>
      </w:tr>
      <w:tr w:rsidR="007A5C6C" w:rsidTr="00884A3A">
        <w:tc>
          <w:tcPr>
            <w:tcW w:w="987" w:type="dxa"/>
          </w:tcPr>
          <w:p w:rsidR="007A5C6C" w:rsidRDefault="007A5C6C" w:rsidP="007A5C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5259" w:type="dxa"/>
          </w:tcPr>
          <w:p w:rsidR="007A5C6C" w:rsidRDefault="007A5C6C" w:rsidP="007A5C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Представление Модели сообществу образовательных организаций Артинского городского округа</w:t>
            </w:r>
          </w:p>
        </w:tc>
        <w:tc>
          <w:tcPr>
            <w:tcW w:w="3048" w:type="dxa"/>
          </w:tcPr>
          <w:p w:rsidR="007A5C6C" w:rsidRDefault="007A5C6C" w:rsidP="007A5C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2021 г.</w:t>
            </w:r>
          </w:p>
        </w:tc>
        <w:tc>
          <w:tcPr>
            <w:tcW w:w="3059" w:type="dxa"/>
          </w:tcPr>
          <w:p w:rsidR="007A5C6C" w:rsidRDefault="007A5C6C" w:rsidP="007A5C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Методисты МБУ АГО «КЦССО»</w:t>
            </w:r>
          </w:p>
          <w:p w:rsidR="007A5C6C" w:rsidRDefault="007A5C6C" w:rsidP="007A5C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РМО</w:t>
            </w:r>
          </w:p>
          <w:p w:rsidR="007A5C6C" w:rsidRDefault="007A5C6C" w:rsidP="007A5C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3057" w:type="dxa"/>
          </w:tcPr>
          <w:p w:rsidR="007A5C6C" w:rsidRDefault="007A5C6C" w:rsidP="007A5C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Принятие Модели в системе образования Артинского ГО</w:t>
            </w:r>
          </w:p>
        </w:tc>
      </w:tr>
      <w:tr w:rsidR="007A5C6C" w:rsidTr="00884A3A">
        <w:tc>
          <w:tcPr>
            <w:tcW w:w="987" w:type="dxa"/>
          </w:tcPr>
          <w:p w:rsidR="007A5C6C" w:rsidRDefault="007A5C6C" w:rsidP="007A5C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5259" w:type="dxa"/>
          </w:tcPr>
          <w:p w:rsidR="007A5C6C" w:rsidRDefault="007A5C6C" w:rsidP="007A5C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Внедрение Модели в деятельность методического центра Артинского ГО и деятельность ОО Артинского ГО</w:t>
            </w:r>
          </w:p>
        </w:tc>
        <w:tc>
          <w:tcPr>
            <w:tcW w:w="3048" w:type="dxa"/>
          </w:tcPr>
          <w:p w:rsidR="007A5C6C" w:rsidRDefault="007A5C6C" w:rsidP="007A5C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2021 г. – сентябрь 2024 г.</w:t>
            </w:r>
          </w:p>
        </w:tc>
        <w:tc>
          <w:tcPr>
            <w:tcW w:w="3059" w:type="dxa"/>
          </w:tcPr>
          <w:p w:rsidR="007A5C6C" w:rsidRDefault="007A5C6C" w:rsidP="007A5C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Методисты МБУ АГО «КЦССО»</w:t>
            </w:r>
          </w:p>
          <w:p w:rsidR="007A5C6C" w:rsidRDefault="007A5C6C" w:rsidP="007A5C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РМО</w:t>
            </w:r>
          </w:p>
          <w:p w:rsidR="007A5C6C" w:rsidRDefault="007A5C6C" w:rsidP="007A5C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3057" w:type="dxa"/>
          </w:tcPr>
          <w:p w:rsidR="007A5C6C" w:rsidRDefault="007A5C6C" w:rsidP="007A5C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индикативных показателей </w:t>
            </w:r>
          </w:p>
        </w:tc>
      </w:tr>
      <w:tr w:rsidR="007A5C6C" w:rsidTr="00884A3A">
        <w:tc>
          <w:tcPr>
            <w:tcW w:w="987" w:type="dxa"/>
          </w:tcPr>
          <w:p w:rsidR="007A5C6C" w:rsidRDefault="007A5C6C" w:rsidP="007A5C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5259" w:type="dxa"/>
          </w:tcPr>
          <w:p w:rsidR="007A5C6C" w:rsidRDefault="007A5C6C" w:rsidP="007A5C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мониторинга эффективности Модели методической работы в Артинском городском округе </w:t>
            </w:r>
          </w:p>
        </w:tc>
        <w:tc>
          <w:tcPr>
            <w:tcW w:w="3048" w:type="dxa"/>
          </w:tcPr>
          <w:p w:rsidR="007A5C6C" w:rsidRDefault="007A5C6C" w:rsidP="007A5C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 в апреле-мае (до 2024 года)</w:t>
            </w:r>
          </w:p>
        </w:tc>
        <w:tc>
          <w:tcPr>
            <w:tcW w:w="3059" w:type="dxa"/>
          </w:tcPr>
          <w:p w:rsidR="007A5C6C" w:rsidRDefault="007A5C6C" w:rsidP="007A5C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Методисты МБУ АГО «КЦССО»</w:t>
            </w:r>
          </w:p>
          <w:p w:rsidR="007A5C6C" w:rsidRDefault="007A5C6C" w:rsidP="007A5C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7" w:type="dxa"/>
          </w:tcPr>
          <w:p w:rsidR="007A5C6C" w:rsidRDefault="007A5C6C" w:rsidP="007A5C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по р</w:t>
            </w:r>
            <w:r w:rsidR="004610CE">
              <w:rPr>
                <w:rFonts w:ascii="Times New Roman" w:hAnsi="Times New Roman"/>
                <w:sz w:val="24"/>
                <w:szCs w:val="24"/>
              </w:rPr>
              <w:t>еализации Модели за учебный год, выполнение индикативных показателей</w:t>
            </w:r>
          </w:p>
        </w:tc>
      </w:tr>
      <w:tr w:rsidR="007A5C6C" w:rsidTr="00884A3A">
        <w:tc>
          <w:tcPr>
            <w:tcW w:w="987" w:type="dxa"/>
          </w:tcPr>
          <w:p w:rsidR="007A5C6C" w:rsidRDefault="007A5C6C" w:rsidP="007A5C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1.7.</w:t>
            </w:r>
          </w:p>
        </w:tc>
        <w:tc>
          <w:tcPr>
            <w:tcW w:w="5259" w:type="dxa"/>
          </w:tcPr>
          <w:p w:rsidR="007A5C6C" w:rsidRDefault="004610CE" w:rsidP="007A5C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методической команды через корпоративное обучение</w:t>
            </w:r>
          </w:p>
        </w:tc>
        <w:tc>
          <w:tcPr>
            <w:tcW w:w="3048" w:type="dxa"/>
          </w:tcPr>
          <w:p w:rsidR="007A5C6C" w:rsidRDefault="004610CE" w:rsidP="007A5C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Январь-февраль 2022 г.</w:t>
            </w:r>
          </w:p>
        </w:tc>
        <w:tc>
          <w:tcPr>
            <w:tcW w:w="3059" w:type="dxa"/>
          </w:tcPr>
          <w:p w:rsidR="004610CE" w:rsidRDefault="004610CE" w:rsidP="004610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Методисты МБУ АГО «КЦССО»</w:t>
            </w:r>
          </w:p>
          <w:p w:rsidR="007A5C6C" w:rsidRDefault="004610CE" w:rsidP="004610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РМО</w:t>
            </w:r>
          </w:p>
        </w:tc>
        <w:tc>
          <w:tcPr>
            <w:tcW w:w="3057" w:type="dxa"/>
          </w:tcPr>
          <w:p w:rsidR="007A5C6C" w:rsidRDefault="004610CE" w:rsidP="007A5C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стажировочных площадок.</w:t>
            </w:r>
          </w:p>
          <w:p w:rsidR="004610CE" w:rsidRDefault="004610CE" w:rsidP="007A5C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руководителей РМО и методистов КЦССО технологиям проектного мышления</w:t>
            </w:r>
          </w:p>
        </w:tc>
      </w:tr>
      <w:tr w:rsidR="007A5C6C" w:rsidTr="00884A3A">
        <w:tc>
          <w:tcPr>
            <w:tcW w:w="987" w:type="dxa"/>
          </w:tcPr>
          <w:p w:rsidR="007A5C6C" w:rsidRDefault="004610CE" w:rsidP="007A5C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1.8.</w:t>
            </w:r>
          </w:p>
        </w:tc>
        <w:tc>
          <w:tcPr>
            <w:tcW w:w="5259" w:type="dxa"/>
          </w:tcPr>
          <w:p w:rsidR="007A5C6C" w:rsidRDefault="004610CE" w:rsidP="007A5C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Корректировка Положения о районных методических объединениях в Артинском ГО</w:t>
            </w:r>
          </w:p>
        </w:tc>
        <w:tc>
          <w:tcPr>
            <w:tcW w:w="3048" w:type="dxa"/>
          </w:tcPr>
          <w:p w:rsidR="007A5C6C" w:rsidRDefault="004610CE" w:rsidP="007A5C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Февраль 2022 г. </w:t>
            </w:r>
          </w:p>
        </w:tc>
        <w:tc>
          <w:tcPr>
            <w:tcW w:w="3059" w:type="dxa"/>
          </w:tcPr>
          <w:p w:rsidR="007A5C6C" w:rsidRDefault="004610CE" w:rsidP="004610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Методисты МБУ АГО «КЦССО»</w:t>
            </w:r>
          </w:p>
        </w:tc>
        <w:tc>
          <w:tcPr>
            <w:tcW w:w="3057" w:type="dxa"/>
          </w:tcPr>
          <w:p w:rsidR="007A5C6C" w:rsidRDefault="004610CE" w:rsidP="007A5C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Внесение изменений в Положение о деятельности РМО в АГО</w:t>
            </w:r>
          </w:p>
        </w:tc>
      </w:tr>
      <w:tr w:rsidR="007A5C6C" w:rsidTr="00884A3A">
        <w:tc>
          <w:tcPr>
            <w:tcW w:w="987" w:type="dxa"/>
          </w:tcPr>
          <w:p w:rsidR="007A5C6C" w:rsidRDefault="004610CE" w:rsidP="007A5C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1.9.</w:t>
            </w:r>
          </w:p>
        </w:tc>
        <w:tc>
          <w:tcPr>
            <w:tcW w:w="5259" w:type="dxa"/>
          </w:tcPr>
          <w:p w:rsidR="007A5C6C" w:rsidRDefault="004610CE" w:rsidP="007A5C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Цикл мероприятий для руководителей и педагогических работников по проблемам Целевой модели наставничества в образовательных организациях </w:t>
            </w:r>
          </w:p>
        </w:tc>
        <w:tc>
          <w:tcPr>
            <w:tcW w:w="3048" w:type="dxa"/>
          </w:tcPr>
          <w:p w:rsidR="007A5C6C" w:rsidRDefault="00F3161A" w:rsidP="007A5C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2022 г. </w:t>
            </w:r>
          </w:p>
        </w:tc>
        <w:tc>
          <w:tcPr>
            <w:tcW w:w="3059" w:type="dxa"/>
          </w:tcPr>
          <w:p w:rsidR="00F3161A" w:rsidRPr="00F3161A" w:rsidRDefault="00F3161A" w:rsidP="00F3161A">
            <w:pPr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161A">
              <w:rPr>
                <w:rFonts w:ascii="Times New Roman" w:eastAsia="Times New Roman" w:hAnsi="Times New Roman"/>
                <w:sz w:val="24"/>
                <w:szCs w:val="24"/>
              </w:rPr>
              <w:t>Муниципальные кураторы по каждой форме наставничества (приказ УО от 23.09.2020 г. № 225-од)</w:t>
            </w:r>
          </w:p>
          <w:p w:rsidR="007A5C6C" w:rsidRPr="00F3161A" w:rsidRDefault="00F3161A" w:rsidP="00F3161A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61A">
              <w:rPr>
                <w:rFonts w:ascii="Times New Roman" w:eastAsia="Times New Roman" w:hAnsi="Times New Roman"/>
                <w:sz w:val="24"/>
                <w:szCs w:val="24"/>
              </w:rPr>
              <w:t>Иванова Л.А.; Волкова Н.В.; Щепочкина С.А.</w:t>
            </w:r>
          </w:p>
        </w:tc>
        <w:tc>
          <w:tcPr>
            <w:tcW w:w="3057" w:type="dxa"/>
          </w:tcPr>
          <w:p w:rsidR="007A5C6C" w:rsidRDefault="00364A93" w:rsidP="007A5C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Система методической работы </w:t>
            </w:r>
          </w:p>
        </w:tc>
      </w:tr>
      <w:tr w:rsidR="00364A93" w:rsidTr="00884A3A">
        <w:tc>
          <w:tcPr>
            <w:tcW w:w="987" w:type="dxa"/>
          </w:tcPr>
          <w:p w:rsidR="00364A93" w:rsidRDefault="00364A93" w:rsidP="00364A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1.10.</w:t>
            </w:r>
          </w:p>
        </w:tc>
        <w:tc>
          <w:tcPr>
            <w:tcW w:w="5259" w:type="dxa"/>
          </w:tcPr>
          <w:p w:rsidR="00364A93" w:rsidRDefault="00364A93" w:rsidP="00364A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Цикл вебинаров и совещаний для руководящих и педагогических работников Артинского ГО по методической работе</w:t>
            </w:r>
          </w:p>
        </w:tc>
        <w:tc>
          <w:tcPr>
            <w:tcW w:w="3048" w:type="dxa"/>
          </w:tcPr>
          <w:p w:rsidR="00364A93" w:rsidRDefault="00364A93" w:rsidP="00364A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2021-2024 г.г.</w:t>
            </w:r>
          </w:p>
        </w:tc>
        <w:tc>
          <w:tcPr>
            <w:tcW w:w="3059" w:type="dxa"/>
          </w:tcPr>
          <w:p w:rsidR="00364A93" w:rsidRDefault="00364A93" w:rsidP="00364A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Методисты МБУ АГО «КЦССО»</w:t>
            </w:r>
          </w:p>
          <w:p w:rsidR="00364A93" w:rsidRDefault="00364A93" w:rsidP="00364A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РМО</w:t>
            </w:r>
          </w:p>
        </w:tc>
        <w:tc>
          <w:tcPr>
            <w:tcW w:w="3057" w:type="dxa"/>
          </w:tcPr>
          <w:p w:rsidR="00364A93" w:rsidRDefault="00364A93" w:rsidP="00364A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 методической работы</w:t>
            </w:r>
          </w:p>
        </w:tc>
      </w:tr>
      <w:tr w:rsidR="00364A93" w:rsidTr="00884A3A">
        <w:tc>
          <w:tcPr>
            <w:tcW w:w="987" w:type="dxa"/>
          </w:tcPr>
          <w:p w:rsidR="00364A93" w:rsidRDefault="00364A93" w:rsidP="00364A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1.11.</w:t>
            </w:r>
          </w:p>
        </w:tc>
        <w:tc>
          <w:tcPr>
            <w:tcW w:w="5259" w:type="dxa"/>
          </w:tcPr>
          <w:p w:rsidR="00364A93" w:rsidRDefault="00364A93" w:rsidP="00364A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Методических часов</w:t>
            </w:r>
          </w:p>
        </w:tc>
        <w:tc>
          <w:tcPr>
            <w:tcW w:w="3048" w:type="dxa"/>
          </w:tcPr>
          <w:p w:rsidR="00364A93" w:rsidRDefault="00364A93" w:rsidP="00364A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всего периода (каждую пятницу) </w:t>
            </w:r>
          </w:p>
        </w:tc>
        <w:tc>
          <w:tcPr>
            <w:tcW w:w="3059" w:type="dxa"/>
          </w:tcPr>
          <w:p w:rsidR="00364A93" w:rsidRDefault="00364A93" w:rsidP="00364A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Методисты МБУ АГО «КЦССО»</w:t>
            </w:r>
          </w:p>
        </w:tc>
        <w:tc>
          <w:tcPr>
            <w:tcW w:w="3057" w:type="dxa"/>
          </w:tcPr>
          <w:p w:rsidR="00364A93" w:rsidRDefault="00364A93" w:rsidP="00364A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 методической работы</w:t>
            </w:r>
          </w:p>
        </w:tc>
      </w:tr>
      <w:tr w:rsidR="00364A93" w:rsidTr="00884A3A">
        <w:tc>
          <w:tcPr>
            <w:tcW w:w="987" w:type="dxa"/>
          </w:tcPr>
          <w:p w:rsidR="00364A93" w:rsidRDefault="00364A93" w:rsidP="00364A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1.12.</w:t>
            </w:r>
          </w:p>
        </w:tc>
        <w:tc>
          <w:tcPr>
            <w:tcW w:w="5259" w:type="dxa"/>
          </w:tcPr>
          <w:p w:rsidR="00364A93" w:rsidRDefault="00364A93" w:rsidP="00364A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Выявление актуальных проблем в области непрерывного профессионального мастерства руководящих и педагогических работников</w:t>
            </w:r>
          </w:p>
        </w:tc>
        <w:tc>
          <w:tcPr>
            <w:tcW w:w="3048" w:type="dxa"/>
          </w:tcPr>
          <w:p w:rsidR="00364A93" w:rsidRDefault="00364A93" w:rsidP="00364A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Май-июнь (2021-2024 г.г.)</w:t>
            </w:r>
          </w:p>
        </w:tc>
        <w:tc>
          <w:tcPr>
            <w:tcW w:w="3059" w:type="dxa"/>
          </w:tcPr>
          <w:p w:rsidR="00364A93" w:rsidRDefault="00364A93" w:rsidP="00364A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Методисты МБУ АГО «КЦССО»</w:t>
            </w:r>
          </w:p>
          <w:p w:rsidR="00364A93" w:rsidRDefault="00364A93" w:rsidP="00364A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  <w:p w:rsidR="00364A93" w:rsidRDefault="00364A93" w:rsidP="00364A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РМО</w:t>
            </w:r>
          </w:p>
          <w:p w:rsidR="00364A93" w:rsidRDefault="00364A93" w:rsidP="00364A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7" w:type="dxa"/>
          </w:tcPr>
          <w:p w:rsidR="00364A93" w:rsidRDefault="00364A93" w:rsidP="00364A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Диагностика профессиональных дефицитов педагогов. Разработка диагностических карт </w:t>
            </w:r>
          </w:p>
        </w:tc>
      </w:tr>
      <w:tr w:rsidR="00364A93" w:rsidTr="00884A3A">
        <w:tc>
          <w:tcPr>
            <w:tcW w:w="987" w:type="dxa"/>
          </w:tcPr>
          <w:p w:rsidR="00364A93" w:rsidRDefault="00364A93" w:rsidP="00364A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1.13.</w:t>
            </w:r>
          </w:p>
        </w:tc>
        <w:tc>
          <w:tcPr>
            <w:tcW w:w="5259" w:type="dxa"/>
          </w:tcPr>
          <w:p w:rsidR="00364A93" w:rsidRDefault="00364A93" w:rsidP="00364A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Выявление потребности педагогических и управленческих кадров в повышении квалификации</w:t>
            </w:r>
          </w:p>
        </w:tc>
        <w:tc>
          <w:tcPr>
            <w:tcW w:w="3048" w:type="dxa"/>
          </w:tcPr>
          <w:p w:rsidR="00364A93" w:rsidRDefault="0059547C" w:rsidP="003478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(2021-2024 г.г.)</w:t>
            </w:r>
          </w:p>
        </w:tc>
        <w:tc>
          <w:tcPr>
            <w:tcW w:w="3059" w:type="dxa"/>
          </w:tcPr>
          <w:p w:rsidR="003478B1" w:rsidRDefault="003478B1" w:rsidP="003478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Методисты МБУ АГО «КЦССО»</w:t>
            </w:r>
          </w:p>
          <w:p w:rsidR="003478B1" w:rsidRDefault="003478B1" w:rsidP="003478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  <w:p w:rsidR="00364A93" w:rsidRDefault="003478B1" w:rsidP="003478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РМО</w:t>
            </w:r>
          </w:p>
        </w:tc>
        <w:tc>
          <w:tcPr>
            <w:tcW w:w="3057" w:type="dxa"/>
          </w:tcPr>
          <w:p w:rsidR="00364A93" w:rsidRDefault="003478B1" w:rsidP="003478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плана-графика курсов повышения квалификации на год</w:t>
            </w:r>
          </w:p>
        </w:tc>
      </w:tr>
      <w:tr w:rsidR="00364A93" w:rsidTr="00884A3A">
        <w:tc>
          <w:tcPr>
            <w:tcW w:w="987" w:type="dxa"/>
          </w:tcPr>
          <w:p w:rsidR="00364A93" w:rsidRDefault="001F5116" w:rsidP="00364A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1.14.</w:t>
            </w:r>
          </w:p>
        </w:tc>
        <w:tc>
          <w:tcPr>
            <w:tcW w:w="5259" w:type="dxa"/>
          </w:tcPr>
          <w:p w:rsidR="00364A93" w:rsidRPr="004C49EE" w:rsidRDefault="001F5116" w:rsidP="004C49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9EE">
              <w:rPr>
                <w:rFonts w:ascii="Times New Roman" w:hAnsi="Times New Roman"/>
                <w:sz w:val="24"/>
                <w:szCs w:val="24"/>
              </w:rPr>
              <w:t xml:space="preserve">Цикл мероприятий по реализации </w:t>
            </w:r>
            <w:r w:rsidR="004C49EE" w:rsidRPr="004C49EE">
              <w:rPr>
                <w:rFonts w:ascii="Times New Roman" w:eastAsia="Calibri" w:hAnsi="Times New Roman"/>
                <w:sz w:val="24"/>
                <w:szCs w:val="24"/>
              </w:rPr>
              <w:t>Программы сопровождения и поддержки школ с низкими образовательными результатами и школ, находящихся в сложных социальных условиях в Артинском городского округе на 2021-2023 годы</w:t>
            </w:r>
          </w:p>
        </w:tc>
        <w:tc>
          <w:tcPr>
            <w:tcW w:w="3048" w:type="dxa"/>
          </w:tcPr>
          <w:p w:rsidR="00364A93" w:rsidRDefault="001F5116" w:rsidP="00364A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3059" w:type="dxa"/>
          </w:tcPr>
          <w:p w:rsidR="00364A93" w:rsidRDefault="00620A5F" w:rsidP="00364A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образования,</w:t>
            </w:r>
          </w:p>
          <w:p w:rsidR="00620A5F" w:rsidRDefault="00620A5F" w:rsidP="00364A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АГО «КЦССО»</w:t>
            </w:r>
          </w:p>
          <w:p w:rsidR="00620A5F" w:rsidRDefault="00620A5F" w:rsidP="00364A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7" w:type="dxa"/>
          </w:tcPr>
          <w:p w:rsidR="00364A93" w:rsidRDefault="00620A5F" w:rsidP="004C49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Реализация </w:t>
            </w:r>
            <w:r w:rsidR="004C49EE">
              <w:rPr>
                <w:rFonts w:ascii="Times New Roman" w:hAnsi="Times New Roman"/>
                <w:sz w:val="24"/>
                <w:szCs w:val="24"/>
              </w:rPr>
              <w:t xml:space="preserve">Программы </w:t>
            </w:r>
            <w:r w:rsidR="004C49EE" w:rsidRPr="004C49EE">
              <w:rPr>
                <w:rFonts w:ascii="Times New Roman" w:eastAsia="Calibri" w:hAnsi="Times New Roman"/>
                <w:sz w:val="24"/>
                <w:szCs w:val="24"/>
              </w:rPr>
              <w:t xml:space="preserve">сопровождения и поддержки школ с низкими образовательными результатами и школ, находящихся в сложных социальных условиях в </w:t>
            </w:r>
            <w:r w:rsidR="004C49EE" w:rsidRPr="004C49EE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Артинском городского округе на 2021-2023 годы</w:t>
            </w:r>
          </w:p>
        </w:tc>
      </w:tr>
      <w:tr w:rsidR="006D3141" w:rsidTr="00884A3A">
        <w:tc>
          <w:tcPr>
            <w:tcW w:w="987" w:type="dxa"/>
          </w:tcPr>
          <w:p w:rsidR="006D3141" w:rsidRDefault="006D3141" w:rsidP="006D31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1.15.</w:t>
            </w:r>
          </w:p>
        </w:tc>
        <w:tc>
          <w:tcPr>
            <w:tcW w:w="5259" w:type="dxa"/>
          </w:tcPr>
          <w:p w:rsidR="006D3141" w:rsidRDefault="006D3141" w:rsidP="006D31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методической недели по обмену профессиональным опытом для школ и детских садов с привлечением организаций дополнительного образования</w:t>
            </w:r>
          </w:p>
        </w:tc>
        <w:tc>
          <w:tcPr>
            <w:tcW w:w="3048" w:type="dxa"/>
          </w:tcPr>
          <w:p w:rsidR="006D3141" w:rsidRDefault="006D3141" w:rsidP="006D31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Февраль-март (2021-2024 г.г.)</w:t>
            </w:r>
          </w:p>
        </w:tc>
        <w:tc>
          <w:tcPr>
            <w:tcW w:w="3059" w:type="dxa"/>
          </w:tcPr>
          <w:p w:rsidR="006D3141" w:rsidRDefault="006D3141" w:rsidP="006D31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образования,</w:t>
            </w:r>
          </w:p>
          <w:p w:rsidR="006D3141" w:rsidRDefault="006D3141" w:rsidP="006D31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АГО «КЦССО»,</w:t>
            </w:r>
          </w:p>
          <w:p w:rsidR="006D3141" w:rsidRDefault="006D3141" w:rsidP="006D31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  <w:p w:rsidR="006D3141" w:rsidRDefault="006D3141" w:rsidP="006D31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7" w:type="dxa"/>
          </w:tcPr>
          <w:p w:rsidR="006D3141" w:rsidRDefault="006D3141" w:rsidP="006D31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Обмен профессиональным опытом по решению государственных задач в системе образования Артинского ГО</w:t>
            </w:r>
          </w:p>
        </w:tc>
      </w:tr>
      <w:tr w:rsidR="006D3141" w:rsidTr="00884A3A">
        <w:tc>
          <w:tcPr>
            <w:tcW w:w="987" w:type="dxa"/>
          </w:tcPr>
          <w:p w:rsidR="006D3141" w:rsidRDefault="006D3141" w:rsidP="006D31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1.16.</w:t>
            </w:r>
          </w:p>
        </w:tc>
        <w:tc>
          <w:tcPr>
            <w:tcW w:w="5259" w:type="dxa"/>
          </w:tcPr>
          <w:p w:rsidR="006D3141" w:rsidRDefault="006D3141" w:rsidP="006D31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Цикл мероприятий по преемственности дошкольного, начального, основного и среднего общего образования</w:t>
            </w:r>
            <w:r w:rsidR="006832A5">
              <w:rPr>
                <w:rFonts w:ascii="Times New Roman" w:hAnsi="Times New Roman"/>
                <w:sz w:val="24"/>
                <w:szCs w:val="24"/>
              </w:rPr>
              <w:t xml:space="preserve"> (в рамках РМО)</w:t>
            </w:r>
          </w:p>
        </w:tc>
        <w:tc>
          <w:tcPr>
            <w:tcW w:w="3048" w:type="dxa"/>
          </w:tcPr>
          <w:p w:rsidR="006D3141" w:rsidRDefault="006832A5" w:rsidP="006D31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Сентябрь-октябрь (2021-2024 г.г.)</w:t>
            </w:r>
          </w:p>
        </w:tc>
        <w:tc>
          <w:tcPr>
            <w:tcW w:w="3059" w:type="dxa"/>
          </w:tcPr>
          <w:p w:rsidR="006832A5" w:rsidRDefault="006832A5" w:rsidP="006832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Методисты МБУ АГО «КЦССО»</w:t>
            </w:r>
          </w:p>
          <w:p w:rsidR="006D3141" w:rsidRDefault="006832A5" w:rsidP="006832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РМО</w:t>
            </w:r>
          </w:p>
        </w:tc>
        <w:tc>
          <w:tcPr>
            <w:tcW w:w="3057" w:type="dxa"/>
          </w:tcPr>
          <w:p w:rsidR="006D3141" w:rsidRDefault="006832A5" w:rsidP="006D31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Взаимодействие деятельности всех ОО района;</w:t>
            </w:r>
          </w:p>
          <w:p w:rsidR="006832A5" w:rsidRDefault="006832A5" w:rsidP="006D31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Преемственность программ дошкольного, начального, основного и среднего общего образования</w:t>
            </w:r>
          </w:p>
        </w:tc>
      </w:tr>
      <w:tr w:rsidR="006D3141" w:rsidTr="00884A3A">
        <w:tc>
          <w:tcPr>
            <w:tcW w:w="987" w:type="dxa"/>
          </w:tcPr>
          <w:p w:rsidR="006D3141" w:rsidRDefault="006832A5" w:rsidP="006D31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1.17.</w:t>
            </w:r>
          </w:p>
        </w:tc>
        <w:tc>
          <w:tcPr>
            <w:tcW w:w="5259" w:type="dxa"/>
          </w:tcPr>
          <w:p w:rsidR="006D3141" w:rsidRDefault="006832A5" w:rsidP="006D31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федерального проекта 500+ для школ с низкими образовательными результатами (участие школ АГО в проекте)</w:t>
            </w:r>
          </w:p>
        </w:tc>
        <w:tc>
          <w:tcPr>
            <w:tcW w:w="3048" w:type="dxa"/>
          </w:tcPr>
          <w:p w:rsidR="006D3141" w:rsidRDefault="006832A5" w:rsidP="006D31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всего периода (2021-2024 г.г.)</w:t>
            </w:r>
          </w:p>
        </w:tc>
        <w:tc>
          <w:tcPr>
            <w:tcW w:w="3059" w:type="dxa"/>
          </w:tcPr>
          <w:p w:rsidR="00E45C31" w:rsidRDefault="00E45C31" w:rsidP="00E45C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Специалисты УО ААГО,</w:t>
            </w:r>
          </w:p>
          <w:p w:rsidR="00E45C31" w:rsidRDefault="00E45C31" w:rsidP="00E45C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Методисты МБУ АГО «КЦССО»,</w:t>
            </w:r>
          </w:p>
          <w:p w:rsidR="006D3141" w:rsidRDefault="00E45C31" w:rsidP="00E45C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3057" w:type="dxa"/>
          </w:tcPr>
          <w:p w:rsidR="006D3141" w:rsidRDefault="00E45C31" w:rsidP="006D31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качества образования в школах с низкими образовательными результатами</w:t>
            </w:r>
          </w:p>
        </w:tc>
      </w:tr>
      <w:tr w:rsidR="006D3141" w:rsidTr="00884A3A">
        <w:tc>
          <w:tcPr>
            <w:tcW w:w="987" w:type="dxa"/>
          </w:tcPr>
          <w:p w:rsidR="006D3141" w:rsidRDefault="00E45C31" w:rsidP="006D31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1.18.</w:t>
            </w:r>
          </w:p>
        </w:tc>
        <w:tc>
          <w:tcPr>
            <w:tcW w:w="5259" w:type="dxa"/>
          </w:tcPr>
          <w:p w:rsidR="006D3141" w:rsidRDefault="00E45C31" w:rsidP="00E45C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родительского просвещения по вопросам образования и воспитания детей (в рамках заседания Муниципального родительского комитета и заседаний школьных родительских комитетов), в т.ч. посредствам вебинаров, семинаров, родительских собраний и т.д.</w:t>
            </w:r>
          </w:p>
        </w:tc>
        <w:tc>
          <w:tcPr>
            <w:tcW w:w="3048" w:type="dxa"/>
          </w:tcPr>
          <w:p w:rsidR="006D3141" w:rsidRDefault="00E45C31" w:rsidP="006D31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 раза в год (2021-2024 г.г.)</w:t>
            </w:r>
          </w:p>
        </w:tc>
        <w:tc>
          <w:tcPr>
            <w:tcW w:w="3059" w:type="dxa"/>
          </w:tcPr>
          <w:p w:rsidR="00E45C31" w:rsidRDefault="00E45C31" w:rsidP="00E45C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Специалисты УО ААГО,</w:t>
            </w:r>
          </w:p>
          <w:p w:rsidR="00E45C31" w:rsidRDefault="00E45C31" w:rsidP="00E45C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Методисты МБУ АГО «КЦССО»,</w:t>
            </w:r>
          </w:p>
          <w:p w:rsidR="006D3141" w:rsidRDefault="00E45C31" w:rsidP="00E45C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3057" w:type="dxa"/>
          </w:tcPr>
          <w:p w:rsidR="006D3141" w:rsidRDefault="00E45C31" w:rsidP="00E45C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Родительское просвещение психолого-педагогической направленности</w:t>
            </w:r>
          </w:p>
        </w:tc>
      </w:tr>
      <w:tr w:rsidR="006D3141" w:rsidTr="00884A3A">
        <w:tc>
          <w:tcPr>
            <w:tcW w:w="987" w:type="dxa"/>
          </w:tcPr>
          <w:p w:rsidR="006D3141" w:rsidRDefault="00E45C31" w:rsidP="006D31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1.19.</w:t>
            </w:r>
          </w:p>
        </w:tc>
        <w:tc>
          <w:tcPr>
            <w:tcW w:w="5259" w:type="dxa"/>
          </w:tcPr>
          <w:p w:rsidR="006D3141" w:rsidRDefault="00DB195E" w:rsidP="00DB19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Привлечение к реализации ФГОС СОО партнеров ВУЗов, предприятий и организаций </w:t>
            </w:r>
          </w:p>
        </w:tc>
        <w:tc>
          <w:tcPr>
            <w:tcW w:w="3048" w:type="dxa"/>
          </w:tcPr>
          <w:p w:rsidR="006D3141" w:rsidRDefault="00DB195E" w:rsidP="006D31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3059" w:type="dxa"/>
          </w:tcPr>
          <w:p w:rsidR="006D3141" w:rsidRDefault="00DB195E" w:rsidP="006D31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3057" w:type="dxa"/>
          </w:tcPr>
          <w:p w:rsidR="006D3141" w:rsidRDefault="00DB195E" w:rsidP="006D31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Договоры о сотрудничестве</w:t>
            </w:r>
          </w:p>
        </w:tc>
      </w:tr>
      <w:tr w:rsidR="006D3141" w:rsidTr="00884A3A">
        <w:tc>
          <w:tcPr>
            <w:tcW w:w="987" w:type="dxa"/>
          </w:tcPr>
          <w:p w:rsidR="006D3141" w:rsidRDefault="00DB195E" w:rsidP="006D31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1.20.</w:t>
            </w:r>
          </w:p>
        </w:tc>
        <w:tc>
          <w:tcPr>
            <w:tcW w:w="5259" w:type="dxa"/>
          </w:tcPr>
          <w:p w:rsidR="006D3141" w:rsidRDefault="00DB195E" w:rsidP="006D31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проекта «Школа молодого руководителя» (рассмотрение актуальных вопросов по руководству образовательной организацией)</w:t>
            </w:r>
          </w:p>
        </w:tc>
        <w:tc>
          <w:tcPr>
            <w:tcW w:w="3048" w:type="dxa"/>
          </w:tcPr>
          <w:p w:rsidR="006D3141" w:rsidRDefault="00DB195E" w:rsidP="006D31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раза в год (2021-2024 г.г.)</w:t>
            </w:r>
          </w:p>
        </w:tc>
        <w:tc>
          <w:tcPr>
            <w:tcW w:w="3059" w:type="dxa"/>
          </w:tcPr>
          <w:p w:rsidR="00DB195E" w:rsidRDefault="00DB195E" w:rsidP="00DB19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Специалисты УО ААГО,</w:t>
            </w:r>
          </w:p>
          <w:p w:rsidR="00DB195E" w:rsidRDefault="00DB195E" w:rsidP="00DB19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Методисты МБУ АГО «КЦССО»,</w:t>
            </w:r>
          </w:p>
          <w:p w:rsidR="006D3141" w:rsidRDefault="00DB195E" w:rsidP="00DB19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Администрации ОО</w:t>
            </w:r>
          </w:p>
        </w:tc>
        <w:tc>
          <w:tcPr>
            <w:tcW w:w="3057" w:type="dxa"/>
          </w:tcPr>
          <w:p w:rsidR="006D3141" w:rsidRDefault="00DB195E" w:rsidP="00DB19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компетентных административных команд ОО АГО</w:t>
            </w:r>
          </w:p>
        </w:tc>
      </w:tr>
      <w:tr w:rsidR="00DB195E" w:rsidTr="00884A3A">
        <w:tc>
          <w:tcPr>
            <w:tcW w:w="987" w:type="dxa"/>
          </w:tcPr>
          <w:p w:rsidR="00DB195E" w:rsidRDefault="00DB195E" w:rsidP="00DB19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1.21.</w:t>
            </w:r>
          </w:p>
        </w:tc>
        <w:tc>
          <w:tcPr>
            <w:tcW w:w="5259" w:type="dxa"/>
          </w:tcPr>
          <w:p w:rsidR="00DB195E" w:rsidRDefault="00DB195E" w:rsidP="00DB19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мероприятий, предусмотренных Планом работы Управления образования</w:t>
            </w:r>
          </w:p>
        </w:tc>
        <w:tc>
          <w:tcPr>
            <w:tcW w:w="3048" w:type="dxa"/>
          </w:tcPr>
          <w:p w:rsidR="00DB195E" w:rsidRDefault="00DB195E" w:rsidP="00DB19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всего периода (2021-2024 г.г.)</w:t>
            </w:r>
          </w:p>
        </w:tc>
        <w:tc>
          <w:tcPr>
            <w:tcW w:w="3059" w:type="dxa"/>
          </w:tcPr>
          <w:p w:rsidR="00DB195E" w:rsidRDefault="00DB195E" w:rsidP="00DB19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Специалисты УО ААГО,</w:t>
            </w:r>
          </w:p>
          <w:p w:rsidR="00DB195E" w:rsidRDefault="00DB195E" w:rsidP="00DB19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Методисты МБУ АГО «КЦССО»,</w:t>
            </w:r>
          </w:p>
          <w:p w:rsidR="00DB195E" w:rsidRDefault="00DB195E" w:rsidP="00DB19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3057" w:type="dxa"/>
          </w:tcPr>
          <w:p w:rsidR="00DB195E" w:rsidRDefault="00DB195E" w:rsidP="00DB19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Достижение показателя выполнения плановых мероприятий</w:t>
            </w:r>
          </w:p>
        </w:tc>
      </w:tr>
      <w:tr w:rsidR="00D1555F" w:rsidTr="00884A3A">
        <w:tc>
          <w:tcPr>
            <w:tcW w:w="987" w:type="dxa"/>
          </w:tcPr>
          <w:p w:rsidR="00D1555F" w:rsidRDefault="00D1555F" w:rsidP="00D155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1.22.</w:t>
            </w:r>
          </w:p>
        </w:tc>
        <w:tc>
          <w:tcPr>
            <w:tcW w:w="5259" w:type="dxa"/>
          </w:tcPr>
          <w:p w:rsidR="00D1555F" w:rsidRPr="00D1555F" w:rsidRDefault="00D1555F" w:rsidP="00D155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55F">
              <w:rPr>
                <w:rFonts w:ascii="Times New Roman" w:hAnsi="Times New Roman"/>
                <w:sz w:val="24"/>
                <w:szCs w:val="24"/>
              </w:rPr>
              <w:t>Обеспеч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D1555F">
              <w:rPr>
                <w:rFonts w:ascii="Times New Roman" w:hAnsi="Times New Roman"/>
                <w:sz w:val="24"/>
                <w:szCs w:val="24"/>
              </w:rPr>
              <w:t xml:space="preserve"> на уровне каждой ОО разработк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D1555F">
              <w:rPr>
                <w:rFonts w:ascii="Times New Roman" w:hAnsi="Times New Roman"/>
                <w:sz w:val="24"/>
                <w:szCs w:val="24"/>
              </w:rPr>
              <w:t xml:space="preserve"> социальных практик, используя потенциал предприятий и организаций, расположенных в территориях</w:t>
            </w:r>
          </w:p>
        </w:tc>
        <w:tc>
          <w:tcPr>
            <w:tcW w:w="3048" w:type="dxa"/>
          </w:tcPr>
          <w:p w:rsidR="00D1555F" w:rsidRDefault="00D1555F" w:rsidP="00D155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01.10.2021 г. </w:t>
            </w:r>
          </w:p>
        </w:tc>
        <w:tc>
          <w:tcPr>
            <w:tcW w:w="3059" w:type="dxa"/>
          </w:tcPr>
          <w:p w:rsidR="00D1555F" w:rsidRDefault="00D1555F" w:rsidP="00D155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3057" w:type="dxa"/>
          </w:tcPr>
          <w:p w:rsidR="00D1555F" w:rsidRDefault="00D1555F" w:rsidP="00D155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Банк данных социальных практик в Артинсом ГО</w:t>
            </w:r>
          </w:p>
        </w:tc>
      </w:tr>
      <w:tr w:rsidR="00D1555F" w:rsidTr="00884A3A">
        <w:tc>
          <w:tcPr>
            <w:tcW w:w="987" w:type="dxa"/>
          </w:tcPr>
          <w:p w:rsidR="00D1555F" w:rsidRDefault="00D1555F" w:rsidP="00D155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1.23.</w:t>
            </w:r>
          </w:p>
        </w:tc>
        <w:tc>
          <w:tcPr>
            <w:tcW w:w="5259" w:type="dxa"/>
          </w:tcPr>
          <w:p w:rsidR="00D1555F" w:rsidRDefault="00D1555F" w:rsidP="00D155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Популяризация муниципальной модели методической работы в системе образования</w:t>
            </w:r>
          </w:p>
        </w:tc>
        <w:tc>
          <w:tcPr>
            <w:tcW w:w="3048" w:type="dxa"/>
          </w:tcPr>
          <w:p w:rsidR="00D1555F" w:rsidRDefault="00D1555F" w:rsidP="00D155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всего периода (2021-2024 г.г.)</w:t>
            </w:r>
          </w:p>
        </w:tc>
        <w:tc>
          <w:tcPr>
            <w:tcW w:w="3059" w:type="dxa"/>
          </w:tcPr>
          <w:p w:rsidR="00D1555F" w:rsidRDefault="00D1555F" w:rsidP="00D155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Специалисты УО ААГО,</w:t>
            </w:r>
          </w:p>
          <w:p w:rsidR="00D1555F" w:rsidRDefault="00D1555F" w:rsidP="00D155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Методисты МБУ АГО «КЦССО»</w:t>
            </w:r>
          </w:p>
        </w:tc>
        <w:tc>
          <w:tcPr>
            <w:tcW w:w="3057" w:type="dxa"/>
          </w:tcPr>
          <w:p w:rsidR="00D1555F" w:rsidRDefault="00D1555F" w:rsidP="00D155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Систематизация методической работы; распространение опыта методической работы</w:t>
            </w:r>
          </w:p>
        </w:tc>
      </w:tr>
      <w:tr w:rsidR="00D1555F" w:rsidTr="00A67365">
        <w:tc>
          <w:tcPr>
            <w:tcW w:w="987" w:type="dxa"/>
            <w:tcBorders>
              <w:bottom w:val="single" w:sz="4" w:space="0" w:color="auto"/>
            </w:tcBorders>
          </w:tcPr>
          <w:p w:rsidR="00D1555F" w:rsidRDefault="00D1555F" w:rsidP="00D155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1.24.</w:t>
            </w:r>
          </w:p>
        </w:tc>
        <w:tc>
          <w:tcPr>
            <w:tcW w:w="5259" w:type="dxa"/>
            <w:tcBorders>
              <w:bottom w:val="single" w:sz="4" w:space="0" w:color="auto"/>
            </w:tcBorders>
          </w:tcPr>
          <w:p w:rsidR="00D1555F" w:rsidRDefault="00D1555F" w:rsidP="00D155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эффективности принятых мер по развитию и совершенствованию системы методической работы</w:t>
            </w:r>
          </w:p>
        </w:tc>
        <w:tc>
          <w:tcPr>
            <w:tcW w:w="3048" w:type="dxa"/>
            <w:tcBorders>
              <w:bottom w:val="single" w:sz="4" w:space="0" w:color="auto"/>
            </w:tcBorders>
          </w:tcPr>
          <w:p w:rsidR="00D1555F" w:rsidRDefault="00D1555F" w:rsidP="00D155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(2021-2024 г.г.)</w:t>
            </w:r>
          </w:p>
        </w:tc>
        <w:tc>
          <w:tcPr>
            <w:tcW w:w="3059" w:type="dxa"/>
            <w:tcBorders>
              <w:bottom w:val="single" w:sz="4" w:space="0" w:color="auto"/>
            </w:tcBorders>
          </w:tcPr>
          <w:p w:rsidR="00D1555F" w:rsidRDefault="00D1555F" w:rsidP="00D155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Специалисты УО ААГО,</w:t>
            </w:r>
          </w:p>
          <w:p w:rsidR="00D1555F" w:rsidRDefault="00D1555F" w:rsidP="00D155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Методисты МБУ АГО «КЦССО»</w:t>
            </w:r>
          </w:p>
        </w:tc>
        <w:tc>
          <w:tcPr>
            <w:tcW w:w="3057" w:type="dxa"/>
            <w:tcBorders>
              <w:bottom w:val="single" w:sz="4" w:space="0" w:color="auto"/>
            </w:tcBorders>
          </w:tcPr>
          <w:p w:rsidR="00D1555F" w:rsidRDefault="00D1555F" w:rsidP="00D155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механизмов управления качества образования</w:t>
            </w:r>
          </w:p>
        </w:tc>
      </w:tr>
      <w:tr w:rsidR="00D1555F" w:rsidTr="00A67365">
        <w:tc>
          <w:tcPr>
            <w:tcW w:w="987" w:type="dxa"/>
            <w:shd w:val="clear" w:color="auto" w:fill="D0CECE" w:themeFill="background2" w:themeFillShade="E6"/>
          </w:tcPr>
          <w:p w:rsidR="00D1555F" w:rsidRDefault="00D1555F" w:rsidP="00D155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4423" w:type="dxa"/>
            <w:gridSpan w:val="4"/>
            <w:shd w:val="clear" w:color="auto" w:fill="D0CECE" w:themeFill="background2" w:themeFillShade="E6"/>
          </w:tcPr>
          <w:p w:rsidR="00D1555F" w:rsidRPr="003601EB" w:rsidRDefault="00D1555F" w:rsidP="00D155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01EB">
              <w:rPr>
                <w:rFonts w:ascii="Times New Roman" w:hAnsi="Times New Roman"/>
                <w:b/>
                <w:sz w:val="24"/>
                <w:szCs w:val="24"/>
              </w:rPr>
              <w:t>Деятельность районных методических объединений</w:t>
            </w:r>
          </w:p>
        </w:tc>
      </w:tr>
      <w:tr w:rsidR="00D1555F" w:rsidTr="00884A3A">
        <w:tc>
          <w:tcPr>
            <w:tcW w:w="987" w:type="dxa"/>
          </w:tcPr>
          <w:p w:rsidR="00D1555F" w:rsidRDefault="00D1555F" w:rsidP="00D155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5259" w:type="dxa"/>
          </w:tcPr>
          <w:p w:rsidR="00D1555F" w:rsidRDefault="00D1555F" w:rsidP="00D155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эффективности методической работы муниципальной системы образования в соответствии с </w:t>
            </w:r>
            <w:r w:rsidR="00A6632F">
              <w:rPr>
                <w:rFonts w:ascii="Times New Roman" w:hAnsi="Times New Roman"/>
                <w:sz w:val="24"/>
                <w:szCs w:val="24"/>
              </w:rPr>
              <w:t>анализом деятельности каждого РМО</w:t>
            </w:r>
          </w:p>
        </w:tc>
        <w:tc>
          <w:tcPr>
            <w:tcW w:w="3048" w:type="dxa"/>
          </w:tcPr>
          <w:p w:rsidR="00D1555F" w:rsidRPr="0032597E" w:rsidRDefault="00D1555F" w:rsidP="00D155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Май-июнь (2021-2024 г.г.)</w:t>
            </w:r>
          </w:p>
        </w:tc>
        <w:tc>
          <w:tcPr>
            <w:tcW w:w="3059" w:type="dxa"/>
          </w:tcPr>
          <w:p w:rsidR="00D1555F" w:rsidRDefault="00D1555F" w:rsidP="00D155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Методисты МБУ АГО «КЦССО»</w:t>
            </w:r>
          </w:p>
        </w:tc>
        <w:tc>
          <w:tcPr>
            <w:tcW w:w="3057" w:type="dxa"/>
          </w:tcPr>
          <w:p w:rsidR="00D1555F" w:rsidRDefault="00D1555F" w:rsidP="00D155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Корректировка системы методической работы</w:t>
            </w:r>
          </w:p>
        </w:tc>
      </w:tr>
      <w:tr w:rsidR="00D1555F" w:rsidTr="00884A3A">
        <w:tc>
          <w:tcPr>
            <w:tcW w:w="987" w:type="dxa"/>
          </w:tcPr>
          <w:p w:rsidR="00D1555F" w:rsidRDefault="00D1555F" w:rsidP="00D155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5259" w:type="dxa"/>
          </w:tcPr>
          <w:p w:rsidR="00D1555F" w:rsidRDefault="00D1555F" w:rsidP="00D155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нормативно-правовой базы, регламентирующей методическую работу в Артинском ГО</w:t>
            </w:r>
          </w:p>
        </w:tc>
        <w:tc>
          <w:tcPr>
            <w:tcW w:w="3048" w:type="dxa"/>
          </w:tcPr>
          <w:p w:rsidR="00D1555F" w:rsidRDefault="00D1555F" w:rsidP="00D155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Июль-август 2021 г. (далее – ежегодно)</w:t>
            </w:r>
          </w:p>
        </w:tc>
        <w:tc>
          <w:tcPr>
            <w:tcW w:w="3059" w:type="dxa"/>
          </w:tcPr>
          <w:p w:rsidR="00D1555F" w:rsidRDefault="00D1555F" w:rsidP="00D155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Методисты МБУ АГО «КЦССО»;</w:t>
            </w:r>
          </w:p>
          <w:p w:rsidR="00D1555F" w:rsidRDefault="00D1555F" w:rsidP="00D155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РМО</w:t>
            </w:r>
          </w:p>
        </w:tc>
        <w:tc>
          <w:tcPr>
            <w:tcW w:w="3057" w:type="dxa"/>
          </w:tcPr>
          <w:p w:rsidR="00D1555F" w:rsidRDefault="00D1555F" w:rsidP="00D155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Корректировка Положения о деятельности РМО в Артинском ГО, план деятельности РМО на год, приказ об утверждении руководителей РМО и кураторов и т.д.</w:t>
            </w:r>
          </w:p>
        </w:tc>
      </w:tr>
      <w:tr w:rsidR="00D1555F" w:rsidTr="00884A3A">
        <w:tc>
          <w:tcPr>
            <w:tcW w:w="987" w:type="dxa"/>
          </w:tcPr>
          <w:p w:rsidR="00D1555F" w:rsidRDefault="00D1555F" w:rsidP="00D155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5259" w:type="dxa"/>
          </w:tcPr>
          <w:p w:rsidR="00D1555F" w:rsidRDefault="00D1555F" w:rsidP="00D155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Сопровождение информационного ресурса, размещенного на сайте Управления образования (раздел «Методическая работа»)</w:t>
            </w:r>
          </w:p>
        </w:tc>
        <w:tc>
          <w:tcPr>
            <w:tcW w:w="3048" w:type="dxa"/>
          </w:tcPr>
          <w:p w:rsidR="00D1555F" w:rsidRDefault="00D1555F" w:rsidP="00D155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всего периода (2021-2024 г.г.)</w:t>
            </w:r>
          </w:p>
        </w:tc>
        <w:tc>
          <w:tcPr>
            <w:tcW w:w="3059" w:type="dxa"/>
          </w:tcPr>
          <w:p w:rsidR="00D1555F" w:rsidRDefault="00D1555F" w:rsidP="00D155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Методисты МБУ АГО «КЦССО»</w:t>
            </w:r>
          </w:p>
        </w:tc>
        <w:tc>
          <w:tcPr>
            <w:tcW w:w="3057" w:type="dxa"/>
          </w:tcPr>
          <w:p w:rsidR="00D1555F" w:rsidRDefault="00D1555F" w:rsidP="00D155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Информационное освещение всех методических мероприятий в Артинском ГО</w:t>
            </w:r>
          </w:p>
        </w:tc>
      </w:tr>
      <w:tr w:rsidR="00D1555F" w:rsidTr="00884A3A">
        <w:tc>
          <w:tcPr>
            <w:tcW w:w="987" w:type="dxa"/>
          </w:tcPr>
          <w:p w:rsidR="00D1555F" w:rsidRDefault="00D1555F" w:rsidP="00D155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5259" w:type="dxa"/>
          </w:tcPr>
          <w:p w:rsidR="00D1555F" w:rsidRPr="000B07AB" w:rsidRDefault="00D1555F" w:rsidP="00D155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Реализация Программы «Развитие системы образования» (подпрограмма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0B07A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048" w:type="dxa"/>
          </w:tcPr>
          <w:p w:rsidR="00D1555F" w:rsidRDefault="00D1555F" w:rsidP="00D155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всего периода (2021-2024 г.г.)</w:t>
            </w:r>
          </w:p>
        </w:tc>
        <w:tc>
          <w:tcPr>
            <w:tcW w:w="3059" w:type="dxa"/>
          </w:tcPr>
          <w:p w:rsidR="00D1555F" w:rsidRDefault="00D1555F" w:rsidP="00D155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Методисты МБУ АГО «КЦССО»;</w:t>
            </w:r>
          </w:p>
          <w:p w:rsidR="00D1555F" w:rsidRDefault="00D1555F" w:rsidP="00D155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3057" w:type="dxa"/>
          </w:tcPr>
          <w:p w:rsidR="00D1555F" w:rsidRDefault="00D1555F" w:rsidP="00D155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Положительная динамика количества педагогических работников повысивших уровень своей квалификации</w:t>
            </w:r>
          </w:p>
        </w:tc>
      </w:tr>
      <w:tr w:rsidR="00D1555F" w:rsidTr="00884A3A">
        <w:tc>
          <w:tcPr>
            <w:tcW w:w="987" w:type="dxa"/>
          </w:tcPr>
          <w:p w:rsidR="00D1555F" w:rsidRDefault="00D1555F" w:rsidP="00D155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5259" w:type="dxa"/>
          </w:tcPr>
          <w:p w:rsidR="00D1555F" w:rsidRDefault="00D1555F" w:rsidP="00D155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плановых мероприятий районных методических объединений</w:t>
            </w:r>
          </w:p>
        </w:tc>
        <w:tc>
          <w:tcPr>
            <w:tcW w:w="3048" w:type="dxa"/>
          </w:tcPr>
          <w:p w:rsidR="00D1555F" w:rsidRDefault="00D1555F" w:rsidP="00D155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всего периода (2021-2024 г.г.)</w:t>
            </w:r>
          </w:p>
        </w:tc>
        <w:tc>
          <w:tcPr>
            <w:tcW w:w="3059" w:type="dxa"/>
          </w:tcPr>
          <w:p w:rsidR="00D1555F" w:rsidRDefault="00D1555F" w:rsidP="00D155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Методисты МБУ АГО «КЦССО»;</w:t>
            </w:r>
          </w:p>
          <w:p w:rsidR="00D1555F" w:rsidRDefault="00D1555F" w:rsidP="00D155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РМО</w:t>
            </w:r>
          </w:p>
        </w:tc>
        <w:tc>
          <w:tcPr>
            <w:tcW w:w="3057" w:type="dxa"/>
          </w:tcPr>
          <w:p w:rsidR="00D1555F" w:rsidRDefault="00D1555F" w:rsidP="00D155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плана мероприятий </w:t>
            </w:r>
          </w:p>
        </w:tc>
      </w:tr>
      <w:tr w:rsidR="00D1555F" w:rsidTr="00884A3A">
        <w:tc>
          <w:tcPr>
            <w:tcW w:w="987" w:type="dxa"/>
          </w:tcPr>
          <w:p w:rsidR="00D1555F" w:rsidRDefault="00D1555F" w:rsidP="00D155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2.6.</w:t>
            </w:r>
          </w:p>
        </w:tc>
        <w:tc>
          <w:tcPr>
            <w:tcW w:w="5259" w:type="dxa"/>
          </w:tcPr>
          <w:p w:rsidR="00D1555F" w:rsidRDefault="00D1555F" w:rsidP="00D155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Индивидуальных карт сопровождения педагогических работниках в рамках каждого РМО</w:t>
            </w:r>
          </w:p>
        </w:tc>
        <w:tc>
          <w:tcPr>
            <w:tcW w:w="3048" w:type="dxa"/>
          </w:tcPr>
          <w:p w:rsidR="00D1555F" w:rsidRDefault="00D1555F" w:rsidP="00A663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</w:t>
            </w:r>
            <w:r w:rsidR="00A6632F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632F">
              <w:rPr>
                <w:rFonts w:ascii="Times New Roman" w:hAnsi="Times New Roman"/>
                <w:sz w:val="24"/>
                <w:szCs w:val="24"/>
              </w:rPr>
              <w:t>ноября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2021 г. (Далее – ежегодно до 1 сентября)</w:t>
            </w:r>
          </w:p>
        </w:tc>
        <w:tc>
          <w:tcPr>
            <w:tcW w:w="3059" w:type="dxa"/>
          </w:tcPr>
          <w:p w:rsidR="00D1555F" w:rsidRDefault="00D1555F" w:rsidP="00D155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Методисты МБУ АГО «КЦССО»;</w:t>
            </w:r>
          </w:p>
          <w:p w:rsidR="00D1555F" w:rsidRDefault="00D1555F" w:rsidP="00D155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РМО</w:t>
            </w:r>
          </w:p>
        </w:tc>
        <w:tc>
          <w:tcPr>
            <w:tcW w:w="3057" w:type="dxa"/>
          </w:tcPr>
          <w:p w:rsidR="00D1555F" w:rsidRDefault="00D1555F" w:rsidP="00D155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адресных программ сопровождения </w:t>
            </w:r>
          </w:p>
        </w:tc>
      </w:tr>
      <w:tr w:rsidR="00D1555F" w:rsidTr="00884A3A">
        <w:tc>
          <w:tcPr>
            <w:tcW w:w="987" w:type="dxa"/>
          </w:tcPr>
          <w:p w:rsidR="00D1555F" w:rsidRDefault="00D1555F" w:rsidP="00D155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5259" w:type="dxa"/>
          </w:tcPr>
          <w:p w:rsidR="00D1555F" w:rsidRDefault="00D1555F" w:rsidP="00D155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Собеседование по качеству образования </w:t>
            </w:r>
          </w:p>
        </w:tc>
        <w:tc>
          <w:tcPr>
            <w:tcW w:w="3048" w:type="dxa"/>
          </w:tcPr>
          <w:p w:rsidR="00D1555F" w:rsidRDefault="00D1555F" w:rsidP="00D155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Октябрь, апрель (2021-2024 г.г.)</w:t>
            </w:r>
          </w:p>
        </w:tc>
        <w:tc>
          <w:tcPr>
            <w:tcW w:w="3059" w:type="dxa"/>
          </w:tcPr>
          <w:p w:rsidR="00D1555F" w:rsidRDefault="00D1555F" w:rsidP="00D155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Методисты МБУ АГО «КЦССО»;</w:t>
            </w:r>
          </w:p>
          <w:p w:rsidR="00D1555F" w:rsidRDefault="00D1555F" w:rsidP="00D155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3057" w:type="dxa"/>
          </w:tcPr>
          <w:p w:rsidR="00D1555F" w:rsidRDefault="00D1555F" w:rsidP="00D155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адресных рекомендаций по повышению качества образования</w:t>
            </w:r>
          </w:p>
        </w:tc>
      </w:tr>
      <w:tr w:rsidR="00D1555F" w:rsidTr="00884A3A">
        <w:tc>
          <w:tcPr>
            <w:tcW w:w="987" w:type="dxa"/>
          </w:tcPr>
          <w:p w:rsidR="00D1555F" w:rsidRDefault="00D1555F" w:rsidP="00D155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2.8.</w:t>
            </w:r>
          </w:p>
        </w:tc>
        <w:tc>
          <w:tcPr>
            <w:tcW w:w="5259" w:type="dxa"/>
          </w:tcPr>
          <w:p w:rsidR="00D1555F" w:rsidRDefault="00D1555F" w:rsidP="00D155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Собеседование по реализации программ воспитания</w:t>
            </w:r>
          </w:p>
        </w:tc>
        <w:tc>
          <w:tcPr>
            <w:tcW w:w="3048" w:type="dxa"/>
          </w:tcPr>
          <w:p w:rsidR="00D1555F" w:rsidRDefault="00D1555F" w:rsidP="00D155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Ноябрь-декабрь (2021-2024 г.г.)</w:t>
            </w:r>
          </w:p>
        </w:tc>
        <w:tc>
          <w:tcPr>
            <w:tcW w:w="3059" w:type="dxa"/>
          </w:tcPr>
          <w:p w:rsidR="00D1555F" w:rsidRDefault="00D1555F" w:rsidP="00D155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Методисты МБУ АГО «КЦССО»;</w:t>
            </w:r>
          </w:p>
          <w:p w:rsidR="00D1555F" w:rsidRDefault="00D1555F" w:rsidP="00D155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3057" w:type="dxa"/>
          </w:tcPr>
          <w:p w:rsidR="00D1555F" w:rsidRDefault="00D1555F" w:rsidP="00D155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адресных рекомендаций по совершенствованию программ воспитания</w:t>
            </w:r>
          </w:p>
        </w:tc>
      </w:tr>
      <w:tr w:rsidR="00D1555F" w:rsidTr="00884A3A">
        <w:tc>
          <w:tcPr>
            <w:tcW w:w="987" w:type="dxa"/>
          </w:tcPr>
          <w:p w:rsidR="00D1555F" w:rsidRDefault="00D1555F" w:rsidP="00D155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2.9.</w:t>
            </w:r>
          </w:p>
        </w:tc>
        <w:tc>
          <w:tcPr>
            <w:tcW w:w="5259" w:type="dxa"/>
          </w:tcPr>
          <w:p w:rsidR="00D1555F" w:rsidRDefault="00D1555F" w:rsidP="00D155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Вебинры для руководителей образовательных организаций по актуальным вопросам в системе образования (совещания с директорами, заместителями директоров по учебной части, заместителями директоров по воспитательной части) </w:t>
            </w:r>
          </w:p>
        </w:tc>
        <w:tc>
          <w:tcPr>
            <w:tcW w:w="3048" w:type="dxa"/>
          </w:tcPr>
          <w:p w:rsidR="00D1555F" w:rsidRDefault="00D1555F" w:rsidP="00D155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 (2021-2024 г.г.)</w:t>
            </w:r>
          </w:p>
        </w:tc>
        <w:tc>
          <w:tcPr>
            <w:tcW w:w="3059" w:type="dxa"/>
          </w:tcPr>
          <w:p w:rsidR="00D1555F" w:rsidRDefault="00D1555F" w:rsidP="00D155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Специалисты УО ААГО,</w:t>
            </w:r>
          </w:p>
          <w:p w:rsidR="00D1555F" w:rsidRDefault="00D1555F" w:rsidP="00D155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Методисты МБУ АГО «КЦССО»</w:t>
            </w:r>
          </w:p>
        </w:tc>
        <w:tc>
          <w:tcPr>
            <w:tcW w:w="3057" w:type="dxa"/>
          </w:tcPr>
          <w:p w:rsidR="00D1555F" w:rsidRDefault="00D1555F" w:rsidP="00D155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профессионального общения по актуальным вопросам развития образования </w:t>
            </w:r>
          </w:p>
        </w:tc>
      </w:tr>
      <w:tr w:rsidR="00D1555F" w:rsidTr="00884A3A">
        <w:tc>
          <w:tcPr>
            <w:tcW w:w="987" w:type="dxa"/>
          </w:tcPr>
          <w:p w:rsidR="00D1555F" w:rsidRDefault="00D1555F" w:rsidP="00D155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2.10.</w:t>
            </w:r>
          </w:p>
        </w:tc>
        <w:tc>
          <w:tcPr>
            <w:tcW w:w="5259" w:type="dxa"/>
          </w:tcPr>
          <w:p w:rsidR="00D1555F" w:rsidRDefault="00A6632F" w:rsidP="00A663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м</w:t>
            </w:r>
            <w:r w:rsidR="00D1555F">
              <w:rPr>
                <w:rFonts w:ascii="Times New Roman" w:hAnsi="Times New Roman"/>
                <w:sz w:val="24"/>
                <w:szCs w:val="24"/>
              </w:rPr>
              <w:t>ониторинговых процедур</w:t>
            </w:r>
            <w:r>
              <w:rPr>
                <w:rFonts w:ascii="Times New Roman" w:hAnsi="Times New Roman"/>
                <w:sz w:val="24"/>
                <w:szCs w:val="24"/>
              </w:rPr>
              <w:t>ах, реализуемых на уровне Свердловской области и РФ</w:t>
            </w:r>
          </w:p>
        </w:tc>
        <w:tc>
          <w:tcPr>
            <w:tcW w:w="3048" w:type="dxa"/>
          </w:tcPr>
          <w:p w:rsidR="00D1555F" w:rsidRDefault="00D1555F" w:rsidP="00D155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всего периода (2021-2024 г.г.)</w:t>
            </w:r>
          </w:p>
        </w:tc>
        <w:tc>
          <w:tcPr>
            <w:tcW w:w="3059" w:type="dxa"/>
          </w:tcPr>
          <w:p w:rsidR="00D1555F" w:rsidRDefault="00D1555F" w:rsidP="00D155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Специалисты УО ААГО,</w:t>
            </w:r>
          </w:p>
          <w:p w:rsidR="00D1555F" w:rsidRDefault="00D1555F" w:rsidP="00D155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Методисты МБУ АГО «КЦССО»</w:t>
            </w:r>
          </w:p>
        </w:tc>
        <w:tc>
          <w:tcPr>
            <w:tcW w:w="3057" w:type="dxa"/>
          </w:tcPr>
          <w:p w:rsidR="00D1555F" w:rsidRDefault="00D1555F" w:rsidP="00D155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Организация, проведение и сопровождение процедур оценки качества образования;</w:t>
            </w:r>
          </w:p>
          <w:p w:rsidR="00D1555F" w:rsidRDefault="00D1555F" w:rsidP="00D155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условий для реализации системы региональных (включая федеральные и международные) исследований качества общего образования, позволяющих оценивать качество образования на уровнях дошкольного, начального общего, основного общего, среднего общего образования, а также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дополнительного образования;</w:t>
            </w:r>
          </w:p>
          <w:p w:rsidR="00D1555F" w:rsidRDefault="00D1555F" w:rsidP="00D155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на муниципальном уровне региональных механизмов, оценочных процедур и инструментов для оценки качества общего образования, а также анализа и интерпретации ее результатов</w:t>
            </w:r>
          </w:p>
        </w:tc>
      </w:tr>
      <w:tr w:rsidR="00D1555F" w:rsidTr="00884A3A">
        <w:tc>
          <w:tcPr>
            <w:tcW w:w="987" w:type="dxa"/>
          </w:tcPr>
          <w:p w:rsidR="00D1555F" w:rsidRDefault="00D1555F" w:rsidP="00D155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2.11.</w:t>
            </w:r>
          </w:p>
        </w:tc>
        <w:tc>
          <w:tcPr>
            <w:tcW w:w="5259" w:type="dxa"/>
          </w:tcPr>
          <w:p w:rsidR="00D1555F" w:rsidRDefault="00D1555F" w:rsidP="00D155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результатов</w:t>
            </w:r>
            <w:r w:rsidR="00A6632F">
              <w:rPr>
                <w:rFonts w:ascii="Times New Roman" w:hAnsi="Times New Roman"/>
                <w:sz w:val="24"/>
                <w:szCs w:val="24"/>
              </w:rPr>
              <w:t xml:space="preserve"> областных и федеральных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мониторинговых процедур</w:t>
            </w:r>
          </w:p>
        </w:tc>
        <w:tc>
          <w:tcPr>
            <w:tcW w:w="3048" w:type="dxa"/>
          </w:tcPr>
          <w:p w:rsidR="00D1555F" w:rsidRDefault="00D1555F" w:rsidP="00D155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всего периода (2021-2024 г.г.)</w:t>
            </w:r>
          </w:p>
        </w:tc>
        <w:tc>
          <w:tcPr>
            <w:tcW w:w="3059" w:type="dxa"/>
          </w:tcPr>
          <w:p w:rsidR="00D1555F" w:rsidRDefault="00D1555F" w:rsidP="00D155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Специалисты УО ААГО,</w:t>
            </w:r>
          </w:p>
          <w:p w:rsidR="00D1555F" w:rsidRDefault="00D1555F" w:rsidP="00D155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Методисты МБУ АГО «КЦССО»,</w:t>
            </w:r>
          </w:p>
          <w:p w:rsidR="00D1555F" w:rsidRDefault="00D1555F" w:rsidP="00D155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РМО</w:t>
            </w:r>
          </w:p>
        </w:tc>
        <w:tc>
          <w:tcPr>
            <w:tcW w:w="3057" w:type="dxa"/>
          </w:tcPr>
          <w:p w:rsidR="00D1555F" w:rsidRDefault="00D1555F" w:rsidP="00D155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Выявление факторов, влияющих на качество образования;</w:t>
            </w:r>
          </w:p>
          <w:p w:rsidR="00D1555F" w:rsidRDefault="00D1555F" w:rsidP="00D155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экспертизе образовательных проектов, методических продуктов педагогов и специалистов муниципальной образовательной системы</w:t>
            </w:r>
          </w:p>
        </w:tc>
      </w:tr>
      <w:tr w:rsidR="00D1555F" w:rsidTr="00884A3A">
        <w:tc>
          <w:tcPr>
            <w:tcW w:w="987" w:type="dxa"/>
          </w:tcPr>
          <w:p w:rsidR="00D1555F" w:rsidRDefault="00D1555F" w:rsidP="00D155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2.12.</w:t>
            </w:r>
          </w:p>
        </w:tc>
        <w:tc>
          <w:tcPr>
            <w:tcW w:w="5259" w:type="dxa"/>
          </w:tcPr>
          <w:p w:rsidR="00D1555F" w:rsidRDefault="00D1555F" w:rsidP="00D155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работы с общеобразовательными организациями с низкими результатами (в том числе индивидуально с педагогами, показывающими низкие результаты)</w:t>
            </w:r>
          </w:p>
        </w:tc>
        <w:tc>
          <w:tcPr>
            <w:tcW w:w="3048" w:type="dxa"/>
          </w:tcPr>
          <w:p w:rsidR="00D1555F" w:rsidRDefault="00D1555F" w:rsidP="00D1555F">
            <w:r w:rsidRPr="00B1701B">
              <w:rPr>
                <w:rFonts w:ascii="Times New Roman" w:hAnsi="Times New Roman"/>
                <w:sz w:val="24"/>
                <w:szCs w:val="24"/>
              </w:rPr>
              <w:t>В течение всего периода (2021-2024 г.г.)</w:t>
            </w:r>
          </w:p>
        </w:tc>
        <w:tc>
          <w:tcPr>
            <w:tcW w:w="3059" w:type="dxa"/>
          </w:tcPr>
          <w:p w:rsidR="00D1555F" w:rsidRDefault="00D1555F" w:rsidP="00D155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7B0">
              <w:rPr>
                <w:rFonts w:ascii="Times New Roman" w:hAnsi="Times New Roman"/>
                <w:sz w:val="24"/>
                <w:szCs w:val="24"/>
              </w:rPr>
              <w:t>Специалисты УО ААГО,</w:t>
            </w:r>
          </w:p>
          <w:p w:rsidR="00D1555F" w:rsidRDefault="00D1555F" w:rsidP="00D155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Методисты МБУ АГО «КЦССО»,</w:t>
            </w:r>
          </w:p>
          <w:p w:rsidR="00D1555F" w:rsidRDefault="00D1555F" w:rsidP="00D155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ОО,</w:t>
            </w:r>
          </w:p>
          <w:p w:rsidR="00D1555F" w:rsidRPr="00D167B0" w:rsidRDefault="00D1555F" w:rsidP="00D155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РМО</w:t>
            </w:r>
          </w:p>
        </w:tc>
        <w:tc>
          <w:tcPr>
            <w:tcW w:w="3057" w:type="dxa"/>
          </w:tcPr>
          <w:p w:rsidR="00D1555F" w:rsidRDefault="00D1555F" w:rsidP="00D155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Оказание адресной методической помощи образовательным организациям, показывающим низкие образовательные результаты (в том числе отдельным педагогам, которые показывают низкие результаты) </w:t>
            </w:r>
          </w:p>
        </w:tc>
      </w:tr>
      <w:tr w:rsidR="00D1555F" w:rsidTr="00884A3A">
        <w:tc>
          <w:tcPr>
            <w:tcW w:w="987" w:type="dxa"/>
          </w:tcPr>
          <w:p w:rsidR="00D1555F" w:rsidRDefault="00D1555F" w:rsidP="00D155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2.13.</w:t>
            </w:r>
          </w:p>
        </w:tc>
        <w:tc>
          <w:tcPr>
            <w:tcW w:w="5259" w:type="dxa"/>
          </w:tcPr>
          <w:p w:rsidR="00D1555F" w:rsidRDefault="00D1555F" w:rsidP="00D155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работы с общеобразовательными организациями с признаками необъективных результатов ВПР (в том числе индивидуально с педагогами, показывающими необъективные результаты ВПР)</w:t>
            </w:r>
          </w:p>
        </w:tc>
        <w:tc>
          <w:tcPr>
            <w:tcW w:w="3048" w:type="dxa"/>
          </w:tcPr>
          <w:p w:rsidR="00D1555F" w:rsidRDefault="00D1555F" w:rsidP="00D1555F">
            <w:r w:rsidRPr="00B1701B">
              <w:rPr>
                <w:rFonts w:ascii="Times New Roman" w:hAnsi="Times New Roman"/>
                <w:sz w:val="24"/>
                <w:szCs w:val="24"/>
              </w:rPr>
              <w:t>В течение всего периода (2021-2024 г.г.)</w:t>
            </w:r>
          </w:p>
        </w:tc>
        <w:tc>
          <w:tcPr>
            <w:tcW w:w="3059" w:type="dxa"/>
          </w:tcPr>
          <w:p w:rsidR="00D1555F" w:rsidRDefault="00D1555F" w:rsidP="00D155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Специалисты УО ААГО,</w:t>
            </w:r>
          </w:p>
          <w:p w:rsidR="00D1555F" w:rsidRDefault="00D1555F" w:rsidP="00D155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7B0">
              <w:rPr>
                <w:rFonts w:ascii="Times New Roman" w:hAnsi="Times New Roman"/>
                <w:sz w:val="24"/>
                <w:szCs w:val="24"/>
              </w:rPr>
              <w:t>Методисты МБУ АГО «КЦССО»,</w:t>
            </w:r>
          </w:p>
          <w:p w:rsidR="00D1555F" w:rsidRDefault="00D1555F" w:rsidP="00D155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ОО,</w:t>
            </w:r>
          </w:p>
          <w:p w:rsidR="00D1555F" w:rsidRPr="00D167B0" w:rsidRDefault="00D1555F" w:rsidP="00D155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РМО</w:t>
            </w:r>
          </w:p>
        </w:tc>
        <w:tc>
          <w:tcPr>
            <w:tcW w:w="3057" w:type="dxa"/>
          </w:tcPr>
          <w:p w:rsidR="00D1555F" w:rsidRDefault="00D1555F" w:rsidP="00D155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Оказание адресной методической помощи образовательным организациям, показывающим необъективные результаты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ВПР (в том числе отдельным педагогам, которые показывают необъективные результаты ВПР)</w:t>
            </w:r>
          </w:p>
        </w:tc>
      </w:tr>
      <w:tr w:rsidR="00D1555F" w:rsidTr="00884A3A">
        <w:tc>
          <w:tcPr>
            <w:tcW w:w="987" w:type="dxa"/>
          </w:tcPr>
          <w:p w:rsidR="00D1555F" w:rsidRDefault="00D1555F" w:rsidP="00D155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2.14.</w:t>
            </w:r>
          </w:p>
        </w:tc>
        <w:tc>
          <w:tcPr>
            <w:tcW w:w="5259" w:type="dxa"/>
          </w:tcPr>
          <w:p w:rsidR="00D1555F" w:rsidRDefault="00D1555F" w:rsidP="00D155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управленческих решений (приказов, положений) по организации методической работы в муниципальной образовательной системе и их исполнение </w:t>
            </w:r>
          </w:p>
        </w:tc>
        <w:tc>
          <w:tcPr>
            <w:tcW w:w="3048" w:type="dxa"/>
          </w:tcPr>
          <w:p w:rsidR="00D1555F" w:rsidRDefault="00D1555F" w:rsidP="00D1555F">
            <w:r w:rsidRPr="00B1701B">
              <w:rPr>
                <w:rFonts w:ascii="Times New Roman" w:hAnsi="Times New Roman"/>
                <w:sz w:val="24"/>
                <w:szCs w:val="24"/>
              </w:rPr>
              <w:t>В течение всего периода (2021-2024 г.г.)</w:t>
            </w:r>
          </w:p>
        </w:tc>
        <w:tc>
          <w:tcPr>
            <w:tcW w:w="3059" w:type="dxa"/>
          </w:tcPr>
          <w:p w:rsidR="00D1555F" w:rsidRDefault="00D1555F" w:rsidP="00D155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Специалисты УО ААГО,</w:t>
            </w:r>
          </w:p>
          <w:p w:rsidR="00D1555F" w:rsidRPr="00D167B0" w:rsidRDefault="00D1555F" w:rsidP="00D155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7B0">
              <w:rPr>
                <w:rFonts w:ascii="Times New Roman" w:hAnsi="Times New Roman"/>
                <w:sz w:val="24"/>
                <w:szCs w:val="24"/>
              </w:rPr>
              <w:t>Методисты МБУ АГО «КЦССО»</w:t>
            </w:r>
          </w:p>
        </w:tc>
        <w:tc>
          <w:tcPr>
            <w:tcW w:w="3057" w:type="dxa"/>
          </w:tcPr>
          <w:p w:rsidR="00D1555F" w:rsidRDefault="00D1555F" w:rsidP="00D155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управленческих решений по организации методической работы</w:t>
            </w:r>
          </w:p>
        </w:tc>
      </w:tr>
      <w:tr w:rsidR="00D1555F" w:rsidTr="00A67365">
        <w:tc>
          <w:tcPr>
            <w:tcW w:w="987" w:type="dxa"/>
            <w:tcBorders>
              <w:bottom w:val="single" w:sz="4" w:space="0" w:color="auto"/>
            </w:tcBorders>
          </w:tcPr>
          <w:p w:rsidR="00D1555F" w:rsidRDefault="00D1555F" w:rsidP="00D155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2.15.</w:t>
            </w:r>
          </w:p>
        </w:tc>
        <w:tc>
          <w:tcPr>
            <w:tcW w:w="5259" w:type="dxa"/>
            <w:tcBorders>
              <w:bottom w:val="single" w:sz="4" w:space="0" w:color="auto"/>
            </w:tcBorders>
          </w:tcPr>
          <w:p w:rsidR="00D1555F" w:rsidRDefault="00D1555F" w:rsidP="00D155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и наполнение банка данных инновационной деятельности на уровне муниципальной образовательной системы</w:t>
            </w:r>
          </w:p>
        </w:tc>
        <w:tc>
          <w:tcPr>
            <w:tcW w:w="3048" w:type="dxa"/>
            <w:tcBorders>
              <w:bottom w:val="single" w:sz="4" w:space="0" w:color="auto"/>
            </w:tcBorders>
          </w:tcPr>
          <w:p w:rsidR="00D1555F" w:rsidRDefault="00D1555F" w:rsidP="00D1555F">
            <w:r w:rsidRPr="00B1701B">
              <w:rPr>
                <w:rFonts w:ascii="Times New Roman" w:hAnsi="Times New Roman"/>
                <w:sz w:val="24"/>
                <w:szCs w:val="24"/>
              </w:rPr>
              <w:t>В течение всего периода (2021-2024 г.г.)</w:t>
            </w:r>
          </w:p>
        </w:tc>
        <w:tc>
          <w:tcPr>
            <w:tcW w:w="3059" w:type="dxa"/>
            <w:tcBorders>
              <w:bottom w:val="single" w:sz="4" w:space="0" w:color="auto"/>
            </w:tcBorders>
          </w:tcPr>
          <w:p w:rsidR="00D1555F" w:rsidRDefault="00D1555F" w:rsidP="00D155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Специалисты УО ААГО,</w:t>
            </w:r>
          </w:p>
          <w:p w:rsidR="00D1555F" w:rsidRPr="00D167B0" w:rsidRDefault="00D1555F" w:rsidP="00D155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7B0">
              <w:rPr>
                <w:rFonts w:ascii="Times New Roman" w:hAnsi="Times New Roman"/>
                <w:sz w:val="24"/>
                <w:szCs w:val="24"/>
              </w:rPr>
              <w:t>Методисты МБУ АГО «КЦССО»</w:t>
            </w:r>
          </w:p>
        </w:tc>
        <w:tc>
          <w:tcPr>
            <w:tcW w:w="3057" w:type="dxa"/>
            <w:tcBorders>
              <w:bottom w:val="single" w:sz="4" w:space="0" w:color="auto"/>
            </w:tcBorders>
          </w:tcPr>
          <w:p w:rsidR="00D1555F" w:rsidRDefault="00D1555F" w:rsidP="00D155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банка данных и информирование общественности об инновационной, исследовательской и проектной деятельности</w:t>
            </w:r>
          </w:p>
        </w:tc>
      </w:tr>
      <w:tr w:rsidR="00D1555F" w:rsidTr="00A67365">
        <w:tc>
          <w:tcPr>
            <w:tcW w:w="987" w:type="dxa"/>
            <w:shd w:val="clear" w:color="auto" w:fill="AEAAAA" w:themeFill="background2" w:themeFillShade="BF"/>
          </w:tcPr>
          <w:p w:rsidR="00D1555F" w:rsidRDefault="00D1555F" w:rsidP="00D155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4423" w:type="dxa"/>
            <w:gridSpan w:val="4"/>
            <w:shd w:val="clear" w:color="auto" w:fill="AEAAAA" w:themeFill="background2" w:themeFillShade="BF"/>
          </w:tcPr>
          <w:p w:rsidR="00D1555F" w:rsidRPr="003E77B1" w:rsidRDefault="00D1555F" w:rsidP="00D155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Организация и сопровождение конкурсов профессионального мастерства</w:t>
            </w:r>
          </w:p>
        </w:tc>
      </w:tr>
      <w:tr w:rsidR="00D1555F" w:rsidTr="00884A3A">
        <w:tc>
          <w:tcPr>
            <w:tcW w:w="987" w:type="dxa"/>
          </w:tcPr>
          <w:p w:rsidR="00D1555F" w:rsidRDefault="00D1555F" w:rsidP="00D155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5259" w:type="dxa"/>
          </w:tcPr>
          <w:p w:rsidR="00D1555F" w:rsidRPr="00887014" w:rsidRDefault="00D1555F" w:rsidP="00D1555F">
            <w:pPr>
              <w:pStyle w:val="a4"/>
              <w:spacing w:before="0" w:beforeAutospacing="0" w:after="0" w:afterAutospacing="0"/>
              <w:ind w:firstLine="31"/>
              <w:rPr>
                <w:szCs w:val="21"/>
              </w:rPr>
            </w:pPr>
            <w:r w:rsidRPr="00887014">
              <w:rPr>
                <w:szCs w:val="21"/>
              </w:rPr>
              <w:t>Подготовка, организация и участие в Конкурсах методических разработок:</w:t>
            </w:r>
          </w:p>
          <w:p w:rsidR="00D1555F" w:rsidRPr="00887014" w:rsidRDefault="00D1555F" w:rsidP="00D1555F">
            <w:pPr>
              <w:pStyle w:val="a4"/>
              <w:spacing w:before="0" w:beforeAutospacing="0" w:after="0" w:afterAutospacing="0"/>
              <w:ind w:firstLine="31"/>
              <w:rPr>
                <w:szCs w:val="21"/>
              </w:rPr>
            </w:pPr>
            <w:r w:rsidRPr="00887014">
              <w:rPr>
                <w:szCs w:val="21"/>
              </w:rPr>
              <w:t xml:space="preserve">- </w:t>
            </w:r>
            <w:hyperlink r:id="rId6" w:history="1">
              <w:r w:rsidRPr="00887014">
                <w:rPr>
                  <w:rStyle w:val="a5"/>
                  <w:bCs/>
                  <w:color w:val="auto"/>
                  <w:szCs w:val="28"/>
                  <w:u w:val="none"/>
                  <w:bdr w:val="none" w:sz="0" w:space="0" w:color="auto" w:frame="1"/>
                </w:rPr>
                <w:t>Заочный конкурс методических разработок педагогов, работающих с одаренными детьми "Развиваем таланты" в Свердловской области.</w:t>
              </w:r>
            </w:hyperlink>
          </w:p>
          <w:p w:rsidR="00D1555F" w:rsidRPr="00887014" w:rsidRDefault="00D1555F" w:rsidP="00D1555F">
            <w:pPr>
              <w:pStyle w:val="a4"/>
              <w:spacing w:before="0" w:beforeAutospacing="0" w:after="0" w:afterAutospacing="0"/>
              <w:ind w:firstLine="31"/>
              <w:rPr>
                <w:szCs w:val="21"/>
                <w:bdr w:val="none" w:sz="0" w:space="0" w:color="auto" w:frame="1"/>
              </w:rPr>
            </w:pPr>
            <w:r w:rsidRPr="00887014">
              <w:rPr>
                <w:szCs w:val="21"/>
              </w:rPr>
              <w:t xml:space="preserve">- </w:t>
            </w:r>
            <w:hyperlink r:id="rId7" w:history="1">
              <w:r w:rsidRPr="00887014">
                <w:rPr>
                  <w:rStyle w:val="a5"/>
                  <w:bCs/>
                  <w:color w:val="auto"/>
                  <w:szCs w:val="28"/>
                  <w:u w:val="none"/>
                  <w:bdr w:val="none" w:sz="0" w:space="0" w:color="auto" w:frame="1"/>
                </w:rPr>
                <w:t>Региональный конкурс муниципальных моделей сопровождения работы педагогов с одаренными детьми "Успешен каждый"</w:t>
              </w:r>
            </w:hyperlink>
          </w:p>
          <w:p w:rsidR="00D1555F" w:rsidRPr="00887014" w:rsidRDefault="00D1555F" w:rsidP="00D1555F">
            <w:pPr>
              <w:pStyle w:val="a4"/>
              <w:spacing w:before="0" w:beforeAutospacing="0" w:after="0" w:afterAutospacing="0"/>
              <w:ind w:firstLine="31"/>
            </w:pPr>
            <w:r w:rsidRPr="00887014">
              <w:rPr>
                <w:szCs w:val="21"/>
                <w:bdr w:val="none" w:sz="0" w:space="0" w:color="auto" w:frame="1"/>
              </w:rPr>
              <w:t xml:space="preserve">- Муниципальный конкурс методической разработки «Профессиональная ориентация детей от детского сада до профессии» </w:t>
            </w:r>
          </w:p>
        </w:tc>
        <w:tc>
          <w:tcPr>
            <w:tcW w:w="3048" w:type="dxa"/>
          </w:tcPr>
          <w:p w:rsidR="00D1555F" w:rsidRDefault="00D1555F" w:rsidP="00D1555F">
            <w:r w:rsidRPr="00B1701B">
              <w:rPr>
                <w:rFonts w:ascii="Times New Roman" w:hAnsi="Times New Roman"/>
                <w:sz w:val="24"/>
                <w:szCs w:val="24"/>
              </w:rPr>
              <w:t>В течение всего периода (2021-2024 г.г.)</w:t>
            </w:r>
          </w:p>
        </w:tc>
        <w:tc>
          <w:tcPr>
            <w:tcW w:w="3059" w:type="dxa"/>
          </w:tcPr>
          <w:p w:rsidR="00D1555F" w:rsidRDefault="00D1555F" w:rsidP="00D155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Специалисты УО ААГО,</w:t>
            </w:r>
          </w:p>
          <w:p w:rsidR="00D1555F" w:rsidRDefault="00D1555F" w:rsidP="00D155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7B0">
              <w:rPr>
                <w:rFonts w:ascii="Times New Roman" w:hAnsi="Times New Roman"/>
                <w:sz w:val="24"/>
                <w:szCs w:val="24"/>
              </w:rPr>
              <w:t>Методисты МБУ АГО «КЦССО»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1555F" w:rsidRPr="00D167B0" w:rsidRDefault="00D1555F" w:rsidP="00D155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3057" w:type="dxa"/>
          </w:tcPr>
          <w:p w:rsidR="00D1555F" w:rsidRDefault="00D1555F" w:rsidP="00D155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Выявление и распространение инновационного опыта педагогов Артинского ГО;</w:t>
            </w:r>
          </w:p>
          <w:p w:rsidR="00D1555F" w:rsidRDefault="00D1555F" w:rsidP="00D155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Стимулирование творческой профессиональной деятельности;</w:t>
            </w:r>
          </w:p>
          <w:p w:rsidR="00D1555F" w:rsidRDefault="00D1555F" w:rsidP="00D155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современного качества образования</w:t>
            </w:r>
          </w:p>
          <w:p w:rsidR="00D1555F" w:rsidRDefault="00D1555F" w:rsidP="00D155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1555F" w:rsidTr="00884A3A">
        <w:tc>
          <w:tcPr>
            <w:tcW w:w="987" w:type="dxa"/>
          </w:tcPr>
          <w:p w:rsidR="00D1555F" w:rsidRDefault="00D1555F" w:rsidP="00D155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5259" w:type="dxa"/>
          </w:tcPr>
          <w:p w:rsidR="00D1555F" w:rsidRDefault="00D1555F" w:rsidP="00D1555F">
            <w:pPr>
              <w:pStyle w:val="a4"/>
              <w:spacing w:before="0" w:beforeAutospacing="0" w:after="0" w:afterAutospacing="0"/>
              <w:rPr>
                <w:szCs w:val="21"/>
              </w:rPr>
            </w:pPr>
            <w:r>
              <w:rPr>
                <w:szCs w:val="21"/>
              </w:rPr>
              <w:t>Подготовка, организация и участие в Конкурсах профессионального мастерства (муниципальный и региональный уровни):</w:t>
            </w:r>
          </w:p>
          <w:p w:rsidR="00D1555F" w:rsidRPr="005D3A8C" w:rsidRDefault="00057389" w:rsidP="00D1555F">
            <w:pPr>
              <w:pStyle w:val="a4"/>
              <w:spacing w:before="0" w:beforeAutospacing="0" w:after="0" w:afterAutospacing="0"/>
              <w:rPr>
                <w:szCs w:val="21"/>
              </w:rPr>
            </w:pPr>
            <w:hyperlink r:id="rId8" w:history="1">
              <w:r w:rsidR="00D1555F">
                <w:rPr>
                  <w:szCs w:val="21"/>
                </w:rPr>
                <w:t>-</w:t>
              </w:r>
              <w:r w:rsidR="00D1555F" w:rsidRPr="005D3A8C">
                <w:rPr>
                  <w:rStyle w:val="a5"/>
                  <w:bCs/>
                  <w:color w:val="auto"/>
                  <w:szCs w:val="28"/>
                  <w:u w:val="none"/>
                  <w:bdr w:val="none" w:sz="0" w:space="0" w:color="auto" w:frame="1"/>
                </w:rPr>
                <w:t xml:space="preserve"> "Учитель года России"</w:t>
              </w:r>
            </w:hyperlink>
          </w:p>
          <w:p w:rsidR="00D1555F" w:rsidRPr="005D3A8C" w:rsidRDefault="00057389" w:rsidP="00D1555F">
            <w:pPr>
              <w:pStyle w:val="a4"/>
              <w:spacing w:before="0" w:beforeAutospacing="0" w:after="0" w:afterAutospacing="0"/>
              <w:rPr>
                <w:szCs w:val="21"/>
              </w:rPr>
            </w:pPr>
            <w:hyperlink r:id="rId9" w:history="1">
              <w:r w:rsidR="00D1555F">
                <w:rPr>
                  <w:rStyle w:val="a5"/>
                  <w:bCs/>
                  <w:color w:val="auto"/>
                  <w:szCs w:val="28"/>
                  <w:u w:val="none"/>
                  <w:bdr w:val="none" w:sz="0" w:space="0" w:color="auto" w:frame="1"/>
                </w:rPr>
                <w:t>-</w:t>
              </w:r>
              <w:r w:rsidR="00D1555F" w:rsidRPr="005D3A8C">
                <w:rPr>
                  <w:rStyle w:val="a5"/>
                  <w:bCs/>
                  <w:color w:val="auto"/>
                  <w:szCs w:val="28"/>
                  <w:u w:val="none"/>
                  <w:bdr w:val="none" w:sz="0" w:space="0" w:color="auto" w:frame="1"/>
                </w:rPr>
                <w:t xml:space="preserve"> "Воспитатель года России"</w:t>
              </w:r>
            </w:hyperlink>
          </w:p>
          <w:p w:rsidR="00D1555F" w:rsidRPr="005D3A8C" w:rsidRDefault="00057389" w:rsidP="00D1555F">
            <w:pPr>
              <w:pStyle w:val="a4"/>
              <w:spacing w:before="0" w:beforeAutospacing="0" w:after="0" w:afterAutospacing="0"/>
              <w:rPr>
                <w:szCs w:val="21"/>
              </w:rPr>
            </w:pPr>
            <w:hyperlink r:id="rId10" w:history="1">
              <w:r w:rsidR="00D1555F">
                <w:rPr>
                  <w:rStyle w:val="a5"/>
                  <w:bCs/>
                  <w:color w:val="auto"/>
                  <w:szCs w:val="28"/>
                  <w:u w:val="none"/>
                  <w:bdr w:val="none" w:sz="0" w:space="0" w:color="auto" w:frame="1"/>
                </w:rPr>
                <w:t xml:space="preserve">- </w:t>
              </w:r>
              <w:r w:rsidR="00D1555F" w:rsidRPr="005D3A8C">
                <w:rPr>
                  <w:rStyle w:val="a5"/>
                  <w:bCs/>
                  <w:color w:val="auto"/>
                  <w:szCs w:val="28"/>
                  <w:u w:val="none"/>
                  <w:bdr w:val="none" w:sz="0" w:space="0" w:color="auto" w:frame="1"/>
                </w:rPr>
                <w:t>"Учитель здоровья России"</w:t>
              </w:r>
            </w:hyperlink>
          </w:p>
          <w:p w:rsidR="00D1555F" w:rsidRPr="005D3A8C" w:rsidRDefault="00057389" w:rsidP="00D1555F">
            <w:pPr>
              <w:pStyle w:val="a4"/>
              <w:spacing w:before="0" w:beforeAutospacing="0" w:after="0" w:afterAutospacing="0"/>
              <w:rPr>
                <w:szCs w:val="21"/>
              </w:rPr>
            </w:pPr>
            <w:hyperlink r:id="rId11" w:history="1">
              <w:r w:rsidR="00D1555F">
                <w:rPr>
                  <w:rStyle w:val="a5"/>
                  <w:bCs/>
                  <w:color w:val="auto"/>
                  <w:szCs w:val="28"/>
                  <w:u w:val="none"/>
                  <w:bdr w:val="none" w:sz="0" w:space="0" w:color="auto" w:frame="1"/>
                </w:rPr>
                <w:t xml:space="preserve">- </w:t>
              </w:r>
              <w:r w:rsidR="00D1555F" w:rsidRPr="005D3A8C">
                <w:rPr>
                  <w:rStyle w:val="a5"/>
                  <w:bCs/>
                  <w:color w:val="auto"/>
                  <w:szCs w:val="28"/>
                  <w:u w:val="none"/>
                  <w:bdr w:val="none" w:sz="0" w:space="0" w:color="auto" w:frame="1"/>
                </w:rPr>
                <w:t>"За нравственный подвиг учителя"  </w:t>
              </w:r>
            </w:hyperlink>
          </w:p>
          <w:p w:rsidR="00D1555F" w:rsidRPr="005D3A8C" w:rsidRDefault="00057389" w:rsidP="00D1555F">
            <w:pPr>
              <w:pStyle w:val="a4"/>
              <w:spacing w:before="0" w:beforeAutospacing="0" w:after="0" w:afterAutospacing="0"/>
              <w:rPr>
                <w:szCs w:val="21"/>
              </w:rPr>
            </w:pPr>
            <w:hyperlink r:id="rId12" w:history="1">
              <w:r w:rsidR="00D1555F">
                <w:rPr>
                  <w:rStyle w:val="a5"/>
                  <w:bCs/>
                  <w:color w:val="auto"/>
                  <w:szCs w:val="28"/>
                  <w:u w:val="none"/>
                  <w:bdr w:val="none" w:sz="0" w:space="0" w:color="auto" w:frame="1"/>
                </w:rPr>
                <w:t xml:space="preserve">- </w:t>
              </w:r>
              <w:r w:rsidR="00D1555F" w:rsidRPr="005D3A8C">
                <w:rPr>
                  <w:rStyle w:val="a5"/>
                  <w:bCs/>
                  <w:color w:val="auto"/>
                  <w:szCs w:val="28"/>
                  <w:u w:val="none"/>
                  <w:bdr w:val="none" w:sz="0" w:space="0" w:color="auto" w:frame="1"/>
                </w:rPr>
                <w:t>"Учитель сельской школы"</w:t>
              </w:r>
            </w:hyperlink>
          </w:p>
          <w:p w:rsidR="00D1555F" w:rsidRPr="005D3A8C" w:rsidRDefault="00057389" w:rsidP="00D1555F">
            <w:pPr>
              <w:pStyle w:val="a4"/>
              <w:spacing w:before="0" w:beforeAutospacing="0" w:after="0" w:afterAutospacing="0"/>
              <w:rPr>
                <w:szCs w:val="21"/>
              </w:rPr>
            </w:pPr>
            <w:hyperlink r:id="rId13" w:history="1">
              <w:r w:rsidR="00D1555F">
                <w:rPr>
                  <w:rStyle w:val="a5"/>
                  <w:bCs/>
                  <w:color w:val="auto"/>
                  <w:szCs w:val="28"/>
                  <w:u w:val="none"/>
                  <w:bdr w:val="none" w:sz="0" w:space="0" w:color="auto" w:frame="1"/>
                </w:rPr>
                <w:t xml:space="preserve">- </w:t>
              </w:r>
              <w:r w:rsidR="00D1555F" w:rsidRPr="005D3A8C">
                <w:rPr>
                  <w:rStyle w:val="a5"/>
                  <w:bCs/>
                  <w:color w:val="auto"/>
                  <w:szCs w:val="28"/>
                  <w:u w:val="none"/>
                  <w:bdr w:val="none" w:sz="0" w:space="0" w:color="auto" w:frame="1"/>
                </w:rPr>
                <w:t>"Учитель – профессия мужская"</w:t>
              </w:r>
            </w:hyperlink>
          </w:p>
          <w:p w:rsidR="00D1555F" w:rsidRDefault="00057389" w:rsidP="00D1555F">
            <w:pPr>
              <w:pStyle w:val="a4"/>
              <w:spacing w:before="0" w:beforeAutospacing="0" w:after="0" w:afterAutospacing="0"/>
              <w:rPr>
                <w:szCs w:val="21"/>
              </w:rPr>
            </w:pPr>
            <w:hyperlink r:id="rId14" w:history="1">
              <w:r w:rsidR="00D1555F">
                <w:rPr>
                  <w:rStyle w:val="a5"/>
                  <w:bCs/>
                  <w:color w:val="auto"/>
                  <w:szCs w:val="28"/>
                  <w:u w:val="none"/>
                  <w:bdr w:val="none" w:sz="0" w:space="0" w:color="auto" w:frame="1"/>
                </w:rPr>
                <w:t xml:space="preserve">- </w:t>
              </w:r>
              <w:r w:rsidR="00D1555F" w:rsidRPr="005D3A8C">
                <w:rPr>
                  <w:rStyle w:val="a5"/>
                  <w:bCs/>
                  <w:color w:val="auto"/>
                  <w:szCs w:val="28"/>
                  <w:u w:val="none"/>
                  <w:bdr w:val="none" w:sz="0" w:space="0" w:color="auto" w:frame="1"/>
                </w:rPr>
                <w:t>"Лучший преподаватель-организатор ОБЖ (БЖД)"</w:t>
              </w:r>
            </w:hyperlink>
          </w:p>
          <w:p w:rsidR="00D1555F" w:rsidRDefault="00D1555F" w:rsidP="00D1555F">
            <w:pPr>
              <w:pStyle w:val="a4"/>
              <w:spacing w:before="0" w:beforeAutospacing="0" w:after="0" w:afterAutospacing="0"/>
              <w:rPr>
                <w:szCs w:val="21"/>
              </w:rPr>
            </w:pPr>
            <w:r>
              <w:rPr>
                <w:szCs w:val="21"/>
              </w:rPr>
              <w:t xml:space="preserve">- </w:t>
            </w:r>
            <w:hyperlink r:id="rId15" w:history="1">
              <w:r w:rsidRPr="005D3A8C">
                <w:rPr>
                  <w:rStyle w:val="a5"/>
                  <w:bCs/>
                  <w:color w:val="auto"/>
                  <w:szCs w:val="28"/>
                  <w:u w:val="none"/>
                  <w:bdr w:val="none" w:sz="0" w:space="0" w:color="auto" w:frame="1"/>
                </w:rPr>
                <w:t>Областной конкурс «Лидер в образовании»</w:t>
              </w:r>
            </w:hyperlink>
          </w:p>
          <w:p w:rsidR="00D1555F" w:rsidRDefault="00D1555F" w:rsidP="00D1555F">
            <w:pPr>
              <w:pStyle w:val="a4"/>
              <w:spacing w:before="0" w:beforeAutospacing="0" w:after="0" w:afterAutospacing="0"/>
              <w:rPr>
                <w:szCs w:val="21"/>
              </w:rPr>
            </w:pPr>
            <w:r>
              <w:rPr>
                <w:szCs w:val="21"/>
              </w:rPr>
              <w:t xml:space="preserve">- </w:t>
            </w:r>
            <w:hyperlink r:id="rId16" w:history="1">
              <w:r w:rsidRPr="005D3A8C">
                <w:rPr>
                  <w:rStyle w:val="a5"/>
                  <w:bCs/>
                  <w:color w:val="auto"/>
                  <w:szCs w:val="28"/>
                  <w:u w:val="none"/>
                  <w:bdr w:val="none" w:sz="0" w:space="0" w:color="auto" w:frame="1"/>
                </w:rPr>
                <w:t>Областной конкурс "Образование без границ"</w:t>
              </w:r>
            </w:hyperlink>
          </w:p>
          <w:p w:rsidR="00D1555F" w:rsidRDefault="00D1555F" w:rsidP="00D1555F">
            <w:pPr>
              <w:pStyle w:val="a4"/>
              <w:spacing w:before="0" w:beforeAutospacing="0" w:after="0" w:afterAutospacing="0"/>
              <w:rPr>
                <w:szCs w:val="21"/>
              </w:rPr>
            </w:pPr>
            <w:r>
              <w:rPr>
                <w:szCs w:val="21"/>
              </w:rPr>
              <w:t xml:space="preserve">- </w:t>
            </w:r>
            <w:hyperlink r:id="rId17" w:history="1">
              <w:r w:rsidRPr="005D3A8C">
                <w:rPr>
                  <w:rStyle w:val="a5"/>
                  <w:bCs/>
                  <w:color w:val="auto"/>
                  <w:szCs w:val="28"/>
                  <w:u w:val="none"/>
                  <w:bdr w:val="none" w:sz="0" w:space="0" w:color="auto" w:frame="1"/>
                </w:rPr>
                <w:t>Областной конкурс "Воспитать человека"</w:t>
              </w:r>
            </w:hyperlink>
          </w:p>
          <w:p w:rsidR="00D1555F" w:rsidRDefault="00D1555F" w:rsidP="00D1555F">
            <w:pPr>
              <w:pStyle w:val="a4"/>
              <w:spacing w:before="0" w:beforeAutospacing="0" w:after="0" w:afterAutospacing="0"/>
              <w:rPr>
                <w:szCs w:val="21"/>
              </w:rPr>
            </w:pPr>
            <w:r>
              <w:rPr>
                <w:szCs w:val="21"/>
              </w:rPr>
              <w:t xml:space="preserve">- </w:t>
            </w:r>
            <w:hyperlink r:id="rId18" w:history="1">
              <w:r w:rsidRPr="005D3A8C">
                <w:rPr>
                  <w:rStyle w:val="a5"/>
                  <w:bCs/>
                  <w:color w:val="auto"/>
                  <w:szCs w:val="28"/>
                  <w:u w:val="none"/>
                  <w:bdr w:val="none" w:sz="0" w:space="0" w:color="auto" w:frame="1"/>
                </w:rPr>
                <w:t>Областной конкурс "Мастер-наставник"</w:t>
              </w:r>
            </w:hyperlink>
          </w:p>
          <w:p w:rsidR="00D1555F" w:rsidRDefault="00D1555F" w:rsidP="00D1555F">
            <w:pPr>
              <w:pStyle w:val="a4"/>
              <w:spacing w:before="0" w:beforeAutospacing="0" w:after="0" w:afterAutospacing="0"/>
              <w:rPr>
                <w:rStyle w:val="a5"/>
                <w:bCs/>
                <w:color w:val="auto"/>
                <w:szCs w:val="28"/>
                <w:u w:val="none"/>
                <w:bdr w:val="none" w:sz="0" w:space="0" w:color="auto" w:frame="1"/>
              </w:rPr>
            </w:pPr>
            <w:r>
              <w:rPr>
                <w:szCs w:val="21"/>
              </w:rPr>
              <w:t xml:space="preserve">- </w:t>
            </w:r>
            <w:hyperlink r:id="rId19" w:history="1">
              <w:r w:rsidRPr="005D3A8C">
                <w:rPr>
                  <w:rStyle w:val="a5"/>
                  <w:bCs/>
                  <w:color w:val="auto"/>
                  <w:szCs w:val="28"/>
                  <w:u w:val="none"/>
                  <w:bdr w:val="none" w:sz="0" w:space="0" w:color="auto" w:frame="1"/>
                </w:rPr>
                <w:t>Региональный этап Всероссийского конкурса "Педагогический дебют"</w:t>
              </w:r>
            </w:hyperlink>
          </w:p>
          <w:p w:rsidR="00D1555F" w:rsidRPr="00887014" w:rsidRDefault="00D1555F" w:rsidP="00D1555F">
            <w:pPr>
              <w:pStyle w:val="a4"/>
              <w:spacing w:before="0" w:beforeAutospacing="0" w:after="0" w:afterAutospacing="0"/>
              <w:rPr>
                <w:szCs w:val="21"/>
              </w:rPr>
            </w:pPr>
            <w:r>
              <w:rPr>
                <w:rStyle w:val="a5"/>
                <w:bCs/>
                <w:color w:val="auto"/>
                <w:szCs w:val="28"/>
                <w:u w:val="none"/>
                <w:bdr w:val="none" w:sz="0" w:space="0" w:color="auto" w:frame="1"/>
              </w:rPr>
              <w:t xml:space="preserve">- </w:t>
            </w:r>
            <w:hyperlink r:id="rId20" w:history="1">
              <w:r w:rsidRPr="005D3A8C">
                <w:rPr>
                  <w:rStyle w:val="a5"/>
                  <w:bCs/>
                  <w:color w:val="auto"/>
                  <w:szCs w:val="28"/>
                  <w:u w:val="none"/>
                  <w:bdr w:val="none" w:sz="0" w:space="0" w:color="auto" w:frame="1"/>
                </w:rPr>
                <w:t>Региональный этап Всероссийского конкурса "Сердце отдаю детям"</w:t>
              </w:r>
            </w:hyperlink>
          </w:p>
        </w:tc>
        <w:tc>
          <w:tcPr>
            <w:tcW w:w="3048" w:type="dxa"/>
          </w:tcPr>
          <w:p w:rsidR="00D1555F" w:rsidRDefault="00D1555F" w:rsidP="00D1555F">
            <w:r w:rsidRPr="00B1701B">
              <w:rPr>
                <w:rFonts w:ascii="Times New Roman" w:hAnsi="Times New Roman"/>
                <w:sz w:val="24"/>
                <w:szCs w:val="24"/>
              </w:rPr>
              <w:lastRenderedPageBreak/>
              <w:t>В течение всего периода (2021-2024 г.г.)</w:t>
            </w:r>
          </w:p>
        </w:tc>
        <w:tc>
          <w:tcPr>
            <w:tcW w:w="3059" w:type="dxa"/>
          </w:tcPr>
          <w:p w:rsidR="00D1555F" w:rsidRDefault="00D1555F" w:rsidP="00D155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Специалисты УО ААГО,</w:t>
            </w:r>
          </w:p>
          <w:p w:rsidR="00D1555F" w:rsidRDefault="00D1555F" w:rsidP="00D155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7B0">
              <w:rPr>
                <w:rFonts w:ascii="Times New Roman" w:hAnsi="Times New Roman"/>
                <w:sz w:val="24"/>
                <w:szCs w:val="24"/>
              </w:rPr>
              <w:t>Методисты МБУ АГО «КЦССО»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1555F" w:rsidRPr="00D167B0" w:rsidRDefault="00D1555F" w:rsidP="00D155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3057" w:type="dxa"/>
          </w:tcPr>
          <w:p w:rsidR="00D1555F" w:rsidRDefault="00D1555F" w:rsidP="00D155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Выявление и распространение инновационного опыта педагогов Артинского ГО;</w:t>
            </w:r>
          </w:p>
          <w:p w:rsidR="00D1555F" w:rsidRDefault="00D1555F" w:rsidP="00D155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Стимулирование творческой профессиональной деятельности;</w:t>
            </w:r>
          </w:p>
          <w:p w:rsidR="00D1555F" w:rsidRDefault="00D1555F" w:rsidP="00D155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современного качества образования</w:t>
            </w:r>
          </w:p>
          <w:p w:rsidR="00D1555F" w:rsidRDefault="00D1555F" w:rsidP="00D155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1555F" w:rsidTr="00A67365">
        <w:tc>
          <w:tcPr>
            <w:tcW w:w="987" w:type="dxa"/>
            <w:tcBorders>
              <w:bottom w:val="single" w:sz="4" w:space="0" w:color="auto"/>
            </w:tcBorders>
          </w:tcPr>
          <w:p w:rsidR="00D1555F" w:rsidRDefault="00D1555F" w:rsidP="00D155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5259" w:type="dxa"/>
            <w:tcBorders>
              <w:bottom w:val="single" w:sz="4" w:space="0" w:color="auto"/>
            </w:tcBorders>
          </w:tcPr>
          <w:p w:rsidR="00D1555F" w:rsidRDefault="00D1555F" w:rsidP="00D155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Освещение результатов педагогических конкурсов на сайте Управления образования и других СМИ</w:t>
            </w:r>
          </w:p>
        </w:tc>
        <w:tc>
          <w:tcPr>
            <w:tcW w:w="3048" w:type="dxa"/>
            <w:tcBorders>
              <w:bottom w:val="single" w:sz="4" w:space="0" w:color="auto"/>
            </w:tcBorders>
          </w:tcPr>
          <w:p w:rsidR="00D1555F" w:rsidRDefault="00D1555F" w:rsidP="00D155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 (2021-2024 г.г.)</w:t>
            </w:r>
          </w:p>
        </w:tc>
        <w:tc>
          <w:tcPr>
            <w:tcW w:w="3059" w:type="dxa"/>
            <w:tcBorders>
              <w:bottom w:val="single" w:sz="4" w:space="0" w:color="auto"/>
            </w:tcBorders>
          </w:tcPr>
          <w:p w:rsidR="00D1555F" w:rsidRDefault="00D1555F" w:rsidP="00D155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7B0">
              <w:rPr>
                <w:rFonts w:ascii="Times New Roman" w:hAnsi="Times New Roman"/>
                <w:sz w:val="24"/>
                <w:szCs w:val="24"/>
              </w:rPr>
              <w:t>Методисты МБУ АГО «КЦССО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057" w:type="dxa"/>
            <w:tcBorders>
              <w:bottom w:val="single" w:sz="4" w:space="0" w:color="auto"/>
            </w:tcBorders>
          </w:tcPr>
          <w:p w:rsidR="00D1555F" w:rsidRDefault="00D1555F" w:rsidP="00D155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Мотивация педагогов на участие в профессиональных конкурсах </w:t>
            </w:r>
          </w:p>
        </w:tc>
      </w:tr>
      <w:tr w:rsidR="00D1555F" w:rsidTr="00A67365">
        <w:tc>
          <w:tcPr>
            <w:tcW w:w="987" w:type="dxa"/>
            <w:shd w:val="clear" w:color="auto" w:fill="AEAAAA" w:themeFill="background2" w:themeFillShade="BF"/>
          </w:tcPr>
          <w:p w:rsidR="00D1555F" w:rsidRDefault="00D1555F" w:rsidP="00D155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4423" w:type="dxa"/>
            <w:gridSpan w:val="4"/>
            <w:shd w:val="clear" w:color="auto" w:fill="AEAAAA" w:themeFill="background2" w:themeFillShade="BF"/>
          </w:tcPr>
          <w:p w:rsidR="00D1555F" w:rsidRPr="00887014" w:rsidRDefault="00D1555F" w:rsidP="00D155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Поддержка молодых педагогов и/или системы наставничества</w:t>
            </w:r>
          </w:p>
        </w:tc>
      </w:tr>
      <w:tr w:rsidR="00D1555F" w:rsidTr="00884A3A">
        <w:tc>
          <w:tcPr>
            <w:tcW w:w="987" w:type="dxa"/>
          </w:tcPr>
          <w:p w:rsidR="00D1555F" w:rsidRDefault="00D1555F" w:rsidP="00D155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5259" w:type="dxa"/>
          </w:tcPr>
          <w:p w:rsidR="00D1555F" w:rsidRDefault="00D1555F" w:rsidP="00A663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банка д</w:t>
            </w:r>
            <w:r w:rsidR="00A6632F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нных молодых специалистов</w:t>
            </w:r>
          </w:p>
        </w:tc>
        <w:tc>
          <w:tcPr>
            <w:tcW w:w="3048" w:type="dxa"/>
          </w:tcPr>
          <w:p w:rsidR="00D1555F" w:rsidRDefault="00D1555F" w:rsidP="00D155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(2021-2024 г.г.)</w:t>
            </w:r>
          </w:p>
        </w:tc>
        <w:tc>
          <w:tcPr>
            <w:tcW w:w="3059" w:type="dxa"/>
          </w:tcPr>
          <w:p w:rsidR="00D1555F" w:rsidRDefault="00D1555F" w:rsidP="00D155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Кадровая служба </w:t>
            </w:r>
            <w:r w:rsidRPr="00D167B0">
              <w:rPr>
                <w:rFonts w:ascii="Times New Roman" w:hAnsi="Times New Roman"/>
                <w:sz w:val="24"/>
                <w:szCs w:val="24"/>
              </w:rPr>
              <w:t>МБУ АГО «КЦССО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057" w:type="dxa"/>
          </w:tcPr>
          <w:p w:rsidR="00D1555F" w:rsidRDefault="00D1555F" w:rsidP="00D155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формирования данных по молодым специалистам </w:t>
            </w:r>
          </w:p>
        </w:tc>
      </w:tr>
      <w:tr w:rsidR="00D1555F" w:rsidTr="00884A3A">
        <w:tc>
          <w:tcPr>
            <w:tcW w:w="987" w:type="dxa"/>
          </w:tcPr>
          <w:p w:rsidR="00D1555F" w:rsidRDefault="00D1555F" w:rsidP="00D155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5259" w:type="dxa"/>
          </w:tcPr>
          <w:p w:rsidR="00D1555F" w:rsidRDefault="00D1555F" w:rsidP="00D155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пакета документов на выплату единовременного пособия для обзаведения хозяйством для молодых специалистов</w:t>
            </w:r>
          </w:p>
        </w:tc>
        <w:tc>
          <w:tcPr>
            <w:tcW w:w="3048" w:type="dxa"/>
          </w:tcPr>
          <w:p w:rsidR="00D1555F" w:rsidRDefault="00D1555F" w:rsidP="00D155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Октябрь-ноябрь (2021-2024 г.г.)</w:t>
            </w:r>
          </w:p>
        </w:tc>
        <w:tc>
          <w:tcPr>
            <w:tcW w:w="3059" w:type="dxa"/>
          </w:tcPr>
          <w:p w:rsidR="00D1555F" w:rsidRDefault="00D1555F" w:rsidP="00D155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Кадровая служба </w:t>
            </w:r>
            <w:r w:rsidRPr="00D167B0">
              <w:rPr>
                <w:rFonts w:ascii="Times New Roman" w:hAnsi="Times New Roman"/>
                <w:sz w:val="24"/>
                <w:szCs w:val="24"/>
              </w:rPr>
              <w:t>МБУ АГО «КЦССО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057" w:type="dxa"/>
          </w:tcPr>
          <w:p w:rsidR="00D1555F" w:rsidRDefault="00D1555F" w:rsidP="00D155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Получение областных средств молодыми специалистами, поступившими на работу в ОО Артинского ГО</w:t>
            </w:r>
          </w:p>
        </w:tc>
      </w:tr>
      <w:tr w:rsidR="00D1555F" w:rsidTr="00884A3A">
        <w:tc>
          <w:tcPr>
            <w:tcW w:w="987" w:type="dxa"/>
          </w:tcPr>
          <w:p w:rsidR="00D1555F" w:rsidRDefault="00D1555F" w:rsidP="00D155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5259" w:type="dxa"/>
          </w:tcPr>
          <w:p w:rsidR="00D1555F" w:rsidRPr="00F91739" w:rsidRDefault="00D1555F" w:rsidP="00D1555F">
            <w:pPr>
              <w:spacing w:line="100" w:lineRule="atLeast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Реализация муниципальной программы по наставничеству (Приказ УО ААГО </w:t>
            </w:r>
            <w:r w:rsidRPr="00F91739">
              <w:rPr>
                <w:rFonts w:ascii="Times New Roman" w:eastAsia="Times New Roman" w:hAnsi="Times New Roman"/>
                <w:sz w:val="24"/>
                <w:szCs w:val="24"/>
              </w:rPr>
              <w:t>от 23 сентября 2020 года № 225-од)</w:t>
            </w:r>
          </w:p>
          <w:p w:rsidR="00D1555F" w:rsidRDefault="00D1555F" w:rsidP="00D155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8" w:type="dxa"/>
          </w:tcPr>
          <w:p w:rsidR="00D1555F" w:rsidRDefault="00D1555F" w:rsidP="00D155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всего периода (2021-2024 г.г.)</w:t>
            </w:r>
          </w:p>
        </w:tc>
        <w:tc>
          <w:tcPr>
            <w:tcW w:w="3059" w:type="dxa"/>
          </w:tcPr>
          <w:p w:rsidR="00D1555F" w:rsidRDefault="00D1555F" w:rsidP="00D155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Специалисты УО ААГО,</w:t>
            </w:r>
          </w:p>
          <w:p w:rsidR="00D1555F" w:rsidRDefault="00D1555F" w:rsidP="00D155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Методисты МБУ АГО «КЦССО»,</w:t>
            </w:r>
          </w:p>
          <w:p w:rsidR="00D1555F" w:rsidRDefault="00D1555F" w:rsidP="00D155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3057" w:type="dxa"/>
          </w:tcPr>
          <w:p w:rsidR="00D1555F" w:rsidRDefault="00D1555F" w:rsidP="00D155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Назначение наставников по сопровождению молодых специалистов и целенаправленная работа по формированию кадрового состава педагогов Артинского ГО</w:t>
            </w:r>
          </w:p>
        </w:tc>
      </w:tr>
      <w:tr w:rsidR="00D1555F" w:rsidTr="00884A3A">
        <w:tc>
          <w:tcPr>
            <w:tcW w:w="987" w:type="dxa"/>
          </w:tcPr>
          <w:p w:rsidR="00D1555F" w:rsidRDefault="00D1555F" w:rsidP="00D155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5259" w:type="dxa"/>
          </w:tcPr>
          <w:p w:rsidR="00D1555F" w:rsidRDefault="00D1555F" w:rsidP="00D155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конкурса «Молодой учитель»</w:t>
            </w:r>
          </w:p>
        </w:tc>
        <w:tc>
          <w:tcPr>
            <w:tcW w:w="3048" w:type="dxa"/>
          </w:tcPr>
          <w:p w:rsidR="00D1555F" w:rsidRDefault="00D1555F" w:rsidP="00D155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Октябрь-ноябрь (2021-2024 г.г.)</w:t>
            </w:r>
          </w:p>
        </w:tc>
        <w:tc>
          <w:tcPr>
            <w:tcW w:w="3059" w:type="dxa"/>
          </w:tcPr>
          <w:p w:rsidR="00D1555F" w:rsidRDefault="00D1555F" w:rsidP="00D155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Специалисты УО ААГО,</w:t>
            </w:r>
          </w:p>
          <w:p w:rsidR="00D1555F" w:rsidRPr="00543620" w:rsidRDefault="00D1555F" w:rsidP="00D155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Методисты МБУ АГО «КЦССО»</w:t>
            </w:r>
          </w:p>
        </w:tc>
        <w:tc>
          <w:tcPr>
            <w:tcW w:w="3057" w:type="dxa"/>
          </w:tcPr>
          <w:p w:rsidR="00D1555F" w:rsidRDefault="00D1555F" w:rsidP="00D155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Вовлечение молодых учителей в творческий педагогический процесс </w:t>
            </w:r>
          </w:p>
        </w:tc>
      </w:tr>
      <w:tr w:rsidR="00D1555F" w:rsidTr="00884A3A">
        <w:tc>
          <w:tcPr>
            <w:tcW w:w="987" w:type="dxa"/>
          </w:tcPr>
          <w:p w:rsidR="00D1555F" w:rsidRDefault="00D1555F" w:rsidP="00D155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4.5.</w:t>
            </w:r>
          </w:p>
        </w:tc>
        <w:tc>
          <w:tcPr>
            <w:tcW w:w="5259" w:type="dxa"/>
          </w:tcPr>
          <w:p w:rsidR="00D1555F" w:rsidRDefault="00D1555F" w:rsidP="00D155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«Школы молодого руководителя» (для руководителей, заместителей руководителя ОО)</w:t>
            </w:r>
          </w:p>
        </w:tc>
        <w:tc>
          <w:tcPr>
            <w:tcW w:w="3048" w:type="dxa"/>
          </w:tcPr>
          <w:p w:rsidR="00D1555F" w:rsidRDefault="00D1555F" w:rsidP="00D155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раза в год (2021-2024 г.г.)</w:t>
            </w:r>
          </w:p>
        </w:tc>
        <w:tc>
          <w:tcPr>
            <w:tcW w:w="3059" w:type="dxa"/>
          </w:tcPr>
          <w:p w:rsidR="00D1555F" w:rsidRDefault="00D1555F" w:rsidP="00D155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Специалисты УО ААГО,</w:t>
            </w:r>
          </w:p>
          <w:p w:rsidR="00D1555F" w:rsidRDefault="00D1555F" w:rsidP="00D155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Методисты МБУ АГО «КЦССО»,</w:t>
            </w:r>
          </w:p>
          <w:p w:rsidR="00D1555F" w:rsidRPr="00543620" w:rsidRDefault="00D1555F" w:rsidP="00D155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Профсоюзы</w:t>
            </w:r>
          </w:p>
        </w:tc>
        <w:tc>
          <w:tcPr>
            <w:tcW w:w="3057" w:type="dxa"/>
          </w:tcPr>
          <w:p w:rsidR="00D1555F" w:rsidRDefault="00D1555F" w:rsidP="00D155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Обеспечение целенаправленной помощи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 вопросам развития системы образования </w:t>
            </w:r>
          </w:p>
        </w:tc>
      </w:tr>
      <w:tr w:rsidR="00D1555F" w:rsidTr="00884A3A">
        <w:tc>
          <w:tcPr>
            <w:tcW w:w="987" w:type="dxa"/>
          </w:tcPr>
          <w:p w:rsidR="00D1555F" w:rsidRDefault="00D1555F" w:rsidP="00D155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4.6.</w:t>
            </w:r>
          </w:p>
        </w:tc>
        <w:tc>
          <w:tcPr>
            <w:tcW w:w="5259" w:type="dxa"/>
          </w:tcPr>
          <w:p w:rsidR="00D1555F" w:rsidRDefault="00D1555F" w:rsidP="00D155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проекта «Педагогический класс» на базе МАОУ АГО «Артинская СОШ № 1»</w:t>
            </w:r>
          </w:p>
        </w:tc>
        <w:tc>
          <w:tcPr>
            <w:tcW w:w="3048" w:type="dxa"/>
          </w:tcPr>
          <w:p w:rsidR="00D1555F" w:rsidRDefault="00D1555F" w:rsidP="00D155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всего периода (2021-2024 г.г.)</w:t>
            </w:r>
          </w:p>
        </w:tc>
        <w:tc>
          <w:tcPr>
            <w:tcW w:w="3059" w:type="dxa"/>
          </w:tcPr>
          <w:p w:rsidR="00D1555F" w:rsidRDefault="00D1555F" w:rsidP="00D155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Специалисты УО ААГО,</w:t>
            </w:r>
          </w:p>
          <w:p w:rsidR="00D1555F" w:rsidRDefault="00D1555F" w:rsidP="00D155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Методисты МБУ АГО «КЦССО»,</w:t>
            </w:r>
          </w:p>
          <w:p w:rsidR="00D1555F" w:rsidRDefault="00D1555F" w:rsidP="00D155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МАОУ АГО «Артинская СОШ № 1»</w:t>
            </w:r>
          </w:p>
        </w:tc>
        <w:tc>
          <w:tcPr>
            <w:tcW w:w="3057" w:type="dxa"/>
          </w:tcPr>
          <w:p w:rsidR="00D1555F" w:rsidRDefault="00D1555F" w:rsidP="00D155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Восполнение педагогических кадров в Артинском ГО</w:t>
            </w:r>
          </w:p>
        </w:tc>
      </w:tr>
      <w:tr w:rsidR="00D1555F" w:rsidTr="00A67365">
        <w:tc>
          <w:tcPr>
            <w:tcW w:w="987" w:type="dxa"/>
            <w:tcBorders>
              <w:bottom w:val="single" w:sz="4" w:space="0" w:color="auto"/>
            </w:tcBorders>
          </w:tcPr>
          <w:p w:rsidR="00D1555F" w:rsidRDefault="00D1555F" w:rsidP="00D155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4.7.</w:t>
            </w:r>
          </w:p>
        </w:tc>
        <w:tc>
          <w:tcPr>
            <w:tcW w:w="5259" w:type="dxa"/>
            <w:tcBorders>
              <w:bottom w:val="single" w:sz="4" w:space="0" w:color="auto"/>
            </w:tcBorders>
          </w:tcPr>
          <w:p w:rsidR="00D1555F" w:rsidRDefault="00D1555F" w:rsidP="00D155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Заключение целевых договоров с выпускниками ОО по дисциплинам, востребованным в ОО на перспективу</w:t>
            </w:r>
          </w:p>
        </w:tc>
        <w:tc>
          <w:tcPr>
            <w:tcW w:w="3048" w:type="dxa"/>
            <w:tcBorders>
              <w:bottom w:val="single" w:sz="4" w:space="0" w:color="auto"/>
            </w:tcBorders>
          </w:tcPr>
          <w:p w:rsidR="00D1555F" w:rsidRDefault="00D1555F" w:rsidP="00D155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Май-июнь (2021-2024 г.г.)</w:t>
            </w:r>
          </w:p>
        </w:tc>
        <w:tc>
          <w:tcPr>
            <w:tcW w:w="3059" w:type="dxa"/>
            <w:tcBorders>
              <w:bottom w:val="single" w:sz="4" w:space="0" w:color="auto"/>
            </w:tcBorders>
          </w:tcPr>
          <w:p w:rsidR="00D1555F" w:rsidRDefault="00D1555F" w:rsidP="00D155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3057" w:type="dxa"/>
            <w:tcBorders>
              <w:bottom w:val="single" w:sz="4" w:space="0" w:color="auto"/>
            </w:tcBorders>
          </w:tcPr>
          <w:p w:rsidR="00D1555F" w:rsidRDefault="00D1555F" w:rsidP="00D155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Восполнение педагогических кадров в Артинском ГО</w:t>
            </w:r>
          </w:p>
        </w:tc>
      </w:tr>
      <w:tr w:rsidR="00D1555F" w:rsidTr="00A67365">
        <w:tc>
          <w:tcPr>
            <w:tcW w:w="987" w:type="dxa"/>
            <w:shd w:val="clear" w:color="auto" w:fill="AEAAAA" w:themeFill="background2" w:themeFillShade="BF"/>
          </w:tcPr>
          <w:p w:rsidR="00D1555F" w:rsidRDefault="00D1555F" w:rsidP="00D155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4423" w:type="dxa"/>
            <w:gridSpan w:val="4"/>
            <w:shd w:val="clear" w:color="auto" w:fill="AEAAAA" w:themeFill="background2" w:themeFillShade="BF"/>
          </w:tcPr>
          <w:p w:rsidR="00D1555F" w:rsidRPr="00017148" w:rsidRDefault="00D1555F" w:rsidP="00D155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7148">
              <w:rPr>
                <w:rFonts w:ascii="Times New Roman" w:hAnsi="Times New Roman"/>
                <w:b/>
                <w:sz w:val="24"/>
                <w:szCs w:val="24"/>
              </w:rPr>
              <w:t>Методическое сопровождение деятельности педагогов</w:t>
            </w:r>
          </w:p>
        </w:tc>
      </w:tr>
      <w:tr w:rsidR="00D1555F" w:rsidTr="00884A3A">
        <w:tc>
          <w:tcPr>
            <w:tcW w:w="987" w:type="dxa"/>
          </w:tcPr>
          <w:p w:rsidR="00D1555F" w:rsidRDefault="00D1555F" w:rsidP="00D155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5259" w:type="dxa"/>
          </w:tcPr>
          <w:p w:rsidR="00D1555F" w:rsidRDefault="00D1555F" w:rsidP="00D155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Индивидуальных карт профессионального развития педагогических работников муниципальной системы образования</w:t>
            </w:r>
          </w:p>
        </w:tc>
        <w:tc>
          <w:tcPr>
            <w:tcW w:w="3048" w:type="dxa"/>
          </w:tcPr>
          <w:p w:rsidR="00D1555F" w:rsidRDefault="00D1555F" w:rsidP="00D155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Сентябрь-октябрь 2021 г. (далее – ежегодно)</w:t>
            </w:r>
          </w:p>
        </w:tc>
        <w:tc>
          <w:tcPr>
            <w:tcW w:w="3059" w:type="dxa"/>
          </w:tcPr>
          <w:p w:rsidR="00D1555F" w:rsidRDefault="00D1555F" w:rsidP="00D155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Методисты МБУ АГО «КЦССО»,</w:t>
            </w:r>
          </w:p>
          <w:p w:rsidR="00D1555F" w:rsidRDefault="00D1555F" w:rsidP="00D155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РМО,</w:t>
            </w:r>
          </w:p>
          <w:p w:rsidR="00D1555F" w:rsidRDefault="00D1555F" w:rsidP="00D155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3057" w:type="dxa"/>
          </w:tcPr>
          <w:p w:rsidR="00D1555F" w:rsidRDefault="00D1555F" w:rsidP="00D155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Положительная динамика числа педагогических работников, получающих методическую помощь (поддержку) через методические объединения на уровне ОО, уровне муниципалитета</w:t>
            </w:r>
          </w:p>
        </w:tc>
      </w:tr>
      <w:tr w:rsidR="00D1555F" w:rsidTr="00884A3A">
        <w:tc>
          <w:tcPr>
            <w:tcW w:w="987" w:type="dxa"/>
          </w:tcPr>
          <w:p w:rsidR="00D1555F" w:rsidRDefault="00D1555F" w:rsidP="00D155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5259" w:type="dxa"/>
          </w:tcPr>
          <w:p w:rsidR="00D1555F" w:rsidRDefault="00D1555F" w:rsidP="00D155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Сопровождение участия образовательных организаций в профессиональных конкурсах (грантах)</w:t>
            </w:r>
          </w:p>
        </w:tc>
        <w:tc>
          <w:tcPr>
            <w:tcW w:w="3048" w:type="dxa"/>
          </w:tcPr>
          <w:p w:rsidR="00D1555F" w:rsidRDefault="00D1555F" w:rsidP="00D155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всего периода (2021-2024 г.г.)</w:t>
            </w:r>
          </w:p>
        </w:tc>
        <w:tc>
          <w:tcPr>
            <w:tcW w:w="3059" w:type="dxa"/>
          </w:tcPr>
          <w:p w:rsidR="00D1555F" w:rsidRDefault="00D1555F" w:rsidP="00D155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Специалисты УО ААГО,</w:t>
            </w:r>
          </w:p>
          <w:p w:rsidR="00D1555F" w:rsidRDefault="00D1555F" w:rsidP="00D155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48A">
              <w:rPr>
                <w:rFonts w:ascii="Times New Roman" w:hAnsi="Times New Roman"/>
                <w:sz w:val="24"/>
                <w:szCs w:val="24"/>
              </w:rPr>
              <w:t>Методисты МБУ АГО «КЦССО»</w:t>
            </w:r>
          </w:p>
        </w:tc>
        <w:tc>
          <w:tcPr>
            <w:tcW w:w="3057" w:type="dxa"/>
          </w:tcPr>
          <w:p w:rsidR="00D1555F" w:rsidRDefault="00D1555F" w:rsidP="00D155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Положительная динамика числа образовательных организаций, участвующих в грантовых конкурсах</w:t>
            </w:r>
          </w:p>
        </w:tc>
      </w:tr>
      <w:tr w:rsidR="00D1555F" w:rsidTr="00884A3A">
        <w:tc>
          <w:tcPr>
            <w:tcW w:w="987" w:type="dxa"/>
          </w:tcPr>
          <w:p w:rsidR="00D1555F" w:rsidRDefault="00D1555F" w:rsidP="00D155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5.3.</w:t>
            </w:r>
          </w:p>
        </w:tc>
        <w:tc>
          <w:tcPr>
            <w:tcW w:w="5259" w:type="dxa"/>
          </w:tcPr>
          <w:p w:rsidR="00D1555F" w:rsidRDefault="00D1555F" w:rsidP="00D155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и сопровождение мероприятий по методической поддержке в рамках инновационной деятельности</w:t>
            </w:r>
          </w:p>
        </w:tc>
        <w:tc>
          <w:tcPr>
            <w:tcW w:w="3048" w:type="dxa"/>
          </w:tcPr>
          <w:p w:rsidR="00D1555F" w:rsidRDefault="00D1555F" w:rsidP="00D155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всего периода (2021-2024 г.г.)</w:t>
            </w:r>
          </w:p>
        </w:tc>
        <w:tc>
          <w:tcPr>
            <w:tcW w:w="3059" w:type="dxa"/>
          </w:tcPr>
          <w:p w:rsidR="00D1555F" w:rsidRDefault="00D1555F" w:rsidP="00D155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Специалисты УО ААГО,</w:t>
            </w:r>
          </w:p>
          <w:p w:rsidR="00D1555F" w:rsidRDefault="00D1555F" w:rsidP="00D155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48A">
              <w:rPr>
                <w:rFonts w:ascii="Times New Roman" w:hAnsi="Times New Roman"/>
                <w:sz w:val="24"/>
                <w:szCs w:val="24"/>
              </w:rPr>
              <w:t>Методисты МБУ АГО «КЦССО»</w:t>
            </w:r>
          </w:p>
        </w:tc>
        <w:tc>
          <w:tcPr>
            <w:tcW w:w="3057" w:type="dxa"/>
          </w:tcPr>
          <w:p w:rsidR="00D1555F" w:rsidRDefault="00D1555F" w:rsidP="00D155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Положительная динамика числа образовательных организаций, участвующих в инновационной деятельности</w:t>
            </w:r>
          </w:p>
        </w:tc>
      </w:tr>
      <w:tr w:rsidR="00D1555F" w:rsidTr="00884A3A">
        <w:tc>
          <w:tcPr>
            <w:tcW w:w="987" w:type="dxa"/>
          </w:tcPr>
          <w:p w:rsidR="00D1555F" w:rsidRDefault="00D1555F" w:rsidP="00D155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5.4</w:t>
            </w:r>
          </w:p>
        </w:tc>
        <w:tc>
          <w:tcPr>
            <w:tcW w:w="5259" w:type="dxa"/>
          </w:tcPr>
          <w:p w:rsidR="00D1555F" w:rsidRDefault="00D1555F" w:rsidP="00D155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и сопровождение мероприятий по адресной поддержке педагогических работников в Артинском ГО</w:t>
            </w:r>
          </w:p>
        </w:tc>
        <w:tc>
          <w:tcPr>
            <w:tcW w:w="3048" w:type="dxa"/>
          </w:tcPr>
          <w:p w:rsidR="00D1555F" w:rsidRDefault="00D1555F" w:rsidP="00D155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всего периода (2021-2024 г.г.)</w:t>
            </w:r>
          </w:p>
        </w:tc>
        <w:tc>
          <w:tcPr>
            <w:tcW w:w="3059" w:type="dxa"/>
          </w:tcPr>
          <w:p w:rsidR="00D1555F" w:rsidRDefault="00D1555F" w:rsidP="00D155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Специалисты УО ААГО,</w:t>
            </w:r>
          </w:p>
          <w:p w:rsidR="00D1555F" w:rsidRDefault="00D1555F" w:rsidP="00D155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48A">
              <w:rPr>
                <w:rFonts w:ascii="Times New Roman" w:hAnsi="Times New Roman"/>
                <w:sz w:val="24"/>
                <w:szCs w:val="24"/>
              </w:rPr>
              <w:t>Методисты МБУ АГО «КЦССО»</w:t>
            </w:r>
          </w:p>
        </w:tc>
        <w:tc>
          <w:tcPr>
            <w:tcW w:w="3057" w:type="dxa"/>
          </w:tcPr>
          <w:p w:rsidR="00D1555F" w:rsidRDefault="00D1555F" w:rsidP="00D155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Адресные рекомендации по развитию профессионального роста педагогов</w:t>
            </w:r>
          </w:p>
        </w:tc>
      </w:tr>
      <w:tr w:rsidR="00D1555F" w:rsidTr="00A67365">
        <w:tc>
          <w:tcPr>
            <w:tcW w:w="987" w:type="dxa"/>
            <w:tcBorders>
              <w:bottom w:val="single" w:sz="4" w:space="0" w:color="auto"/>
            </w:tcBorders>
          </w:tcPr>
          <w:p w:rsidR="00D1555F" w:rsidRDefault="00D1555F" w:rsidP="00D155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5.5.</w:t>
            </w:r>
          </w:p>
        </w:tc>
        <w:tc>
          <w:tcPr>
            <w:tcW w:w="5259" w:type="dxa"/>
            <w:tcBorders>
              <w:bottom w:val="single" w:sz="4" w:space="0" w:color="auto"/>
            </w:tcBorders>
          </w:tcPr>
          <w:p w:rsidR="00D1555F" w:rsidRDefault="00D1555F" w:rsidP="00D155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и издание пособий, сборников, информационно-аналитических и других материалов по вопросам методической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поддержки педагогов и руководителей образовательных организаций Артинского ГО</w:t>
            </w:r>
          </w:p>
        </w:tc>
        <w:tc>
          <w:tcPr>
            <w:tcW w:w="3048" w:type="dxa"/>
            <w:tcBorders>
              <w:bottom w:val="single" w:sz="4" w:space="0" w:color="auto"/>
            </w:tcBorders>
          </w:tcPr>
          <w:p w:rsidR="00D1555F" w:rsidRDefault="00D1555F" w:rsidP="00D155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течение всего периода (2021-2024 г.г.)</w:t>
            </w:r>
          </w:p>
        </w:tc>
        <w:tc>
          <w:tcPr>
            <w:tcW w:w="3059" w:type="dxa"/>
            <w:tcBorders>
              <w:bottom w:val="single" w:sz="4" w:space="0" w:color="auto"/>
            </w:tcBorders>
          </w:tcPr>
          <w:p w:rsidR="00D1555F" w:rsidRDefault="00D1555F" w:rsidP="00D155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Специалисты УО ААГО,</w:t>
            </w:r>
          </w:p>
          <w:p w:rsidR="00D1555F" w:rsidRDefault="00D1555F" w:rsidP="00D155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48A">
              <w:rPr>
                <w:rFonts w:ascii="Times New Roman" w:hAnsi="Times New Roman"/>
                <w:sz w:val="24"/>
                <w:szCs w:val="24"/>
              </w:rPr>
              <w:t>Методисты МБУ АГО «КЦССО»</w:t>
            </w:r>
          </w:p>
        </w:tc>
        <w:tc>
          <w:tcPr>
            <w:tcW w:w="3057" w:type="dxa"/>
            <w:tcBorders>
              <w:bottom w:val="single" w:sz="4" w:space="0" w:color="auto"/>
            </w:tcBorders>
          </w:tcPr>
          <w:p w:rsidR="00D1555F" w:rsidRDefault="00D1555F" w:rsidP="00D155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Обобщение и распространение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педагогических и управленческих практик </w:t>
            </w:r>
          </w:p>
        </w:tc>
      </w:tr>
      <w:tr w:rsidR="00D1555F" w:rsidTr="00A67365">
        <w:tc>
          <w:tcPr>
            <w:tcW w:w="987" w:type="dxa"/>
            <w:shd w:val="clear" w:color="auto" w:fill="AEAAAA" w:themeFill="background2" w:themeFillShade="BF"/>
          </w:tcPr>
          <w:p w:rsidR="00D1555F" w:rsidRDefault="00D1555F" w:rsidP="00D155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4423" w:type="dxa"/>
            <w:gridSpan w:val="4"/>
            <w:shd w:val="clear" w:color="auto" w:fill="AEAAAA" w:themeFill="background2" w:themeFillShade="BF"/>
          </w:tcPr>
          <w:p w:rsidR="00D1555F" w:rsidRPr="00BD53B3" w:rsidRDefault="00D1555F" w:rsidP="00D155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Совершенствование системы методической работы</w:t>
            </w:r>
          </w:p>
        </w:tc>
      </w:tr>
      <w:tr w:rsidR="00D1555F" w:rsidTr="00884A3A">
        <w:tc>
          <w:tcPr>
            <w:tcW w:w="987" w:type="dxa"/>
          </w:tcPr>
          <w:p w:rsidR="00D1555F" w:rsidRDefault="00D1555F" w:rsidP="00D155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5259" w:type="dxa"/>
          </w:tcPr>
          <w:p w:rsidR="00D1555F" w:rsidRDefault="00D1555F" w:rsidP="00D155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адресных рекомендаций для команд образовательных организаций , разных категорий педагогов по организации методической работы</w:t>
            </w:r>
          </w:p>
        </w:tc>
        <w:tc>
          <w:tcPr>
            <w:tcW w:w="3048" w:type="dxa"/>
          </w:tcPr>
          <w:p w:rsidR="00D1555F" w:rsidRDefault="00D1555F" w:rsidP="00D155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(2021-2024 г.г.)</w:t>
            </w:r>
          </w:p>
        </w:tc>
        <w:tc>
          <w:tcPr>
            <w:tcW w:w="3059" w:type="dxa"/>
          </w:tcPr>
          <w:p w:rsidR="00D1555F" w:rsidRDefault="00D1555F" w:rsidP="00D155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Специалисты УО ААГО,</w:t>
            </w:r>
          </w:p>
          <w:p w:rsidR="00D1555F" w:rsidRDefault="00D1555F" w:rsidP="00D155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48A">
              <w:rPr>
                <w:rFonts w:ascii="Times New Roman" w:hAnsi="Times New Roman"/>
                <w:sz w:val="24"/>
                <w:szCs w:val="24"/>
              </w:rPr>
              <w:t>Методисты МБУ АГО «КЦССО»</w:t>
            </w:r>
          </w:p>
        </w:tc>
        <w:tc>
          <w:tcPr>
            <w:tcW w:w="3057" w:type="dxa"/>
          </w:tcPr>
          <w:p w:rsidR="00D1555F" w:rsidRDefault="00D1555F" w:rsidP="00D155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мероприятий (образовательных событий и образовательных активностей) с целевыми группами педагогических работников</w:t>
            </w:r>
          </w:p>
        </w:tc>
      </w:tr>
      <w:tr w:rsidR="00D1555F" w:rsidTr="00884A3A">
        <w:tc>
          <w:tcPr>
            <w:tcW w:w="987" w:type="dxa"/>
          </w:tcPr>
          <w:p w:rsidR="00D1555F" w:rsidRDefault="00D1555F" w:rsidP="00D155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6.2.</w:t>
            </w:r>
          </w:p>
        </w:tc>
        <w:tc>
          <w:tcPr>
            <w:tcW w:w="5259" w:type="dxa"/>
          </w:tcPr>
          <w:p w:rsidR="00D1555F" w:rsidRDefault="00D1555F" w:rsidP="00D155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адресных программ повышения квалификации для команд образовательных организаций</w:t>
            </w:r>
          </w:p>
        </w:tc>
        <w:tc>
          <w:tcPr>
            <w:tcW w:w="3048" w:type="dxa"/>
          </w:tcPr>
          <w:p w:rsidR="00D1555F" w:rsidRDefault="00D1555F" w:rsidP="00D155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всего периода (2021-2024 г.г.)</w:t>
            </w:r>
          </w:p>
        </w:tc>
        <w:tc>
          <w:tcPr>
            <w:tcW w:w="3059" w:type="dxa"/>
          </w:tcPr>
          <w:p w:rsidR="00D1555F" w:rsidRDefault="00D1555F" w:rsidP="00D155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48A">
              <w:rPr>
                <w:rFonts w:ascii="Times New Roman" w:hAnsi="Times New Roman"/>
                <w:sz w:val="24"/>
                <w:szCs w:val="24"/>
              </w:rPr>
              <w:t>Методисты МБУ АГО «КЦССО»</w:t>
            </w:r>
          </w:p>
        </w:tc>
        <w:tc>
          <w:tcPr>
            <w:tcW w:w="3057" w:type="dxa"/>
          </w:tcPr>
          <w:p w:rsidR="00D1555F" w:rsidRDefault="00D1555F" w:rsidP="00D155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мероприятий (образовательных событий и образовательных активностей) с целевыми группами педагогических работников</w:t>
            </w:r>
          </w:p>
        </w:tc>
      </w:tr>
      <w:tr w:rsidR="00D1555F" w:rsidTr="00884A3A">
        <w:tc>
          <w:tcPr>
            <w:tcW w:w="987" w:type="dxa"/>
          </w:tcPr>
          <w:p w:rsidR="00D1555F" w:rsidRDefault="00D1555F" w:rsidP="00D155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6.3.</w:t>
            </w:r>
          </w:p>
        </w:tc>
        <w:tc>
          <w:tcPr>
            <w:tcW w:w="5259" w:type="dxa"/>
          </w:tcPr>
          <w:p w:rsidR="00D1555F" w:rsidRDefault="00D1555F" w:rsidP="00D155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и реализация проектов на уровне образовательных организаций, ориентированных на реализацию методической работы в Артинском ГО</w:t>
            </w:r>
          </w:p>
        </w:tc>
        <w:tc>
          <w:tcPr>
            <w:tcW w:w="3048" w:type="dxa"/>
          </w:tcPr>
          <w:p w:rsidR="00D1555F" w:rsidRDefault="00D1555F" w:rsidP="00D155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всего периода (2021-2024 г.г.)</w:t>
            </w:r>
          </w:p>
        </w:tc>
        <w:tc>
          <w:tcPr>
            <w:tcW w:w="3059" w:type="dxa"/>
          </w:tcPr>
          <w:p w:rsidR="00D1555F" w:rsidRDefault="00D1555F" w:rsidP="00D155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48A">
              <w:rPr>
                <w:rFonts w:ascii="Times New Roman" w:hAnsi="Times New Roman"/>
                <w:sz w:val="24"/>
                <w:szCs w:val="24"/>
              </w:rPr>
              <w:t>Методисты МБУ АГО «КЦССО»</w:t>
            </w:r>
          </w:p>
        </w:tc>
        <w:tc>
          <w:tcPr>
            <w:tcW w:w="3057" w:type="dxa"/>
          </w:tcPr>
          <w:p w:rsidR="00D1555F" w:rsidRDefault="00D1555F" w:rsidP="00D155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 методической работы; сопровождение проектов</w:t>
            </w:r>
          </w:p>
        </w:tc>
      </w:tr>
      <w:tr w:rsidR="00D1555F" w:rsidTr="00884A3A">
        <w:tc>
          <w:tcPr>
            <w:tcW w:w="987" w:type="dxa"/>
          </w:tcPr>
          <w:p w:rsidR="00D1555F" w:rsidRDefault="00D1555F" w:rsidP="00D155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6.4.</w:t>
            </w:r>
          </w:p>
        </w:tc>
        <w:tc>
          <w:tcPr>
            <w:tcW w:w="5259" w:type="dxa"/>
          </w:tcPr>
          <w:p w:rsidR="00D1555F" w:rsidRDefault="00D1555F" w:rsidP="00D155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и реализация мониторингов, обеспечивающих сбор и анализ информации о методической работе (переход на информационные технологии)</w:t>
            </w:r>
          </w:p>
        </w:tc>
        <w:tc>
          <w:tcPr>
            <w:tcW w:w="3048" w:type="dxa"/>
          </w:tcPr>
          <w:p w:rsidR="00D1555F" w:rsidRDefault="00D1555F" w:rsidP="00D155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всего периода (2021-2024 г.г.)</w:t>
            </w:r>
          </w:p>
        </w:tc>
        <w:tc>
          <w:tcPr>
            <w:tcW w:w="3059" w:type="dxa"/>
          </w:tcPr>
          <w:p w:rsidR="00D1555F" w:rsidRDefault="00D1555F" w:rsidP="00D155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48A">
              <w:rPr>
                <w:rFonts w:ascii="Times New Roman" w:hAnsi="Times New Roman"/>
                <w:sz w:val="24"/>
                <w:szCs w:val="24"/>
              </w:rPr>
              <w:t>Методисты МБУ АГО «КЦССО»</w:t>
            </w:r>
          </w:p>
        </w:tc>
        <w:tc>
          <w:tcPr>
            <w:tcW w:w="3057" w:type="dxa"/>
          </w:tcPr>
          <w:p w:rsidR="00D1555F" w:rsidRDefault="00D1555F" w:rsidP="00D155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мониторингов;</w:t>
            </w:r>
          </w:p>
          <w:p w:rsidR="00D1555F" w:rsidRDefault="00D1555F" w:rsidP="00D155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 и анализ полученной информации;</w:t>
            </w:r>
          </w:p>
          <w:p w:rsidR="00D1555F" w:rsidRDefault="00D1555F" w:rsidP="00D155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Принятие управленческих решений</w:t>
            </w:r>
          </w:p>
        </w:tc>
      </w:tr>
      <w:tr w:rsidR="00D1555F" w:rsidTr="00884A3A">
        <w:tc>
          <w:tcPr>
            <w:tcW w:w="987" w:type="dxa"/>
          </w:tcPr>
          <w:p w:rsidR="00D1555F" w:rsidRDefault="00D1555F" w:rsidP="00D155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6.5.</w:t>
            </w:r>
          </w:p>
        </w:tc>
        <w:tc>
          <w:tcPr>
            <w:tcW w:w="5259" w:type="dxa"/>
          </w:tcPr>
          <w:p w:rsidR="00D1555F" w:rsidRDefault="00D1555F" w:rsidP="00D155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адресных рекомендаций по результатам анализа деятельности РМО</w:t>
            </w:r>
          </w:p>
        </w:tc>
        <w:tc>
          <w:tcPr>
            <w:tcW w:w="3048" w:type="dxa"/>
          </w:tcPr>
          <w:p w:rsidR="00D1555F" w:rsidRDefault="00D1555F" w:rsidP="00D155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(2022-2024 г.г.)</w:t>
            </w:r>
          </w:p>
        </w:tc>
        <w:tc>
          <w:tcPr>
            <w:tcW w:w="3059" w:type="dxa"/>
          </w:tcPr>
          <w:p w:rsidR="00D1555F" w:rsidRDefault="00D1555F" w:rsidP="00D155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48A">
              <w:rPr>
                <w:rFonts w:ascii="Times New Roman" w:hAnsi="Times New Roman"/>
                <w:sz w:val="24"/>
                <w:szCs w:val="24"/>
              </w:rPr>
              <w:t>Методисты МБУ АГО «КЦССО»</w:t>
            </w:r>
          </w:p>
        </w:tc>
        <w:tc>
          <w:tcPr>
            <w:tcW w:w="3057" w:type="dxa"/>
          </w:tcPr>
          <w:p w:rsidR="00D1555F" w:rsidRDefault="00D1555F" w:rsidP="00D155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Мотивация на планомерную работу РМО</w:t>
            </w:r>
          </w:p>
        </w:tc>
      </w:tr>
      <w:tr w:rsidR="00D1555F" w:rsidTr="00884A3A">
        <w:tc>
          <w:tcPr>
            <w:tcW w:w="987" w:type="dxa"/>
          </w:tcPr>
          <w:p w:rsidR="00D1555F" w:rsidRDefault="00D1555F" w:rsidP="00D155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6.6.</w:t>
            </w:r>
          </w:p>
        </w:tc>
        <w:tc>
          <w:tcPr>
            <w:tcW w:w="5259" w:type="dxa"/>
          </w:tcPr>
          <w:p w:rsidR="00D1555F" w:rsidRDefault="00D1555F" w:rsidP="00D155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Подготовка, принятие управленческих решений (приказов) по результатам анализа деятельности методических объединений и их исполнение</w:t>
            </w:r>
          </w:p>
        </w:tc>
        <w:tc>
          <w:tcPr>
            <w:tcW w:w="3048" w:type="dxa"/>
          </w:tcPr>
          <w:p w:rsidR="00D1555F" w:rsidRDefault="00D1555F" w:rsidP="00D155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Июнь-август (2021-2024 г.г.)</w:t>
            </w:r>
          </w:p>
        </w:tc>
        <w:tc>
          <w:tcPr>
            <w:tcW w:w="3059" w:type="dxa"/>
          </w:tcPr>
          <w:p w:rsidR="00D1555F" w:rsidRDefault="00D1555F" w:rsidP="00D155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48A">
              <w:rPr>
                <w:rFonts w:ascii="Times New Roman" w:hAnsi="Times New Roman"/>
                <w:sz w:val="24"/>
                <w:szCs w:val="24"/>
              </w:rPr>
              <w:t>Методисты МБУ АГО «КЦССО»</w:t>
            </w:r>
          </w:p>
        </w:tc>
        <w:tc>
          <w:tcPr>
            <w:tcW w:w="3057" w:type="dxa"/>
          </w:tcPr>
          <w:p w:rsidR="00D1555F" w:rsidRDefault="00D1555F" w:rsidP="00D155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управленческих решений, направленных на улучшение методической работы в Артинском ГО </w:t>
            </w:r>
          </w:p>
        </w:tc>
      </w:tr>
    </w:tbl>
    <w:p w:rsidR="00884A3A" w:rsidRDefault="00884A3A" w:rsidP="00884A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4196" w:rsidRDefault="005A4196" w:rsidP="00884A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4196" w:rsidRDefault="005A4196" w:rsidP="00884A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4196" w:rsidRDefault="005A4196" w:rsidP="00884A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4196" w:rsidRDefault="005A4196" w:rsidP="00884A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4196" w:rsidRDefault="000316E9" w:rsidP="005A4196">
      <w:pPr>
        <w:spacing w:after="0" w:line="100" w:lineRule="atLeast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8F3A0E1" wp14:editId="556FA2D1">
                <wp:simplePos x="0" y="0"/>
                <wp:positionH relativeFrom="margin">
                  <wp:posOffset>9791700</wp:posOffset>
                </wp:positionH>
                <wp:positionV relativeFrom="paragraph">
                  <wp:posOffset>-120015</wp:posOffset>
                </wp:positionV>
                <wp:extent cx="571500" cy="333375"/>
                <wp:effectExtent l="19050" t="0" r="38100" b="238125"/>
                <wp:wrapNone/>
                <wp:docPr id="40" name="Блок-схема: задержка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333375"/>
                        </a:xfrm>
                        <a:prstGeom prst="flowChartDelay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reflection blurRad="6350" stA="50000" endA="300" endPos="38500" dist="50800" dir="5400000" sy="-100000" algn="bl" rotWithShape="0"/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A8B65E" id="_x0000_t135" coordsize="21600,21600" o:spt="135" path="m10800,qx21600,10800,10800,21600l,21600,,xe">
                <v:stroke joinstyle="miter"/>
                <v:path gradientshapeok="t" o:connecttype="rect" textboxrect="0,3163,18437,18437"/>
              </v:shapetype>
              <v:shape id="Блок-схема: задержка 40" o:spid="_x0000_s1026" type="#_x0000_t135" style="position:absolute;margin-left:771pt;margin-top:-9.45pt;width:45pt;height:26.25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" fillcolor="#deebf7" strokecolor="#41719c" strokeweight="1pt">
                <w10:wrap anchorx="margin"/>
              </v:shape>
            </w:pict>
          </mc:Fallback>
        </mc:AlternateContent>
      </w:r>
      <w:r>
        <w:rPr>
          <w:rFonts w:ascii="Times New Roman" w:eastAsia="Times New Roman" w:hAnsi="Times New Roman"/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59CE285" wp14:editId="1EAB067F">
                <wp:simplePos x="0" y="0"/>
                <wp:positionH relativeFrom="margin">
                  <wp:posOffset>9563100</wp:posOffset>
                </wp:positionH>
                <wp:positionV relativeFrom="paragraph">
                  <wp:posOffset>-372110</wp:posOffset>
                </wp:positionV>
                <wp:extent cx="571500" cy="333375"/>
                <wp:effectExtent l="19050" t="0" r="38100" b="238125"/>
                <wp:wrapNone/>
                <wp:docPr id="39" name="Блок-схема: задержка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333375"/>
                        </a:xfrm>
                        <a:prstGeom prst="flowChartDelay">
                          <a:avLst/>
                        </a:prstGeom>
                        <a:solidFill>
                          <a:srgbClr val="5B9BD5">
                            <a:lumMod val="75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reflection blurRad="6350" stA="50000" endA="300" endPos="38500" dist="50800" dir="5400000" sy="-100000" algn="bl" rotWithShape="0"/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C10545" id="Блок-схема: задержка 39" o:spid="_x0000_s1026" type="#_x0000_t135" style="position:absolute;margin-left:753pt;margin-top:-29.3pt;width:45pt;height:26.25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" fillcolor="#2e75b6" strokecolor="#41719c" strokeweight="1pt">
                <w10:wrap anchorx="margin"/>
              </v:shape>
            </w:pict>
          </mc:Fallback>
        </mc:AlternateContent>
      </w:r>
      <w:r>
        <w:rPr>
          <w:rFonts w:ascii="Times New Roman" w:eastAsia="Times New Roman" w:hAnsi="Times New Roman"/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2250B7B" wp14:editId="02364341">
                <wp:simplePos x="0" y="0"/>
                <wp:positionH relativeFrom="page">
                  <wp:posOffset>9314815</wp:posOffset>
                </wp:positionH>
                <wp:positionV relativeFrom="paragraph">
                  <wp:posOffset>-629285</wp:posOffset>
                </wp:positionV>
                <wp:extent cx="828675" cy="466725"/>
                <wp:effectExtent l="19050" t="0" r="47625" b="295275"/>
                <wp:wrapNone/>
                <wp:docPr id="38" name="Блок-схема: задержка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466725"/>
                        </a:xfrm>
                        <a:prstGeom prst="flowChartDelay">
                          <a:avLst/>
                        </a:prstGeom>
                        <a:solidFill>
                          <a:srgbClr val="7030A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reflection blurRad="6350" stA="50000" endA="300" endPos="38500" dist="50800" dir="5400000" sy="-100000" algn="bl" rotWithShape="0"/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99BB8B" id="Блок-схема: задержка 38" o:spid="_x0000_s1026" type="#_x0000_t135" style="position:absolute;margin-left:733.45pt;margin-top:-49.55pt;width:65.25pt;height:36.75pt;z-index:2517073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" fillcolor="#7030a0" strokecolor="#41719c" strokeweight="1pt"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/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6BED8B8" wp14:editId="128D0F53">
                <wp:simplePos x="0" y="0"/>
                <wp:positionH relativeFrom="column">
                  <wp:posOffset>915035</wp:posOffset>
                </wp:positionH>
                <wp:positionV relativeFrom="paragraph">
                  <wp:posOffset>191135</wp:posOffset>
                </wp:positionV>
                <wp:extent cx="3971925" cy="215900"/>
                <wp:effectExtent l="19050" t="0" r="28575" b="31750"/>
                <wp:wrapNone/>
                <wp:docPr id="37" name="Стрелка углом вверх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971925" cy="215900"/>
                        </a:xfrm>
                        <a:prstGeom prst="bent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1AAD3B" id="Стрелка углом вверх 37" o:spid="_x0000_s1026" style="position:absolute;margin-left:72.05pt;margin-top:15.05pt;width:312.75pt;height:17pt;rotation:18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971925,215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" path="m,161925r3890963,l3890963,53975r-26988,l3917950,r53975,53975l3944938,53975r,161925l,215900,,161925xe" fillcolor="#5b9bd5 [3204]" strokecolor="#1f4d78 [1604]" strokeweight="1pt">
                <v:stroke joinstyle="miter"/>
                <v:path arrowok="t" o:connecttype="custom" o:connectlocs="0,161925;3890963,161925;3890963,53975;3863975,53975;3917950,0;3971925,53975;3944938,53975;3944938,215900;0,215900;0,161925" o:connectangles="0,0,0,0,0,0,0,0,0,0"/>
              </v:shape>
            </w:pict>
          </mc:Fallback>
        </mc:AlternateContent>
      </w:r>
      <w:r>
        <w:rPr>
          <w:rFonts w:ascii="Times New Roman" w:eastAsia="Times New Roman" w:hAnsi="Times New Roman"/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8918CBD" wp14:editId="12D1013C">
                <wp:simplePos x="0" y="0"/>
                <wp:positionH relativeFrom="column">
                  <wp:posOffset>7173278</wp:posOffset>
                </wp:positionH>
                <wp:positionV relativeFrom="paragraph">
                  <wp:posOffset>-2107565</wp:posOffset>
                </wp:positionV>
                <wp:extent cx="234949" cy="4826002"/>
                <wp:effectExtent l="9208" t="0" r="3492" b="41593"/>
                <wp:wrapNone/>
                <wp:docPr id="34" name="Стрелка углом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34949" cy="4826002"/>
                        </a:xfrm>
                        <a:prstGeom prst="ben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EA3F0C" id="Стрелка углом 34" o:spid="_x0000_s1026" style="position:absolute;margin-left:564.85pt;margin-top:-165.95pt;width:18.5pt;height:380pt;rotation:9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4949,4826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" path="m,4826002l,132159c,75390,46021,29369,102790,29369r73422,l176212,r58737,58737l176212,117475r,-29369l102790,88106v-24330,,-44053,19723,-44053,44053l58737,4826002r-58737,xe" fillcolor="#5b9bd5 [3204]" strokecolor="#1f4d78 [1604]" strokeweight="1pt">
                <v:stroke joinstyle="miter"/>
                <v:path arrowok="t" o:connecttype="custom" o:connectlocs="0,4826002;0,132159;102790,29369;176212,29369;176212,0;234949,58737;176212,117475;176212,88106;102790,88106;58737,132159;58737,4826002;0,4826002" o:connectangles="0,0,0,0,0,0,0,0,0,0,0,0"/>
              </v:shape>
            </w:pict>
          </mc:Fallback>
        </mc:AlternateContent>
      </w:r>
      <w:r w:rsidR="005A4196">
        <w:rPr>
          <w:rFonts w:ascii="Times New Roman" w:eastAsia="Times New Roman" w:hAnsi="Times New Roman"/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2914B7" wp14:editId="7E0C99FA">
                <wp:simplePos x="0" y="0"/>
                <wp:positionH relativeFrom="margin">
                  <wp:posOffset>286385</wp:posOffset>
                </wp:positionH>
                <wp:positionV relativeFrom="paragraph">
                  <wp:posOffset>-116205</wp:posOffset>
                </wp:positionV>
                <wp:extent cx="571500" cy="333375"/>
                <wp:effectExtent l="19050" t="0" r="38100" b="238125"/>
                <wp:wrapNone/>
                <wp:docPr id="4" name="Блок-схема: задержк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333375"/>
                        </a:xfrm>
                        <a:prstGeom prst="flowChartDelay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reflection blurRad="6350" stA="50000" endA="300" endPos="38500" dist="50800" dir="5400000" sy="-100000" algn="bl" rotWithShape="0"/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A136AB" id="Блок-схема: задержка 4" o:spid="_x0000_s1026" type="#_x0000_t135" style="position:absolute;margin-left:22.55pt;margin-top:-9.15pt;width:45pt;height:26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" fillcolor="#deeaf6 [660]" strokecolor="#41719c" strokeweight="1pt">
                <w10:wrap anchorx="margin"/>
              </v:shape>
            </w:pict>
          </mc:Fallback>
        </mc:AlternateContent>
      </w:r>
      <w:r w:rsidR="005A4196">
        <w:rPr>
          <w:rFonts w:ascii="Times New Roman" w:eastAsia="Times New Roman" w:hAnsi="Times New Roman"/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7C026F" wp14:editId="6476247A">
                <wp:simplePos x="0" y="0"/>
                <wp:positionH relativeFrom="margin">
                  <wp:posOffset>104775</wp:posOffset>
                </wp:positionH>
                <wp:positionV relativeFrom="paragraph">
                  <wp:posOffset>-344805</wp:posOffset>
                </wp:positionV>
                <wp:extent cx="571500" cy="333375"/>
                <wp:effectExtent l="19050" t="0" r="38100" b="238125"/>
                <wp:wrapNone/>
                <wp:docPr id="3" name="Блок-схема: задержк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333375"/>
                        </a:xfrm>
                        <a:prstGeom prst="flowChartDelay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reflection blurRad="6350" stA="50000" endA="300" endPos="38500" dist="50800" dir="5400000" sy="-100000" algn="bl" rotWithShape="0"/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3AB6EF" id="Блок-схема: задержка 3" o:spid="_x0000_s1026" type="#_x0000_t135" style="position:absolute;margin-left:8.25pt;margin-top:-27.15pt;width:45pt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" fillcolor="#2e74b5 [2404]" strokecolor="#41719c" strokeweight="1pt">
                <w10:wrap anchorx="margin"/>
              </v:shape>
            </w:pict>
          </mc:Fallback>
        </mc:AlternateContent>
      </w:r>
      <w:r w:rsidR="005A4196">
        <w:rPr>
          <w:rFonts w:ascii="Times New Roman" w:eastAsia="Times New Roman" w:hAnsi="Times New Roman"/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625974" wp14:editId="0F0E77A8">
                <wp:simplePos x="0" y="0"/>
                <wp:positionH relativeFrom="page">
                  <wp:align>left</wp:align>
                </wp:positionH>
                <wp:positionV relativeFrom="paragraph">
                  <wp:posOffset>-630555</wp:posOffset>
                </wp:positionV>
                <wp:extent cx="828675" cy="466725"/>
                <wp:effectExtent l="19050" t="0" r="47625" b="295275"/>
                <wp:wrapNone/>
                <wp:docPr id="2" name="Блок-схема: задержк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466725"/>
                        </a:xfrm>
                        <a:prstGeom prst="flowChartDelay">
                          <a:avLst/>
                        </a:prstGeom>
                        <a:solidFill>
                          <a:srgbClr val="7030A0"/>
                        </a:solidFill>
                        <a:effectLst>
                          <a:reflection blurRad="6350" stA="50000" endA="300" endPos="38500" dist="50800" dir="5400000" sy="-100000" algn="bl" rotWithShape="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AE38DC" id="Блок-схема: задержка 2" o:spid="_x0000_s1026" type="#_x0000_t135" style="position:absolute;margin-left:0;margin-top:-49.65pt;width:65.25pt;height:36.75pt;z-index:251660288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" fillcolor="#7030a0" strokecolor="#1f4d78 [1604]" strokeweight="1pt">
                <w10:wrap anchorx="page"/>
              </v:shape>
            </w:pict>
          </mc:Fallback>
        </mc:AlternateContent>
      </w:r>
      <w:r w:rsidR="005A4196">
        <w:rPr>
          <w:rFonts w:ascii="Times New Roman" w:eastAsia="Times New Roman" w:hAnsi="Times New Roman"/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112A91" wp14:editId="629AE1E7">
                <wp:simplePos x="0" y="0"/>
                <wp:positionH relativeFrom="column">
                  <wp:posOffset>334010</wp:posOffset>
                </wp:positionH>
                <wp:positionV relativeFrom="paragraph">
                  <wp:posOffset>-363855</wp:posOffset>
                </wp:positionV>
                <wp:extent cx="9667875" cy="428625"/>
                <wp:effectExtent l="76200" t="57150" r="85725" b="123825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67875" cy="42862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4196" w:rsidRPr="005A4196" w:rsidRDefault="005A4196" w:rsidP="005A4196">
                            <w:pPr>
                              <w:spacing w:after="0" w:line="100" w:lineRule="atLeast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5A4196"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</w:rPr>
                              <w:t xml:space="preserve">Модель методической работы в системе образования Артинского городского округа </w:t>
                            </w:r>
                          </w:p>
                          <w:p w:rsidR="005A4196" w:rsidRDefault="005A4196" w:rsidP="005A419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112A91" id="Скругленный прямоугольник 1" o:spid="_x0000_s1026" style="position:absolute;left:0;text-align:left;margin-left:26.3pt;margin-top:-28.65pt;width:761.25pt;height:33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" fillcolor="#5b9bd5 [3204]" stroked="f" strokeweight="1pt">
                <v:stroke joinstyle="miter"/>
                <v:shadow on="t" color="black" opacity="20971f" offset="0,2.2pt"/>
                <v:textbox>
                  <w:txbxContent>
                    <w:p w:rsidR="005A4196" w:rsidRPr="005A4196" w:rsidRDefault="005A4196" w:rsidP="005A4196">
                      <w:pPr>
                        <w:spacing w:after="0" w:line="100" w:lineRule="atLeast"/>
                        <w:jc w:val="center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</w:rPr>
                      </w:pPr>
                      <w:r w:rsidRPr="005A4196"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</w:rPr>
                        <w:t xml:space="preserve">Модель методической работы в системе образования </w:t>
                      </w:r>
                      <w:proofErr w:type="spellStart"/>
                      <w:r w:rsidRPr="005A4196"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</w:rPr>
                        <w:t>Артинского</w:t>
                      </w:r>
                      <w:proofErr w:type="spellEnd"/>
                      <w:r w:rsidRPr="005A4196"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</w:rPr>
                        <w:t xml:space="preserve"> городского округа </w:t>
                      </w:r>
                    </w:p>
                    <w:p w:rsidR="005A4196" w:rsidRDefault="005A4196" w:rsidP="005A419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5A4196" w:rsidRDefault="005A4196" w:rsidP="005A4196">
      <w:pPr>
        <w:spacing w:after="0" w:line="100" w:lineRule="atLeast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203200</wp:posOffset>
                </wp:positionV>
                <wp:extent cx="3467100" cy="542925"/>
                <wp:effectExtent l="76200" t="57150" r="95250" b="123825"/>
                <wp:wrapNone/>
                <wp:docPr id="5" name="Блок-схема: альтернативный процесс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100" cy="542925"/>
                        </a:xfrm>
                        <a:prstGeom prst="flowChartAlternateProcess">
                          <a:avLst/>
                        </a:prstGeom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4196" w:rsidRPr="009F5202" w:rsidRDefault="005A4196" w:rsidP="005A419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F5202">
                              <w:rPr>
                                <w:b/>
                              </w:rPr>
                              <w:t>Управление образования Администрации Артинского городского округа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Блок-схема: альтернативный процесс 5" o:spid="_x0000_s1027" type="#_x0000_t176" style="position:absolute;left:0;text-align:left;margin-left:0;margin-top:16pt;width:273pt;height:42.75pt;z-index:251665408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" fillcolor="#5b9bd5 [3204]" stroked="f" strokeweight="1pt">
                <v:shadow on="t" color="black" opacity="20971f" offset="0,2.2pt"/>
                <v:textbox>
                  <w:txbxContent>
                    <w:p w:rsidR="005A4196" w:rsidRPr="009F5202" w:rsidRDefault="005A4196" w:rsidP="005A4196">
                      <w:pPr>
                        <w:jc w:val="center"/>
                        <w:rPr>
                          <w:b/>
                        </w:rPr>
                      </w:pPr>
                      <w:r w:rsidRPr="009F5202">
                        <w:rPr>
                          <w:b/>
                        </w:rPr>
                        <w:t xml:space="preserve">Управление образования Администрации </w:t>
                      </w:r>
                      <w:proofErr w:type="spellStart"/>
                      <w:r w:rsidRPr="009F5202">
                        <w:rPr>
                          <w:b/>
                        </w:rPr>
                        <w:t>Артинского</w:t>
                      </w:r>
                      <w:proofErr w:type="spellEnd"/>
                      <w:r w:rsidRPr="009F5202">
                        <w:rPr>
                          <w:b/>
                        </w:rPr>
                        <w:t xml:space="preserve"> городского округа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5A4196" w:rsidRDefault="000316E9" w:rsidP="005A4196">
      <w:pPr>
        <w:spacing w:after="0" w:line="100" w:lineRule="atLeast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CF4982" wp14:editId="1B43D2CD">
                <wp:simplePos x="0" y="0"/>
                <wp:positionH relativeFrom="column">
                  <wp:posOffset>7353300</wp:posOffset>
                </wp:positionH>
                <wp:positionV relativeFrom="paragraph">
                  <wp:posOffset>113030</wp:posOffset>
                </wp:positionV>
                <wp:extent cx="2619375" cy="962025"/>
                <wp:effectExtent l="0" t="0" r="28575" b="28575"/>
                <wp:wrapNone/>
                <wp:docPr id="8" name="Блок-схема: альтернативный процесс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75" cy="962025"/>
                        </a:xfrm>
                        <a:prstGeom prst="flowChartAlternateProcess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F5202" w:rsidRDefault="009F5202" w:rsidP="009F5202">
                            <w:pPr>
                              <w:jc w:val="center"/>
                            </w:pPr>
                            <w:r>
                              <w:t>МОТИВАЦИЯ</w:t>
                            </w:r>
                          </w:p>
                          <w:p w:rsidR="009F5202" w:rsidRDefault="009F5202" w:rsidP="009F5202">
                            <w:pPr>
                              <w:jc w:val="center"/>
                            </w:pPr>
                            <w:r>
                              <w:t>СТИМУЛИРОВАНИЕ</w:t>
                            </w:r>
                          </w:p>
                          <w:p w:rsidR="009F5202" w:rsidRDefault="009F5202" w:rsidP="009F5202">
                            <w:pPr>
                              <w:jc w:val="center"/>
                            </w:pPr>
                            <w:r>
                              <w:t>КОНТРОЛЬ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CF4982" id="Блок-схема: альтернативный процесс 8" o:spid="_x0000_s1028" type="#_x0000_t176" style="position:absolute;left:0;text-align:left;margin-left:579pt;margin-top:8.9pt;width:206.25pt;height:7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" fillcolor="#7030a0" strokecolor="#1f4d78 [1604]" strokeweight="1pt">
                <v:textbox>
                  <w:txbxContent>
                    <w:p w:rsidR="009F5202" w:rsidRDefault="009F5202" w:rsidP="009F5202">
                      <w:pPr>
                        <w:jc w:val="center"/>
                      </w:pPr>
                      <w:r>
                        <w:t>МОТИВАЦИЯ</w:t>
                      </w:r>
                    </w:p>
                    <w:p w:rsidR="009F5202" w:rsidRDefault="009F5202" w:rsidP="009F5202">
                      <w:pPr>
                        <w:jc w:val="center"/>
                      </w:pPr>
                      <w:r>
                        <w:t>СТИМУЛИРОВАНИЕ</w:t>
                      </w:r>
                    </w:p>
                    <w:p w:rsidR="009F5202" w:rsidRDefault="009F5202" w:rsidP="009F5202">
                      <w:pPr>
                        <w:jc w:val="center"/>
                      </w:pPr>
                      <w:r>
                        <w:t>КОНТРОЛЬ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/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72250D" wp14:editId="4704346C">
                <wp:simplePos x="0" y="0"/>
                <wp:positionH relativeFrom="column">
                  <wp:posOffset>276860</wp:posOffset>
                </wp:positionH>
                <wp:positionV relativeFrom="paragraph">
                  <wp:posOffset>61595</wp:posOffset>
                </wp:positionV>
                <wp:extent cx="2543175" cy="981075"/>
                <wp:effectExtent l="0" t="0" r="28575" b="28575"/>
                <wp:wrapNone/>
                <wp:docPr id="7" name="Блок-схема: альтернативный процесс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981075"/>
                        </a:xfrm>
                        <a:prstGeom prst="flowChartAlternateProcess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F5202" w:rsidRDefault="009F5202" w:rsidP="009F5202">
                            <w:pPr>
                              <w:jc w:val="center"/>
                            </w:pPr>
                            <w:r>
                              <w:t>ПЛАНИРОВАНИЕ</w:t>
                            </w:r>
                          </w:p>
                          <w:p w:rsidR="009F5202" w:rsidRDefault="009F5202" w:rsidP="009F5202">
                            <w:pPr>
                              <w:jc w:val="center"/>
                            </w:pPr>
                            <w:r>
                              <w:t>ОРГАНИЗАЦИЯ</w:t>
                            </w:r>
                          </w:p>
                          <w:p w:rsidR="009F5202" w:rsidRDefault="009F5202" w:rsidP="009F5202">
                            <w:pPr>
                              <w:jc w:val="center"/>
                            </w:pPr>
                            <w:r>
                              <w:t>КООРДИНАЦИЯ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72250D" id="Блок-схема: альтернативный процесс 7" o:spid="_x0000_s1029" type="#_x0000_t176" style="position:absolute;left:0;text-align:left;margin-left:21.8pt;margin-top:4.85pt;width:200.25pt;height:7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" fillcolor="#7030a0" strokecolor="#1f4d78 [1604]" strokeweight="1pt">
                <v:textbox>
                  <w:txbxContent>
                    <w:p w:rsidR="009F5202" w:rsidRDefault="009F5202" w:rsidP="009F5202">
                      <w:pPr>
                        <w:jc w:val="center"/>
                      </w:pPr>
                      <w:r>
                        <w:t>ПЛАНИРОВАНИЕ</w:t>
                      </w:r>
                    </w:p>
                    <w:p w:rsidR="009F5202" w:rsidRDefault="009F5202" w:rsidP="009F5202">
                      <w:pPr>
                        <w:jc w:val="center"/>
                      </w:pPr>
                      <w:r>
                        <w:t>ОРГАНИЗАЦИЯ</w:t>
                      </w:r>
                    </w:p>
                    <w:p w:rsidR="009F5202" w:rsidRDefault="009F5202" w:rsidP="009F5202">
                      <w:pPr>
                        <w:jc w:val="center"/>
                      </w:pPr>
                      <w:r>
                        <w:t>КООРДИНАЦИЯ</w:t>
                      </w:r>
                    </w:p>
                  </w:txbxContent>
                </v:textbox>
              </v:shape>
            </w:pict>
          </mc:Fallback>
        </mc:AlternateContent>
      </w:r>
    </w:p>
    <w:p w:rsidR="005A4196" w:rsidRPr="00884A3A" w:rsidRDefault="000316E9" w:rsidP="00884A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146BCDC" wp14:editId="11C7FBE5">
                <wp:simplePos x="0" y="0"/>
                <wp:positionH relativeFrom="page">
                  <wp:posOffset>5076031</wp:posOffset>
                </wp:positionH>
                <wp:positionV relativeFrom="paragraph">
                  <wp:posOffset>2995454</wp:posOffset>
                </wp:positionV>
                <wp:extent cx="527050" cy="84137"/>
                <wp:effectExtent l="12065" t="26035" r="37465" b="37465"/>
                <wp:wrapNone/>
                <wp:docPr id="27" name="Двойная стрелка влево/вправо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V="1">
                          <a:off x="0" y="0"/>
                          <a:ext cx="527050" cy="84137"/>
                        </a:xfrm>
                        <a:prstGeom prst="left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5CAE45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Двойная стрелка влево/вправо 27" o:spid="_x0000_s1026" type="#_x0000_t69" style="position:absolute;margin-left:399.7pt;margin-top:235.85pt;width:41.5pt;height:6.6pt;rotation:90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" adj="1724" fillcolor="#5b9bd5" strokecolor="#41719c" strokeweight="1pt"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/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165EB2F" wp14:editId="3DFC221F">
                <wp:simplePos x="0" y="0"/>
                <wp:positionH relativeFrom="page">
                  <wp:posOffset>5029043</wp:posOffset>
                </wp:positionH>
                <wp:positionV relativeFrom="paragraph">
                  <wp:posOffset>1184753</wp:posOffset>
                </wp:positionV>
                <wp:extent cx="560070" cy="83500"/>
                <wp:effectExtent l="9842" t="28258" r="40323" b="40322"/>
                <wp:wrapNone/>
                <wp:docPr id="26" name="Двойная стрелка влево/вправо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V="1">
                          <a:off x="0" y="0"/>
                          <a:ext cx="560070" cy="83500"/>
                        </a:xfrm>
                        <a:prstGeom prst="left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E307EA" id="Двойная стрелка влево/вправо 26" o:spid="_x0000_s1026" type="#_x0000_t69" style="position:absolute;margin-left:396pt;margin-top:93.3pt;width:44.1pt;height:6.55pt;rotation:90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" adj="1610" fillcolor="#5b9bd5" strokecolor="#41719c" strokeweight="1pt"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/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90E7FE7" wp14:editId="7C4D85A0">
                <wp:simplePos x="0" y="0"/>
                <wp:positionH relativeFrom="column">
                  <wp:posOffset>6753860</wp:posOffset>
                </wp:positionH>
                <wp:positionV relativeFrom="paragraph">
                  <wp:posOffset>4261484</wp:posOffset>
                </wp:positionV>
                <wp:extent cx="419100" cy="83185"/>
                <wp:effectExtent l="19050" t="19050" r="38100" b="31115"/>
                <wp:wrapNone/>
                <wp:docPr id="25" name="Двойная стрелка влево/вправо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19100" cy="83185"/>
                        </a:xfrm>
                        <a:prstGeom prst="left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4DF1D5" id="Двойная стрелка влево/вправо 25" o:spid="_x0000_s1026" type="#_x0000_t69" style="position:absolute;margin-left:531.8pt;margin-top:335.55pt;width:33pt;height:6.55pt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" adj="2144" fillcolor="#5b9bd5" strokecolor="#41719c" strokeweight="1pt"/>
            </w:pict>
          </mc:Fallback>
        </mc:AlternateContent>
      </w:r>
      <w:r>
        <w:rPr>
          <w:rFonts w:ascii="Times New Roman" w:eastAsia="Times New Roman" w:hAnsi="Times New Roman"/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50C3A9E" wp14:editId="0131A408">
                <wp:simplePos x="0" y="0"/>
                <wp:positionH relativeFrom="column">
                  <wp:posOffset>3115310</wp:posOffset>
                </wp:positionH>
                <wp:positionV relativeFrom="paragraph">
                  <wp:posOffset>4318634</wp:posOffset>
                </wp:positionV>
                <wp:extent cx="419100" cy="102235"/>
                <wp:effectExtent l="19050" t="19050" r="19050" b="31115"/>
                <wp:wrapNone/>
                <wp:docPr id="24" name="Двойная стрелка влево/вправо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19100" cy="102235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0CFD0E" id="Двойная стрелка влево/вправо 24" o:spid="_x0000_s1026" type="#_x0000_t69" style="position:absolute;margin-left:245.3pt;margin-top:340.05pt;width:33pt;height:8.05pt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" adj="2635" fillcolor="#5b9bd5 [3204]" strokecolor="#1f4d78 [1604]" strokeweight="1pt"/>
            </w:pict>
          </mc:Fallback>
        </mc:AlternateContent>
      </w:r>
      <w:r>
        <w:rPr>
          <w:rFonts w:ascii="Times New Roman" w:eastAsia="Times New Roman" w:hAnsi="Times New Roman"/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86E7835" wp14:editId="71067706">
                <wp:simplePos x="0" y="0"/>
                <wp:positionH relativeFrom="column">
                  <wp:posOffset>381635</wp:posOffset>
                </wp:positionH>
                <wp:positionV relativeFrom="paragraph">
                  <wp:posOffset>851535</wp:posOffset>
                </wp:positionV>
                <wp:extent cx="95250" cy="4724400"/>
                <wp:effectExtent l="19050" t="19050" r="38100" b="19050"/>
                <wp:wrapNone/>
                <wp:docPr id="30" name="Стрелка вверх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5250" cy="472440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DCFE9B6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Стрелка вверх 30" o:spid="_x0000_s1026" type="#_x0000_t68" style="position:absolute;margin-left:30.05pt;margin-top:67.05pt;width:7.5pt;height:372pt;flip:x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" adj="218" fillcolor="#5b9bd5 [3204]" strokecolor="#1f4d78 [1604]" strokeweight="1pt"/>
            </w:pict>
          </mc:Fallback>
        </mc:AlternateContent>
      </w:r>
      <w:r w:rsidR="00FC16A8">
        <w:rPr>
          <w:rFonts w:ascii="Times New Roman" w:eastAsia="Times New Roman" w:hAnsi="Times New Roman"/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0110A75" wp14:editId="48CAE5EC">
                <wp:simplePos x="0" y="0"/>
                <wp:positionH relativeFrom="column">
                  <wp:posOffset>9773284</wp:posOffset>
                </wp:positionH>
                <wp:positionV relativeFrom="paragraph">
                  <wp:posOffset>889635</wp:posOffset>
                </wp:positionV>
                <wp:extent cx="104775" cy="4695825"/>
                <wp:effectExtent l="19050" t="19050" r="47625" b="28575"/>
                <wp:wrapNone/>
                <wp:docPr id="31" name="Стрелка вверх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4695825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9618A7" id="Стрелка вверх 31" o:spid="_x0000_s1026" type="#_x0000_t68" style="position:absolute;margin-left:769.55pt;margin-top:70.05pt;width:8.25pt;height:369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" adj="241" fillcolor="#5b9bd5 [3204]" strokecolor="#1f4d78 [1604]" strokeweight="1pt"/>
            </w:pict>
          </mc:Fallback>
        </mc:AlternateContent>
      </w:r>
      <w:r w:rsidR="00015EE0">
        <w:rPr>
          <w:rFonts w:ascii="Times New Roman" w:eastAsia="Times New Roman" w:hAnsi="Times New Roman"/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AE36A26" wp14:editId="716BFE5B">
                <wp:simplePos x="0" y="0"/>
                <wp:positionH relativeFrom="column">
                  <wp:posOffset>295910</wp:posOffset>
                </wp:positionH>
                <wp:positionV relativeFrom="paragraph">
                  <wp:posOffset>5594985</wp:posOffset>
                </wp:positionV>
                <wp:extent cx="9648825" cy="400050"/>
                <wp:effectExtent l="76200" t="57150" r="85725" b="114300"/>
                <wp:wrapNone/>
                <wp:docPr id="21" name="Блок-схема: альтернативный процесс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48825" cy="400050"/>
                        </a:xfrm>
                        <a:prstGeom prst="flowChartAlternateProcess">
                          <a:avLst/>
                        </a:prstGeom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5EE0" w:rsidRPr="00015EE0" w:rsidRDefault="00015EE0" w:rsidP="00015EE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15EE0">
                              <w:rPr>
                                <w:b/>
                              </w:rPr>
                              <w:t>О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015EE0">
                              <w:rPr>
                                <w:b/>
                              </w:rPr>
                              <w:t>Ц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015EE0">
                              <w:rPr>
                                <w:b/>
                              </w:rPr>
                              <w:t>Е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015EE0">
                              <w:rPr>
                                <w:b/>
                              </w:rPr>
                              <w:t>Н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015EE0">
                              <w:rPr>
                                <w:b/>
                              </w:rPr>
                              <w:t>К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015EE0">
                              <w:rPr>
                                <w:b/>
                              </w:rPr>
                              <w:t>А</w:t>
                            </w:r>
                            <w:r>
                              <w:rPr>
                                <w:b/>
                              </w:rPr>
                              <w:t xml:space="preserve">   </w:t>
                            </w:r>
                            <w:r w:rsidRPr="00015EE0">
                              <w:rPr>
                                <w:b/>
                              </w:rPr>
                              <w:t xml:space="preserve"> Р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015EE0">
                              <w:rPr>
                                <w:b/>
                              </w:rPr>
                              <w:t>Е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015EE0">
                              <w:rPr>
                                <w:b/>
                              </w:rPr>
                              <w:t>З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015EE0">
                              <w:rPr>
                                <w:b/>
                              </w:rPr>
                              <w:t>У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015EE0">
                              <w:rPr>
                                <w:b/>
                              </w:rPr>
                              <w:t>Л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015EE0">
                              <w:rPr>
                                <w:b/>
                              </w:rPr>
                              <w:t>Ь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015EE0">
                              <w:rPr>
                                <w:b/>
                              </w:rPr>
                              <w:t>Т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015EE0">
                              <w:rPr>
                                <w:b/>
                              </w:rPr>
                              <w:t>А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015EE0">
                              <w:rPr>
                                <w:b/>
                              </w:rPr>
                              <w:t>Т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015EE0">
                              <w:rPr>
                                <w:b/>
                              </w:rPr>
                              <w:t>О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015EE0">
                              <w:rPr>
                                <w:b/>
                              </w:rPr>
                              <w:t>В</w:t>
                            </w:r>
                            <w:r>
                              <w:rPr>
                                <w:b/>
                              </w:rPr>
                              <w:t xml:space="preserve">   </w:t>
                            </w:r>
                            <w:r w:rsidRPr="00015EE0">
                              <w:rPr>
                                <w:b/>
                              </w:rPr>
                              <w:t xml:space="preserve"> К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015EE0">
                              <w:rPr>
                                <w:b/>
                              </w:rPr>
                              <w:t>А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015EE0">
                              <w:rPr>
                                <w:b/>
                              </w:rPr>
                              <w:t>Ч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015EE0">
                              <w:rPr>
                                <w:b/>
                              </w:rPr>
                              <w:t>Е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015EE0">
                              <w:rPr>
                                <w:b/>
                              </w:rPr>
                              <w:t>С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015EE0">
                              <w:rPr>
                                <w:b/>
                              </w:rPr>
                              <w:t>Т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015EE0">
                              <w:rPr>
                                <w:b/>
                              </w:rPr>
                              <w:t>В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015EE0">
                              <w:rPr>
                                <w:b/>
                              </w:rPr>
                              <w:t>А</w:t>
                            </w:r>
                            <w:r>
                              <w:rPr>
                                <w:b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AE36A26" id="Блок-схема: альтернативный процесс 21" o:spid="_x0000_s1030" type="#_x0000_t176" style="position:absolute;left:0;text-align:left;margin-left:23.3pt;margin-top:440.55pt;width:759.75pt;height:31.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" fillcolor="#5b9bd5 [3204]" stroked="f" strokeweight="1pt">
                <v:shadow on="t" color="black" opacity="20971f" offset="0,2.2pt"/>
                <v:textbox>
                  <w:txbxContent>
                    <w:p w:rsidR="00015EE0" w:rsidRPr="00015EE0" w:rsidRDefault="00015EE0" w:rsidP="00015EE0">
                      <w:pPr>
                        <w:jc w:val="center"/>
                        <w:rPr>
                          <w:b/>
                        </w:rPr>
                      </w:pPr>
                      <w:r w:rsidRPr="00015EE0">
                        <w:rPr>
                          <w:b/>
                        </w:rPr>
                        <w:t>О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015EE0">
                        <w:rPr>
                          <w:b/>
                        </w:rPr>
                        <w:t>Ц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015EE0">
                        <w:rPr>
                          <w:b/>
                        </w:rPr>
                        <w:t>Е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015EE0">
                        <w:rPr>
                          <w:b/>
                        </w:rPr>
                        <w:t>Н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015EE0">
                        <w:rPr>
                          <w:b/>
                        </w:rPr>
                        <w:t>К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015EE0">
                        <w:rPr>
                          <w:b/>
                        </w:rPr>
                        <w:t>А</w:t>
                      </w:r>
                      <w:r>
                        <w:rPr>
                          <w:b/>
                        </w:rPr>
                        <w:t xml:space="preserve">   </w:t>
                      </w:r>
                      <w:r w:rsidRPr="00015EE0">
                        <w:rPr>
                          <w:b/>
                        </w:rPr>
                        <w:t xml:space="preserve"> Р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015EE0">
                        <w:rPr>
                          <w:b/>
                        </w:rPr>
                        <w:t>Е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015EE0">
                        <w:rPr>
                          <w:b/>
                        </w:rPr>
                        <w:t>З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015EE0">
                        <w:rPr>
                          <w:b/>
                        </w:rPr>
                        <w:t>У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015EE0">
                        <w:rPr>
                          <w:b/>
                        </w:rPr>
                        <w:t>Л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015EE0">
                        <w:rPr>
                          <w:b/>
                        </w:rPr>
                        <w:t>Ь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015EE0">
                        <w:rPr>
                          <w:b/>
                        </w:rPr>
                        <w:t>Т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015EE0">
                        <w:rPr>
                          <w:b/>
                        </w:rPr>
                        <w:t>А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015EE0">
                        <w:rPr>
                          <w:b/>
                        </w:rPr>
                        <w:t>Т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015EE0">
                        <w:rPr>
                          <w:b/>
                        </w:rPr>
                        <w:t>О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015EE0">
                        <w:rPr>
                          <w:b/>
                        </w:rPr>
                        <w:t>В</w:t>
                      </w:r>
                      <w:r>
                        <w:rPr>
                          <w:b/>
                        </w:rPr>
                        <w:t xml:space="preserve">   </w:t>
                      </w:r>
                      <w:r w:rsidRPr="00015EE0">
                        <w:rPr>
                          <w:b/>
                        </w:rPr>
                        <w:t xml:space="preserve"> К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015EE0">
                        <w:rPr>
                          <w:b/>
                        </w:rPr>
                        <w:t>А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015EE0">
                        <w:rPr>
                          <w:b/>
                        </w:rPr>
                        <w:t>Ч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015EE0">
                        <w:rPr>
                          <w:b/>
                        </w:rPr>
                        <w:t>Е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015EE0">
                        <w:rPr>
                          <w:b/>
                        </w:rPr>
                        <w:t>С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015EE0">
                        <w:rPr>
                          <w:b/>
                        </w:rPr>
                        <w:t>Т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015EE0">
                        <w:rPr>
                          <w:b/>
                        </w:rPr>
                        <w:t>В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015EE0">
                        <w:rPr>
                          <w:b/>
                        </w:rPr>
                        <w:t>А</w:t>
                      </w:r>
                      <w:r>
                        <w:rPr>
                          <w:b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015EE0">
        <w:rPr>
          <w:rFonts w:ascii="Times New Roman" w:eastAsia="Times New Roman" w:hAnsi="Times New Roman"/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709DEFF" wp14:editId="30BCB2E1">
                <wp:simplePos x="0" y="0"/>
                <wp:positionH relativeFrom="column">
                  <wp:posOffset>3048000</wp:posOffset>
                </wp:positionH>
                <wp:positionV relativeFrom="paragraph">
                  <wp:posOffset>1742440</wp:posOffset>
                </wp:positionV>
                <wp:extent cx="304800" cy="809625"/>
                <wp:effectExtent l="19050" t="0" r="38100" b="28575"/>
                <wp:wrapNone/>
                <wp:docPr id="29" name="Шеврон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04800" cy="809625"/>
                        </a:xfrm>
                        <a:prstGeom prst="chevron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7C2FBCD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Шеврон 29" o:spid="_x0000_s1026" type="#_x0000_t55" style="position:absolute;margin-left:240pt;margin-top:137.2pt;width:24pt;height:63.75pt;rotation:180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" adj="10800" fillcolor="#5b9bd5" strokecolor="#41719c" strokeweight="1pt"/>
            </w:pict>
          </mc:Fallback>
        </mc:AlternateContent>
      </w:r>
      <w:r w:rsidR="00015EE0">
        <w:rPr>
          <w:rFonts w:ascii="Times New Roman" w:eastAsia="Times New Roman" w:hAnsi="Times New Roman"/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2273E33" wp14:editId="468A09E9">
                <wp:simplePos x="0" y="0"/>
                <wp:positionH relativeFrom="column">
                  <wp:posOffset>6906260</wp:posOffset>
                </wp:positionH>
                <wp:positionV relativeFrom="paragraph">
                  <wp:posOffset>1784985</wp:posOffset>
                </wp:positionV>
                <wp:extent cx="304800" cy="809625"/>
                <wp:effectExtent l="19050" t="0" r="38100" b="28575"/>
                <wp:wrapNone/>
                <wp:docPr id="28" name="Шеврон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809625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F55CF3F" id="Шеврон 28" o:spid="_x0000_s1026" type="#_x0000_t55" style="position:absolute;margin-left:543.8pt;margin-top:140.55pt;width:24pt;height:63.75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" adj="10800" fillcolor="#5b9bd5 [3204]" strokecolor="#1f4d78 [1604]" strokeweight="1pt"/>
            </w:pict>
          </mc:Fallback>
        </mc:AlternateContent>
      </w:r>
      <w:r w:rsidR="00015EE0">
        <w:rPr>
          <w:rFonts w:ascii="Times New Roman" w:eastAsia="Times New Roman" w:hAnsi="Times New Roman"/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B9D604E" wp14:editId="3F847617">
                <wp:simplePos x="0" y="0"/>
                <wp:positionH relativeFrom="column">
                  <wp:posOffset>914400</wp:posOffset>
                </wp:positionH>
                <wp:positionV relativeFrom="paragraph">
                  <wp:posOffset>4647565</wp:posOffset>
                </wp:positionV>
                <wp:extent cx="2171700" cy="676275"/>
                <wp:effectExtent l="0" t="0" r="19050" b="28575"/>
                <wp:wrapNone/>
                <wp:docPr id="20" name="Блок-схема: альтернативный процесс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676275"/>
                        </a:xfrm>
                        <a:prstGeom prst="flowChartAlternateProcess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352A2" w:rsidRDefault="00015EE0" w:rsidP="000352A2">
                            <w:pPr>
                              <w:jc w:val="center"/>
                            </w:pPr>
                            <w:r>
                              <w:t>СОПРОВОЖДЕНИЕ</w:t>
                            </w:r>
                          </w:p>
                          <w:p w:rsidR="00015EE0" w:rsidRPr="000352A2" w:rsidRDefault="00015EE0" w:rsidP="000352A2">
                            <w:pPr>
                              <w:jc w:val="center"/>
                            </w:pPr>
                            <w:r>
                              <w:t>ПОДДЕРЖКА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9D604E" id="Блок-схема: альтернативный процесс 20" o:spid="_x0000_s1031" type="#_x0000_t176" style="position:absolute;left:0;text-align:left;margin-left:1in;margin-top:365.95pt;width:171pt;height:53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" filled="f" strokecolor="#41719c" strokeweight="1pt">
                <v:textbox>
                  <w:txbxContent>
                    <w:p w:rsidR="000352A2" w:rsidRDefault="00015EE0" w:rsidP="000352A2">
                      <w:pPr>
                        <w:jc w:val="center"/>
                      </w:pPr>
                      <w:r>
                        <w:t>СОПРОВОЖДЕНИЕ</w:t>
                      </w:r>
                    </w:p>
                    <w:p w:rsidR="00015EE0" w:rsidRPr="000352A2" w:rsidRDefault="00015EE0" w:rsidP="000352A2">
                      <w:pPr>
                        <w:jc w:val="center"/>
                      </w:pPr>
                      <w:r>
                        <w:t>ПОДДЕРЖКА</w:t>
                      </w:r>
                    </w:p>
                  </w:txbxContent>
                </v:textbox>
              </v:shape>
            </w:pict>
          </mc:Fallback>
        </mc:AlternateContent>
      </w:r>
      <w:r w:rsidR="00015EE0">
        <w:rPr>
          <w:rFonts w:ascii="Times New Roman" w:eastAsia="Times New Roman" w:hAnsi="Times New Roman"/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7B31D75" wp14:editId="0D7DE7D3">
                <wp:simplePos x="0" y="0"/>
                <wp:positionH relativeFrom="column">
                  <wp:posOffset>923925</wp:posOffset>
                </wp:positionH>
                <wp:positionV relativeFrom="paragraph">
                  <wp:posOffset>3980815</wp:posOffset>
                </wp:positionV>
                <wp:extent cx="2171700" cy="676275"/>
                <wp:effectExtent l="0" t="0" r="19050" b="28575"/>
                <wp:wrapNone/>
                <wp:docPr id="19" name="Блок-схема: альтернативный процесс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676275"/>
                        </a:xfrm>
                        <a:prstGeom prst="flowChartAlternateProcess">
                          <a:avLst/>
                        </a:prstGeom>
                        <a:solidFill>
                          <a:srgbClr val="88568C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352A2" w:rsidRPr="000352A2" w:rsidRDefault="000352A2" w:rsidP="000352A2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ГАУ СО «ИРО»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B31D75" id="Блок-схема: альтернативный процесс 19" o:spid="_x0000_s1032" type="#_x0000_t176" style="position:absolute;left:0;text-align:left;margin-left:72.75pt;margin-top:313.45pt;width:171pt;height:53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" fillcolor="#88568c" strokecolor="#41719c" strokeweight="1pt">
                <v:textbox>
                  <w:txbxContent>
                    <w:p w:rsidR="000352A2" w:rsidRPr="000352A2" w:rsidRDefault="000352A2" w:rsidP="000352A2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ГАУ СО «ИРО»</w:t>
                      </w:r>
                    </w:p>
                  </w:txbxContent>
                </v:textbox>
              </v:shape>
            </w:pict>
          </mc:Fallback>
        </mc:AlternateContent>
      </w:r>
      <w:r w:rsidR="000352A2">
        <w:rPr>
          <w:rFonts w:ascii="Times New Roman" w:eastAsia="Times New Roman" w:hAnsi="Times New Roman"/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2A1BAE5" wp14:editId="618B9312">
                <wp:simplePos x="0" y="0"/>
                <wp:positionH relativeFrom="column">
                  <wp:posOffset>7200900</wp:posOffset>
                </wp:positionH>
                <wp:positionV relativeFrom="paragraph">
                  <wp:posOffset>4571365</wp:posOffset>
                </wp:positionV>
                <wp:extent cx="2171700" cy="676275"/>
                <wp:effectExtent l="0" t="0" r="19050" b="28575"/>
                <wp:wrapNone/>
                <wp:docPr id="18" name="Блок-схема: альтернативный процесс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676275"/>
                        </a:xfrm>
                        <a:prstGeom prst="flowChartAlternateProcess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352A2" w:rsidRPr="000352A2" w:rsidRDefault="000352A2" w:rsidP="000352A2">
                            <w:pPr>
                              <w:jc w:val="center"/>
                            </w:pPr>
                            <w:r>
                              <w:t>ВУЗы, ССУЗы, предприятия и организации Артинского ГО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A1BAE5" id="Блок-схема: альтернативный процесс 18" o:spid="_x0000_s1033" type="#_x0000_t176" style="position:absolute;left:0;text-align:left;margin-left:567pt;margin-top:359.95pt;width:171pt;height:53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" filled="f" strokecolor="#41719c" strokeweight="1pt">
                <v:textbox>
                  <w:txbxContent>
                    <w:p w:rsidR="000352A2" w:rsidRPr="000352A2" w:rsidRDefault="000352A2" w:rsidP="000352A2">
                      <w:pPr>
                        <w:jc w:val="center"/>
                      </w:pPr>
                      <w:r>
                        <w:t xml:space="preserve">ВУЗы, </w:t>
                      </w:r>
                      <w:proofErr w:type="spellStart"/>
                      <w:r>
                        <w:t>ССУЗы</w:t>
                      </w:r>
                      <w:proofErr w:type="spellEnd"/>
                      <w:r>
                        <w:t xml:space="preserve">, предприятия и организации </w:t>
                      </w:r>
                      <w:proofErr w:type="spellStart"/>
                      <w:r>
                        <w:t>Артинского</w:t>
                      </w:r>
                      <w:proofErr w:type="spellEnd"/>
                      <w:r>
                        <w:t xml:space="preserve"> ГО</w:t>
                      </w:r>
                    </w:p>
                  </w:txbxContent>
                </v:textbox>
              </v:shape>
            </w:pict>
          </mc:Fallback>
        </mc:AlternateContent>
      </w:r>
      <w:r w:rsidR="000352A2">
        <w:rPr>
          <w:rFonts w:ascii="Times New Roman" w:eastAsia="Times New Roman" w:hAnsi="Times New Roman"/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8D05CBF" wp14:editId="1C82EFB8">
                <wp:simplePos x="0" y="0"/>
                <wp:positionH relativeFrom="column">
                  <wp:posOffset>7192010</wp:posOffset>
                </wp:positionH>
                <wp:positionV relativeFrom="paragraph">
                  <wp:posOffset>3909060</wp:posOffset>
                </wp:positionV>
                <wp:extent cx="2171700" cy="676275"/>
                <wp:effectExtent l="0" t="0" r="19050" b="28575"/>
                <wp:wrapNone/>
                <wp:docPr id="17" name="Блок-схема: альтернативный процесс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676275"/>
                        </a:xfrm>
                        <a:prstGeom prst="flowChartAlternateProcess">
                          <a:avLst/>
                        </a:prstGeom>
                        <a:solidFill>
                          <a:srgbClr val="88568C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352A2" w:rsidRPr="000352A2" w:rsidRDefault="000352A2" w:rsidP="000352A2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Социальные партнеры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D05CBF" id="Блок-схема: альтернативный процесс 17" o:spid="_x0000_s1034" type="#_x0000_t176" style="position:absolute;left:0;text-align:left;margin-left:566.3pt;margin-top:307.8pt;width:171pt;height:53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" fillcolor="#88568c" strokecolor="#41719c" strokeweight="1pt">
                <v:textbox>
                  <w:txbxContent>
                    <w:p w:rsidR="000352A2" w:rsidRPr="000352A2" w:rsidRDefault="000352A2" w:rsidP="000352A2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Социальные партнеры</w:t>
                      </w:r>
                    </w:p>
                  </w:txbxContent>
                </v:textbox>
              </v:shape>
            </w:pict>
          </mc:Fallback>
        </mc:AlternateContent>
      </w:r>
      <w:r w:rsidR="000352A2">
        <w:rPr>
          <w:rFonts w:ascii="Times New Roman" w:eastAsia="Times New Roman" w:hAnsi="Times New Roman"/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9587843" wp14:editId="720A700A">
                <wp:simplePos x="0" y="0"/>
                <wp:positionH relativeFrom="page">
                  <wp:posOffset>3733165</wp:posOffset>
                </wp:positionH>
                <wp:positionV relativeFrom="paragraph">
                  <wp:posOffset>4642485</wp:posOffset>
                </wp:positionV>
                <wp:extent cx="3190875" cy="590550"/>
                <wp:effectExtent l="95250" t="57150" r="104775" b="95250"/>
                <wp:wrapNone/>
                <wp:docPr id="15" name="Блок-схема: альтернативный процесс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0875" cy="590550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:rsidR="000352A2" w:rsidRDefault="000352A2" w:rsidP="000352A2">
                            <w:pPr>
                              <w:jc w:val="center"/>
                            </w:pPr>
                            <w:r>
                              <w:t>ИННОВАЦИОННЫЕ ПЛОЩАДКИ</w:t>
                            </w:r>
                          </w:p>
                          <w:p w:rsidR="000352A2" w:rsidRDefault="000352A2" w:rsidP="000352A2">
                            <w:pPr>
                              <w:jc w:val="center"/>
                            </w:pPr>
                            <w:r>
                              <w:t xml:space="preserve">РЕСУРСНЫЕ ЦЕНТРЫ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9587843" id="Блок-схема: альтернативный процесс 15" o:spid="_x0000_s1035" type="#_x0000_t176" style="position:absolute;left:0;text-align:left;margin-left:293.95pt;margin-top:365.55pt;width:251.25pt;height:46.5pt;z-index:25167769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" fillcolor="window" stroked="f" strokeweight="1pt">
                <v:shadow on="t" color="black" opacity="20971f" offset="0,2.2pt"/>
                <v:textbox>
                  <w:txbxContent>
                    <w:p w:rsidR="000352A2" w:rsidRDefault="000352A2" w:rsidP="000352A2">
                      <w:pPr>
                        <w:jc w:val="center"/>
                      </w:pPr>
                      <w:r>
                        <w:t>ИННОВАЦИОННЫЕ ПЛОЩАДКИ</w:t>
                      </w:r>
                    </w:p>
                    <w:p w:rsidR="000352A2" w:rsidRDefault="000352A2" w:rsidP="000352A2">
                      <w:pPr>
                        <w:jc w:val="center"/>
                      </w:pPr>
                      <w:r>
                        <w:t xml:space="preserve">РЕСУРСНЫЕ ЦЕНТРЫ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352A2">
        <w:rPr>
          <w:rFonts w:ascii="Times New Roman" w:eastAsia="Times New Roman" w:hAnsi="Times New Roman"/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E16DA20" wp14:editId="0DBAD359">
                <wp:simplePos x="0" y="0"/>
                <wp:positionH relativeFrom="column">
                  <wp:posOffset>3553460</wp:posOffset>
                </wp:positionH>
                <wp:positionV relativeFrom="paragraph">
                  <wp:posOffset>3956685</wp:posOffset>
                </wp:positionV>
                <wp:extent cx="3181350" cy="666750"/>
                <wp:effectExtent l="95250" t="57150" r="95250" b="114300"/>
                <wp:wrapNone/>
                <wp:docPr id="13" name="Блок-схема: альтернативный процесс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0" cy="666750"/>
                        </a:xfrm>
                        <a:prstGeom prst="flowChartAlternateProcess">
                          <a:avLst/>
                        </a:prstGeom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352A2" w:rsidRPr="000352A2" w:rsidRDefault="000352A2" w:rsidP="000352A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352A2">
                              <w:rPr>
                                <w:b/>
                              </w:rPr>
                              <w:t>Муниципальные образовательные организации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E16DA20" id="Блок-схема: альтернативный процесс 13" o:spid="_x0000_s1036" type="#_x0000_t176" style="position:absolute;left:0;text-align:left;margin-left:279.8pt;margin-top:311.55pt;width:250.5pt;height:52.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" fillcolor="#5b9bd5 [3204]" stroked="f" strokeweight="1pt">
                <v:shadow on="t" color="black" opacity="20971f" offset="0,2.2pt"/>
                <v:textbox>
                  <w:txbxContent>
                    <w:p w:rsidR="000352A2" w:rsidRPr="000352A2" w:rsidRDefault="000352A2" w:rsidP="000352A2">
                      <w:pPr>
                        <w:jc w:val="center"/>
                        <w:rPr>
                          <w:b/>
                        </w:rPr>
                      </w:pPr>
                      <w:r w:rsidRPr="000352A2">
                        <w:rPr>
                          <w:b/>
                        </w:rPr>
                        <w:t>Муниципальные образовательные организации</w:t>
                      </w:r>
                    </w:p>
                  </w:txbxContent>
                </v:textbox>
              </v:shape>
            </w:pict>
          </mc:Fallback>
        </mc:AlternateContent>
      </w:r>
      <w:r w:rsidR="000352A2">
        <w:rPr>
          <w:rFonts w:ascii="Times New Roman" w:eastAsia="Times New Roman" w:hAnsi="Times New Roman"/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34AB47A" wp14:editId="73FAA088">
                <wp:simplePos x="0" y="0"/>
                <wp:positionH relativeFrom="page">
                  <wp:posOffset>3733800</wp:posOffset>
                </wp:positionH>
                <wp:positionV relativeFrom="paragraph">
                  <wp:posOffset>3347085</wp:posOffset>
                </wp:positionV>
                <wp:extent cx="3162300" cy="590550"/>
                <wp:effectExtent l="95250" t="57150" r="95250" b="95250"/>
                <wp:wrapNone/>
                <wp:docPr id="16" name="Блок-схема: альтернативный процесс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590550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:rsidR="000352A2" w:rsidRDefault="000352A2" w:rsidP="000352A2">
                            <w:pPr>
                              <w:jc w:val="center"/>
                            </w:pPr>
                            <w:r>
                              <w:t xml:space="preserve">ШКОЛЫ С НИЗКИМИ РЕЗУЛЬТАТАМИ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34AB47A" id="Блок-схема: альтернативный процесс 16" o:spid="_x0000_s1037" type="#_x0000_t176" style="position:absolute;left:0;text-align:left;margin-left:294pt;margin-top:263.55pt;width:249pt;height:46.5pt;z-index:25167974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" fillcolor="window" stroked="f" strokeweight="1pt">
                <v:shadow on="t" color="black" opacity="20971f" offset="0,2.2pt"/>
                <v:textbox>
                  <w:txbxContent>
                    <w:p w:rsidR="000352A2" w:rsidRDefault="000352A2" w:rsidP="000352A2">
                      <w:pPr>
                        <w:jc w:val="center"/>
                      </w:pPr>
                      <w:r>
                        <w:t>ШКОЛЫ С НИЗКИМИ РЕЗУЛЬТАТАМИ</w:t>
                      </w:r>
                      <w: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F5202">
        <w:rPr>
          <w:rFonts w:ascii="Times New Roman" w:eastAsia="Times New Roman" w:hAnsi="Times New Roman"/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5165F5C" wp14:editId="5655407C">
                <wp:simplePos x="0" y="0"/>
                <wp:positionH relativeFrom="column">
                  <wp:posOffset>7296785</wp:posOffset>
                </wp:positionH>
                <wp:positionV relativeFrom="paragraph">
                  <wp:posOffset>1565910</wp:posOffset>
                </wp:positionV>
                <wp:extent cx="2171700" cy="1143000"/>
                <wp:effectExtent l="0" t="0" r="19050" b="19050"/>
                <wp:wrapNone/>
                <wp:docPr id="12" name="Блок-схема: альтернативный процесс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1143000"/>
                        </a:xfrm>
                        <a:prstGeom prst="flowChartAlternateProcess">
                          <a:avLst/>
                        </a:prstGeom>
                        <a:solidFill>
                          <a:srgbClr val="AD7FB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F5202" w:rsidRDefault="009F5202" w:rsidP="009F5202">
                            <w:pPr>
                              <w:jc w:val="center"/>
                            </w:pPr>
                            <w:r>
                              <w:t>Совещания, вебинары, РМО, Школа молодого руководителя и др.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165F5C" id="Блок-схема: альтернативный процесс 12" o:spid="_x0000_s1038" type="#_x0000_t176" style="position:absolute;left:0;text-align:left;margin-left:574.55pt;margin-top:123.3pt;width:171pt;height:9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" fillcolor="#ad7fb1" strokecolor="#1f4d78 [1604]" strokeweight="1pt">
                <v:textbox>
                  <w:txbxContent>
                    <w:p w:rsidR="009F5202" w:rsidRDefault="009F5202" w:rsidP="009F5202">
                      <w:pPr>
                        <w:jc w:val="center"/>
                      </w:pPr>
                      <w:r>
                        <w:t xml:space="preserve">Совещания, </w:t>
                      </w:r>
                      <w:proofErr w:type="spellStart"/>
                      <w:r>
                        <w:t>вебинары</w:t>
                      </w:r>
                      <w:proofErr w:type="spellEnd"/>
                      <w:r>
                        <w:t>, РМО, Школа молодого руководителя и др.</w:t>
                      </w:r>
                    </w:p>
                  </w:txbxContent>
                </v:textbox>
              </v:shape>
            </w:pict>
          </mc:Fallback>
        </mc:AlternateContent>
      </w:r>
      <w:r w:rsidR="009F5202">
        <w:rPr>
          <w:rFonts w:ascii="Times New Roman" w:eastAsia="Times New Roman" w:hAnsi="Times New Roman"/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712D560" wp14:editId="0890ABE1">
                <wp:simplePos x="0" y="0"/>
                <wp:positionH relativeFrom="page">
                  <wp:align>center</wp:align>
                </wp:positionH>
                <wp:positionV relativeFrom="paragraph">
                  <wp:posOffset>2152015</wp:posOffset>
                </wp:positionV>
                <wp:extent cx="3400425" cy="590550"/>
                <wp:effectExtent l="76200" t="57150" r="104775" b="95250"/>
                <wp:wrapNone/>
                <wp:docPr id="10" name="Блок-схема: альтернативный процесс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0425" cy="590550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:rsidR="009F5202" w:rsidRDefault="009F5202" w:rsidP="009F5202">
                            <w:pPr>
                              <w:jc w:val="center"/>
                            </w:pPr>
                            <w:r>
                              <w:t xml:space="preserve">КООРДИНАЦИЯ, СОПРОВОЖДЕНИЕ, </w:t>
                            </w:r>
                          </w:p>
                          <w:p w:rsidR="009F5202" w:rsidRDefault="009F5202" w:rsidP="009F5202">
                            <w:pPr>
                              <w:jc w:val="center"/>
                            </w:pPr>
                            <w:r>
                              <w:t>ПОДДЕРЖКА, РАЗВИТИЕ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712D560" id="Блок-схема: альтернативный процесс 10" o:spid="_x0000_s1039" type="#_x0000_t176" style="position:absolute;left:0;text-align:left;margin-left:0;margin-top:169.45pt;width:267.75pt;height:46.5pt;z-index:251672576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" fillcolor="white [3212]" stroked="f" strokeweight="1pt">
                <v:shadow on="t" color="black" opacity="20971f" offset="0,2.2pt"/>
                <v:textbox>
                  <w:txbxContent>
                    <w:p w:rsidR="009F5202" w:rsidRDefault="009F5202" w:rsidP="009F5202">
                      <w:pPr>
                        <w:jc w:val="center"/>
                      </w:pPr>
                      <w:r>
                        <w:t xml:space="preserve">КООРДИНАЦИЯ, СОПРОВОЖДЕНИЕ, </w:t>
                      </w:r>
                    </w:p>
                    <w:p w:rsidR="009F5202" w:rsidRDefault="009F5202" w:rsidP="009F5202">
                      <w:pPr>
                        <w:jc w:val="center"/>
                      </w:pPr>
                      <w:r>
                        <w:t>ПОДДЕРЖКА, РАЗВИТИЕ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F5202">
        <w:rPr>
          <w:rFonts w:ascii="Times New Roman" w:eastAsia="Times New Roman" w:hAnsi="Times New Roman"/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11E8EB6" wp14:editId="7C55A9E4">
                <wp:simplePos x="0" y="0"/>
                <wp:positionH relativeFrom="column">
                  <wp:posOffset>3457575</wp:posOffset>
                </wp:positionH>
                <wp:positionV relativeFrom="paragraph">
                  <wp:posOffset>1556385</wp:posOffset>
                </wp:positionV>
                <wp:extent cx="3400425" cy="590550"/>
                <wp:effectExtent l="76200" t="57150" r="104775" b="95250"/>
                <wp:wrapNone/>
                <wp:docPr id="9" name="Блок-схема: альтернативный процесс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0425" cy="590550"/>
                        </a:xfrm>
                        <a:prstGeom prst="flowChartAlternateProcess">
                          <a:avLst/>
                        </a:prstGeom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F5202" w:rsidRPr="000352A2" w:rsidRDefault="009F5202" w:rsidP="009F520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352A2">
                              <w:rPr>
                                <w:b/>
                              </w:rPr>
                              <w:t>МБУ АГО «Комплексный центр сопровождения системы образования»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11E8EB6" id="Блок-схема: альтернативный процесс 9" o:spid="_x0000_s1040" type="#_x0000_t176" style="position:absolute;left:0;text-align:left;margin-left:272.25pt;margin-top:122.55pt;width:267.75pt;height:46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" fillcolor="#5b9bd5 [3204]" stroked="f" strokeweight="1pt">
                <v:shadow on="t" color="black" opacity="20971f" offset="0,2.2pt"/>
                <v:textbox>
                  <w:txbxContent>
                    <w:p w:rsidR="009F5202" w:rsidRPr="000352A2" w:rsidRDefault="009F5202" w:rsidP="009F5202">
                      <w:pPr>
                        <w:jc w:val="center"/>
                        <w:rPr>
                          <w:b/>
                        </w:rPr>
                      </w:pPr>
                      <w:r w:rsidRPr="000352A2">
                        <w:rPr>
                          <w:b/>
                        </w:rPr>
                        <w:t>МБУ АГО «Комплексный центр сопровождения системы образования»</w:t>
                      </w:r>
                    </w:p>
                  </w:txbxContent>
                </v:textbox>
              </v:shape>
            </w:pict>
          </mc:Fallback>
        </mc:AlternateContent>
      </w:r>
      <w:r w:rsidR="009F5202">
        <w:rPr>
          <w:rFonts w:ascii="Times New Roman" w:eastAsia="Times New Roman" w:hAnsi="Times New Roman"/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F203BA0" wp14:editId="329C1FD3">
                <wp:simplePos x="0" y="0"/>
                <wp:positionH relativeFrom="column">
                  <wp:posOffset>743585</wp:posOffset>
                </wp:positionH>
                <wp:positionV relativeFrom="paragraph">
                  <wp:posOffset>1565910</wp:posOffset>
                </wp:positionV>
                <wp:extent cx="2200275" cy="1162050"/>
                <wp:effectExtent l="0" t="0" r="28575" b="19050"/>
                <wp:wrapNone/>
                <wp:docPr id="11" name="Блок-схема: альтернативный процесс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1162050"/>
                        </a:xfrm>
                        <a:prstGeom prst="flowChartAlternateProcess">
                          <a:avLst/>
                        </a:prstGeom>
                        <a:solidFill>
                          <a:srgbClr val="AD7FB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F5202" w:rsidRDefault="009F5202" w:rsidP="009F5202">
                            <w:pPr>
                              <w:jc w:val="center"/>
                            </w:pPr>
                            <w:r>
                              <w:t>Курсы повышения квалификации, переподготовка, методические семинары, конференции, форумы, консилиумы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03BA0" id="Блок-схема: альтернативный процесс 11" o:spid="_x0000_s1041" type="#_x0000_t176" style="position:absolute;left:0;text-align:left;margin-left:58.55pt;margin-top:123.3pt;width:173.25pt;height:91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" fillcolor="#ad7fb1" strokecolor="#1f4d78 [1604]" strokeweight="1pt">
                <v:textbox>
                  <w:txbxContent>
                    <w:p w:rsidR="009F5202" w:rsidRDefault="009F5202" w:rsidP="009F5202">
                      <w:pPr>
                        <w:jc w:val="center"/>
                      </w:pPr>
                      <w:r>
                        <w:t>Курсы повышения квалификации, переподготовка, методические семинары, конференции, форумы, консилиумы</w:t>
                      </w:r>
                    </w:p>
                  </w:txbxContent>
                </v:textbox>
              </v:shape>
            </w:pict>
          </mc:Fallback>
        </mc:AlternateContent>
      </w:r>
      <w:r w:rsidR="009F5202">
        <w:rPr>
          <w:rFonts w:ascii="Times New Roman" w:eastAsia="Times New Roman" w:hAnsi="Times New Roman"/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7DAC0F" wp14:editId="323E7D16">
                <wp:simplePos x="0" y="0"/>
                <wp:positionH relativeFrom="page">
                  <wp:align>center</wp:align>
                </wp:positionH>
                <wp:positionV relativeFrom="paragraph">
                  <wp:posOffset>351790</wp:posOffset>
                </wp:positionV>
                <wp:extent cx="3467100" cy="542925"/>
                <wp:effectExtent l="76200" t="57150" r="95250" b="123825"/>
                <wp:wrapNone/>
                <wp:docPr id="6" name="Блок-схема: альтернативный процесс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100" cy="542925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:rsidR="005A4196" w:rsidRDefault="005A4196" w:rsidP="005A4196">
                            <w:pPr>
                              <w:jc w:val="center"/>
                            </w:pPr>
                            <w:r>
                              <w:t>ОРГАНИЗАЦИЯ, РУКОВОДСТВО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7DAC0F" id="Блок-схема: альтернативный процесс 6" o:spid="_x0000_s1042" type="#_x0000_t176" style="position:absolute;left:0;text-align:left;margin-left:0;margin-top:27.7pt;width:273pt;height:42.75pt;z-index:251667456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" fillcolor="white [3212]" stroked="f" strokeweight="1pt">
                <v:shadow on="t" color="black" opacity="20971f" offset="0,2.2pt"/>
                <v:textbox>
                  <w:txbxContent>
                    <w:p w:rsidR="005A4196" w:rsidRDefault="005A4196" w:rsidP="005A4196">
                      <w:pPr>
                        <w:jc w:val="center"/>
                      </w:pPr>
                      <w:r>
                        <w:t>ОРГАНИЗАЦИЯ, РУКОВОДСТВО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5A4196" w:rsidRPr="00884A3A" w:rsidSect="00F96256">
      <w:pgSz w:w="16838" w:h="11906" w:orient="landscape"/>
      <w:pgMar w:top="993" w:right="1134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84CE7"/>
    <w:multiLevelType w:val="hybridMultilevel"/>
    <w:tmpl w:val="AF2C9B02"/>
    <w:lvl w:ilvl="0" w:tplc="6C1848C8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3EF300F"/>
    <w:multiLevelType w:val="hybridMultilevel"/>
    <w:tmpl w:val="1A545A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FF5"/>
    <w:rsid w:val="00015EE0"/>
    <w:rsid w:val="00017148"/>
    <w:rsid w:val="000316E9"/>
    <w:rsid w:val="000352A2"/>
    <w:rsid w:val="00040741"/>
    <w:rsid w:val="00057389"/>
    <w:rsid w:val="000A091F"/>
    <w:rsid w:val="000B07AB"/>
    <w:rsid w:val="001C4EF5"/>
    <w:rsid w:val="001F5116"/>
    <w:rsid w:val="002001C5"/>
    <w:rsid w:val="00250DA6"/>
    <w:rsid w:val="00260D87"/>
    <w:rsid w:val="00290FF3"/>
    <w:rsid w:val="0032597E"/>
    <w:rsid w:val="003478B1"/>
    <w:rsid w:val="003601EB"/>
    <w:rsid w:val="00364A93"/>
    <w:rsid w:val="003D07DE"/>
    <w:rsid w:val="003E37B0"/>
    <w:rsid w:val="003E77B1"/>
    <w:rsid w:val="004335AD"/>
    <w:rsid w:val="004610CE"/>
    <w:rsid w:val="004B6553"/>
    <w:rsid w:val="004C49EE"/>
    <w:rsid w:val="004E2BC4"/>
    <w:rsid w:val="005304D5"/>
    <w:rsid w:val="00547FDC"/>
    <w:rsid w:val="005518E4"/>
    <w:rsid w:val="0059547C"/>
    <w:rsid w:val="005A4196"/>
    <w:rsid w:val="005D3A8C"/>
    <w:rsid w:val="005F165B"/>
    <w:rsid w:val="005F248A"/>
    <w:rsid w:val="00620A5F"/>
    <w:rsid w:val="006832A5"/>
    <w:rsid w:val="006D3141"/>
    <w:rsid w:val="007A5C6C"/>
    <w:rsid w:val="007F71A4"/>
    <w:rsid w:val="007F76D2"/>
    <w:rsid w:val="00884A3A"/>
    <w:rsid w:val="00887014"/>
    <w:rsid w:val="008C3FFB"/>
    <w:rsid w:val="00903632"/>
    <w:rsid w:val="009F5202"/>
    <w:rsid w:val="00A6632F"/>
    <w:rsid w:val="00A67365"/>
    <w:rsid w:val="00A80659"/>
    <w:rsid w:val="00AB3555"/>
    <w:rsid w:val="00AC3EC6"/>
    <w:rsid w:val="00B00C12"/>
    <w:rsid w:val="00B70E58"/>
    <w:rsid w:val="00B85A23"/>
    <w:rsid w:val="00BD53B3"/>
    <w:rsid w:val="00C649E1"/>
    <w:rsid w:val="00D02679"/>
    <w:rsid w:val="00D1555F"/>
    <w:rsid w:val="00DB195E"/>
    <w:rsid w:val="00E45C31"/>
    <w:rsid w:val="00E579D9"/>
    <w:rsid w:val="00F3161A"/>
    <w:rsid w:val="00F32999"/>
    <w:rsid w:val="00F44A7F"/>
    <w:rsid w:val="00F56FF5"/>
    <w:rsid w:val="00F91739"/>
    <w:rsid w:val="00F96256"/>
    <w:rsid w:val="00FC1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7BD83"/>
  <w15:chartTrackingRefBased/>
  <w15:docId w15:val="{DA3567EE-D497-4109-913E-00EDE3AA6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0659"/>
    <w:pPr>
      <w:suppressAutoHyphens/>
    </w:pPr>
    <w:rPr>
      <w:rFonts w:ascii="Calibri" w:eastAsia="Arial Unicode MS" w:hAnsi="Calibri" w:cs="Times New Roman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4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5D3A8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D3A8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1555F"/>
    <w:pPr>
      <w:suppressAutoHyphens w:val="0"/>
      <w:ind w:left="720"/>
      <w:contextualSpacing/>
    </w:pPr>
    <w:rPr>
      <w:rFonts w:asciiTheme="minorHAnsi" w:eastAsiaTheme="minorHAnsi" w:hAnsiTheme="minorHAnsi" w:cstheme="minorBidi"/>
      <w:kern w:val="0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9036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03632"/>
    <w:rPr>
      <w:rFonts w:ascii="Segoe UI" w:eastAsia="Arial Unicode MS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1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rro.ru/?cid=541" TargetMode="External"/><Relationship Id="rId13" Type="http://schemas.openxmlformats.org/officeDocument/2006/relationships/hyperlink" Target="https://www.irro.ru/?cid=547" TargetMode="External"/><Relationship Id="rId18" Type="http://schemas.openxmlformats.org/officeDocument/2006/relationships/hyperlink" Target="https://www.irro.ru/index.php?cid=553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s://www.irro.ru/?cid=555" TargetMode="External"/><Relationship Id="rId12" Type="http://schemas.openxmlformats.org/officeDocument/2006/relationships/hyperlink" Target="https://www.irro.ru/?cid=546" TargetMode="External"/><Relationship Id="rId17" Type="http://schemas.openxmlformats.org/officeDocument/2006/relationships/hyperlink" Target="https://www.irro.ru/index.php?cid=56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rro.ru/index.php?cid=552" TargetMode="External"/><Relationship Id="rId20" Type="http://schemas.openxmlformats.org/officeDocument/2006/relationships/hyperlink" Target="https://www.irro.ru/index.php?cid=554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irro.ru/?cid=549" TargetMode="External"/><Relationship Id="rId11" Type="http://schemas.openxmlformats.org/officeDocument/2006/relationships/hyperlink" Target="https://www.irro.ru/?cid=54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rro.ru/index.php?cid=551" TargetMode="External"/><Relationship Id="rId10" Type="http://schemas.openxmlformats.org/officeDocument/2006/relationships/hyperlink" Target="https://www.irro.ru/?cid=543" TargetMode="External"/><Relationship Id="rId19" Type="http://schemas.openxmlformats.org/officeDocument/2006/relationships/hyperlink" Target="https://www.irro.ru/index.php?cid=54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rro.ru/?cid=542" TargetMode="External"/><Relationship Id="rId14" Type="http://schemas.openxmlformats.org/officeDocument/2006/relationships/hyperlink" Target="https://www.irro.ru/?cid=548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95A7BA-BA16-45B7-8075-A09954ECC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12</Pages>
  <Words>3172</Words>
  <Characters>18086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Желтышева И В</dc:creator>
  <cp:keywords/>
  <dc:description/>
  <cp:lastModifiedBy>Желтышева И В</cp:lastModifiedBy>
  <cp:revision>40</cp:revision>
  <cp:lastPrinted>2021-08-16T06:20:00Z</cp:lastPrinted>
  <dcterms:created xsi:type="dcterms:W3CDTF">2021-07-14T10:34:00Z</dcterms:created>
  <dcterms:modified xsi:type="dcterms:W3CDTF">2021-08-16T06:25:00Z</dcterms:modified>
</cp:coreProperties>
</file>