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5694" w:rsidRDefault="00B65694" w:rsidP="00850221">
      <w:pPr>
        <w:pStyle w:val="1"/>
        <w:ind w:left="0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Муниципальный этап</w:t>
      </w:r>
    </w:p>
    <w:p w:rsidR="00B65694" w:rsidRDefault="00B65694" w:rsidP="00850221">
      <w:pPr>
        <w:pStyle w:val="1"/>
        <w:ind w:left="0"/>
        <w:jc w:val="center"/>
        <w:rPr>
          <w:sz w:val="28"/>
          <w:szCs w:val="28"/>
        </w:rPr>
      </w:pPr>
      <w:r>
        <w:rPr>
          <w:sz w:val="28"/>
          <w:szCs w:val="28"/>
        </w:rPr>
        <w:t>всероссийской олимпиады</w:t>
      </w:r>
    </w:p>
    <w:p w:rsidR="00B65694" w:rsidRDefault="005B708E" w:rsidP="00850221">
      <w:pPr>
        <w:pStyle w:val="1"/>
        <w:ind w:left="0"/>
        <w:jc w:val="center"/>
        <w:rPr>
          <w:sz w:val="28"/>
          <w:szCs w:val="28"/>
        </w:rPr>
      </w:pPr>
      <w:r>
        <w:rPr>
          <w:sz w:val="28"/>
          <w:szCs w:val="28"/>
        </w:rPr>
        <w:t>2020</w:t>
      </w:r>
      <w:r w:rsidR="00B51191">
        <w:rPr>
          <w:sz w:val="28"/>
          <w:szCs w:val="28"/>
        </w:rPr>
        <w:t>-202</w:t>
      </w:r>
      <w:r>
        <w:rPr>
          <w:sz w:val="28"/>
          <w:szCs w:val="28"/>
        </w:rPr>
        <w:t>1</w:t>
      </w:r>
      <w:r w:rsidR="00B65694">
        <w:rPr>
          <w:sz w:val="28"/>
          <w:szCs w:val="28"/>
        </w:rPr>
        <w:t xml:space="preserve"> уч. год</w:t>
      </w:r>
    </w:p>
    <w:p w:rsidR="00B65694" w:rsidRDefault="00B65694" w:rsidP="00850221">
      <w:pPr>
        <w:pStyle w:val="2"/>
        <w:jc w:val="center"/>
        <w:rPr>
          <w:sz w:val="28"/>
          <w:szCs w:val="28"/>
        </w:rPr>
      </w:pPr>
      <w:r>
        <w:rPr>
          <w:sz w:val="28"/>
          <w:szCs w:val="28"/>
        </w:rPr>
        <w:t>«Физическая культура»</w:t>
      </w:r>
    </w:p>
    <w:p w:rsidR="00B65694" w:rsidRDefault="00B65694" w:rsidP="00A068F5">
      <w:pPr>
        <w:jc w:val="both"/>
        <w:rPr>
          <w:b/>
          <w:bCs/>
          <w:sz w:val="28"/>
          <w:szCs w:val="28"/>
        </w:rPr>
      </w:pPr>
    </w:p>
    <w:p w:rsidR="00B65694" w:rsidRPr="00D3725D" w:rsidRDefault="00B65694" w:rsidP="00A068F5">
      <w:pPr>
        <w:spacing w:before="220"/>
        <w:jc w:val="center"/>
        <w:rPr>
          <w:b/>
          <w:bCs/>
          <w:iCs/>
          <w:sz w:val="28"/>
          <w:szCs w:val="28"/>
        </w:rPr>
      </w:pPr>
      <w:r w:rsidRPr="00D3725D">
        <w:rPr>
          <w:b/>
          <w:bCs/>
          <w:iCs/>
          <w:sz w:val="28"/>
          <w:szCs w:val="28"/>
        </w:rPr>
        <w:t>Содержание конкурсных испытаний</w:t>
      </w:r>
      <w:r w:rsidR="00904BD1" w:rsidRPr="00D3725D">
        <w:rPr>
          <w:b/>
          <w:bCs/>
          <w:iCs/>
          <w:sz w:val="28"/>
          <w:szCs w:val="28"/>
        </w:rPr>
        <w:t xml:space="preserve"> для 9-11 классов</w:t>
      </w:r>
    </w:p>
    <w:p w:rsidR="00B65694" w:rsidRPr="00D3725D" w:rsidRDefault="00D3725D" w:rsidP="0022057E">
      <w:pPr>
        <w:spacing w:before="220" w:line="360" w:lineRule="auto"/>
        <w:ind w:firstLine="567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Теоретик</w:t>
      </w:r>
      <w:r w:rsidR="009A2113">
        <w:rPr>
          <w:bCs/>
          <w:iCs/>
          <w:sz w:val="28"/>
          <w:szCs w:val="28"/>
        </w:rPr>
        <w:t>о-методический тур состоит из 3</w:t>
      </w:r>
      <w:r w:rsidR="0019031D">
        <w:rPr>
          <w:bCs/>
          <w:iCs/>
          <w:sz w:val="28"/>
          <w:szCs w:val="28"/>
        </w:rPr>
        <w:t>3</w:t>
      </w:r>
      <w:r>
        <w:rPr>
          <w:bCs/>
          <w:iCs/>
          <w:sz w:val="28"/>
          <w:szCs w:val="28"/>
        </w:rPr>
        <w:t xml:space="preserve"> тестов</w:t>
      </w:r>
      <w:r w:rsidR="00914B3C">
        <w:rPr>
          <w:bCs/>
          <w:iCs/>
          <w:sz w:val="28"/>
          <w:szCs w:val="28"/>
        </w:rPr>
        <w:t>ых</w:t>
      </w:r>
      <w:r>
        <w:rPr>
          <w:bCs/>
          <w:iCs/>
          <w:sz w:val="28"/>
          <w:szCs w:val="28"/>
        </w:rPr>
        <w:t xml:space="preserve"> задани</w:t>
      </w:r>
      <w:r w:rsidR="00914B3C">
        <w:rPr>
          <w:bCs/>
          <w:iCs/>
          <w:sz w:val="28"/>
          <w:szCs w:val="28"/>
        </w:rPr>
        <w:t>й</w:t>
      </w:r>
      <w:r>
        <w:rPr>
          <w:bCs/>
          <w:iCs/>
          <w:sz w:val="28"/>
          <w:szCs w:val="28"/>
        </w:rPr>
        <w:t>, среди к</w:t>
      </w:r>
      <w:r>
        <w:rPr>
          <w:bCs/>
          <w:iCs/>
          <w:sz w:val="28"/>
          <w:szCs w:val="28"/>
        </w:rPr>
        <w:t>о</w:t>
      </w:r>
      <w:r>
        <w:rPr>
          <w:bCs/>
          <w:iCs/>
          <w:sz w:val="28"/>
          <w:szCs w:val="28"/>
        </w:rPr>
        <w:t>торых</w:t>
      </w:r>
      <w:r w:rsidR="0022057E">
        <w:rPr>
          <w:bCs/>
          <w:iCs/>
          <w:sz w:val="28"/>
          <w:szCs w:val="28"/>
        </w:rPr>
        <w:t>:</w:t>
      </w:r>
      <w:r w:rsidR="009D158F">
        <w:rPr>
          <w:bCs/>
          <w:iCs/>
          <w:sz w:val="28"/>
          <w:szCs w:val="28"/>
        </w:rPr>
        <w:t xml:space="preserve"> 1</w:t>
      </w:r>
      <w:r w:rsidR="0019031D">
        <w:rPr>
          <w:bCs/>
          <w:iCs/>
          <w:sz w:val="28"/>
          <w:szCs w:val="28"/>
        </w:rPr>
        <w:t>9</w:t>
      </w:r>
      <w:r>
        <w:rPr>
          <w:bCs/>
          <w:iCs/>
          <w:sz w:val="28"/>
          <w:szCs w:val="28"/>
        </w:rPr>
        <w:t xml:space="preserve"> вопросов закрытого типа (1</w:t>
      </w:r>
      <w:r w:rsidR="0019031D">
        <w:rPr>
          <w:bCs/>
          <w:iCs/>
          <w:sz w:val="28"/>
          <w:szCs w:val="28"/>
        </w:rPr>
        <w:t>6</w:t>
      </w:r>
      <w:r>
        <w:rPr>
          <w:bCs/>
          <w:iCs/>
          <w:sz w:val="28"/>
          <w:szCs w:val="28"/>
        </w:rPr>
        <w:t xml:space="preserve"> – пре</w:t>
      </w:r>
      <w:r w:rsidR="009D158F">
        <w:rPr>
          <w:bCs/>
          <w:iCs/>
          <w:sz w:val="28"/>
          <w:szCs w:val="28"/>
        </w:rPr>
        <w:t xml:space="preserve">дполагают </w:t>
      </w:r>
      <w:r w:rsidR="005B708E">
        <w:rPr>
          <w:bCs/>
          <w:iCs/>
          <w:sz w:val="28"/>
          <w:szCs w:val="28"/>
        </w:rPr>
        <w:t>один вариант ответа, 3</w:t>
      </w:r>
      <w:r>
        <w:rPr>
          <w:bCs/>
          <w:iCs/>
          <w:sz w:val="28"/>
          <w:szCs w:val="28"/>
        </w:rPr>
        <w:t xml:space="preserve"> – предполагают</w:t>
      </w:r>
      <w:r w:rsidR="0019031D">
        <w:rPr>
          <w:bCs/>
          <w:iCs/>
          <w:sz w:val="28"/>
          <w:szCs w:val="28"/>
        </w:rPr>
        <w:t xml:space="preserve"> множественный выбор ответов), 10</w:t>
      </w:r>
      <w:r>
        <w:rPr>
          <w:bCs/>
          <w:iCs/>
          <w:sz w:val="28"/>
          <w:szCs w:val="28"/>
        </w:rPr>
        <w:t xml:space="preserve"> вопросов на заверш</w:t>
      </w:r>
      <w:r>
        <w:rPr>
          <w:bCs/>
          <w:iCs/>
          <w:sz w:val="28"/>
          <w:szCs w:val="28"/>
        </w:rPr>
        <w:t>е</w:t>
      </w:r>
      <w:r>
        <w:rPr>
          <w:bCs/>
          <w:iCs/>
          <w:sz w:val="28"/>
          <w:szCs w:val="28"/>
        </w:rPr>
        <w:t xml:space="preserve">ние </w:t>
      </w:r>
      <w:r w:rsidR="005B708E">
        <w:rPr>
          <w:bCs/>
          <w:iCs/>
          <w:sz w:val="28"/>
          <w:szCs w:val="28"/>
        </w:rPr>
        <w:t>утверждения, 2</w:t>
      </w:r>
      <w:r w:rsidR="00914B3C">
        <w:rPr>
          <w:bCs/>
          <w:iCs/>
          <w:sz w:val="28"/>
          <w:szCs w:val="28"/>
        </w:rPr>
        <w:t xml:space="preserve"> вопрос</w:t>
      </w:r>
      <w:r w:rsidR="005B708E">
        <w:rPr>
          <w:bCs/>
          <w:iCs/>
          <w:sz w:val="28"/>
          <w:szCs w:val="28"/>
        </w:rPr>
        <w:t>а на перечисление, 1</w:t>
      </w:r>
      <w:r w:rsidR="009D158F">
        <w:rPr>
          <w:bCs/>
          <w:iCs/>
          <w:sz w:val="28"/>
          <w:szCs w:val="28"/>
        </w:rPr>
        <w:t xml:space="preserve"> вопрос на соответствие</w:t>
      </w:r>
      <w:r w:rsidR="009A2113">
        <w:rPr>
          <w:bCs/>
          <w:iCs/>
          <w:sz w:val="28"/>
          <w:szCs w:val="28"/>
        </w:rPr>
        <w:t xml:space="preserve">, 1 </w:t>
      </w:r>
      <w:r w:rsidR="00914B3C">
        <w:rPr>
          <w:bCs/>
          <w:iCs/>
          <w:sz w:val="28"/>
          <w:szCs w:val="28"/>
        </w:rPr>
        <w:t>крос</w:t>
      </w:r>
      <w:r w:rsidR="00914B3C">
        <w:rPr>
          <w:bCs/>
          <w:iCs/>
          <w:sz w:val="28"/>
          <w:szCs w:val="28"/>
        </w:rPr>
        <w:t>с</w:t>
      </w:r>
      <w:r w:rsidR="00914B3C">
        <w:rPr>
          <w:bCs/>
          <w:iCs/>
          <w:sz w:val="28"/>
          <w:szCs w:val="28"/>
        </w:rPr>
        <w:t>ворд</w:t>
      </w:r>
      <w:r w:rsidR="0022057E">
        <w:rPr>
          <w:bCs/>
          <w:iCs/>
          <w:sz w:val="28"/>
          <w:szCs w:val="28"/>
        </w:rPr>
        <w:t>.</w:t>
      </w:r>
      <w:r>
        <w:rPr>
          <w:bCs/>
          <w:iCs/>
          <w:sz w:val="28"/>
          <w:szCs w:val="28"/>
        </w:rPr>
        <w:t xml:space="preserve"> </w:t>
      </w:r>
      <w:r w:rsidR="00095481">
        <w:rPr>
          <w:sz w:val="28"/>
          <w:szCs w:val="28"/>
        </w:rPr>
        <w:t>Тематика вопросов теоретического тура и практических заданий соответствуют требованиям к уровню знаний выпускников основной и сре</w:t>
      </w:r>
      <w:r w:rsidR="00095481">
        <w:rPr>
          <w:sz w:val="28"/>
          <w:szCs w:val="28"/>
        </w:rPr>
        <w:t>д</w:t>
      </w:r>
      <w:r w:rsidR="00095481">
        <w:rPr>
          <w:sz w:val="28"/>
          <w:szCs w:val="28"/>
        </w:rPr>
        <w:t>ней (полной) школы по образовательной области «Физическая культура».</w:t>
      </w:r>
    </w:p>
    <w:p w:rsidR="00B65694" w:rsidRDefault="00B65694" w:rsidP="00A068F5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Технология оценки качества выполнения теоретико-методического </w:t>
      </w:r>
    </w:p>
    <w:p w:rsidR="00B65694" w:rsidRDefault="00B65694" w:rsidP="00095481">
      <w:pPr>
        <w:spacing w:after="120"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задания</w:t>
      </w:r>
    </w:p>
    <w:p w:rsidR="00B65694" w:rsidRPr="006532EE" w:rsidRDefault="00B65694" w:rsidP="00A068F5">
      <w:pPr>
        <w:spacing w:line="360" w:lineRule="auto"/>
        <w:ind w:firstLine="567"/>
        <w:jc w:val="both"/>
        <w:rPr>
          <w:sz w:val="28"/>
          <w:szCs w:val="28"/>
        </w:rPr>
      </w:pPr>
      <w:r w:rsidRPr="006532EE">
        <w:rPr>
          <w:sz w:val="28"/>
          <w:szCs w:val="28"/>
        </w:rPr>
        <w:t xml:space="preserve">Правильное  решение  задания  в  закрытой  форме  с  выбором  одного правильного  ответа  оценивается  в  1  балл,  неправильное  –  0  баллов. </w:t>
      </w:r>
    </w:p>
    <w:p w:rsidR="00B65694" w:rsidRPr="006532EE" w:rsidRDefault="00B65694" w:rsidP="00A068F5">
      <w:pPr>
        <w:spacing w:line="360" w:lineRule="auto"/>
        <w:ind w:firstLine="567"/>
        <w:jc w:val="both"/>
        <w:rPr>
          <w:sz w:val="28"/>
          <w:szCs w:val="28"/>
        </w:rPr>
      </w:pPr>
      <w:r w:rsidRPr="006532EE">
        <w:rPr>
          <w:sz w:val="28"/>
          <w:szCs w:val="28"/>
        </w:rPr>
        <w:t>Правильное  решение</w:t>
      </w:r>
      <w:r>
        <w:rPr>
          <w:sz w:val="28"/>
          <w:szCs w:val="28"/>
        </w:rPr>
        <w:t xml:space="preserve"> </w:t>
      </w:r>
      <w:r w:rsidR="00850221">
        <w:rPr>
          <w:sz w:val="28"/>
          <w:szCs w:val="28"/>
        </w:rPr>
        <w:t xml:space="preserve">всего </w:t>
      </w:r>
      <w:r w:rsidR="00850221" w:rsidRPr="006532EE">
        <w:rPr>
          <w:sz w:val="28"/>
          <w:szCs w:val="28"/>
        </w:rPr>
        <w:t xml:space="preserve">задания  в  закрытой  форме  с  выбором  </w:t>
      </w:r>
      <w:r w:rsidR="00850221">
        <w:rPr>
          <w:sz w:val="28"/>
          <w:szCs w:val="28"/>
        </w:rPr>
        <w:t>н</w:t>
      </w:r>
      <w:r w:rsidR="00850221">
        <w:rPr>
          <w:sz w:val="28"/>
          <w:szCs w:val="28"/>
        </w:rPr>
        <w:t>е</w:t>
      </w:r>
      <w:r w:rsidR="00850221">
        <w:rPr>
          <w:sz w:val="28"/>
          <w:szCs w:val="28"/>
        </w:rPr>
        <w:t>скольких</w:t>
      </w:r>
      <w:r w:rsidR="00850221" w:rsidRPr="006532EE">
        <w:rPr>
          <w:sz w:val="28"/>
          <w:szCs w:val="28"/>
        </w:rPr>
        <w:t xml:space="preserve"> правильн</w:t>
      </w:r>
      <w:r w:rsidR="00850221">
        <w:rPr>
          <w:sz w:val="28"/>
          <w:szCs w:val="28"/>
        </w:rPr>
        <w:t>ых</w:t>
      </w:r>
      <w:r w:rsidR="00850221" w:rsidRPr="006532EE">
        <w:rPr>
          <w:sz w:val="28"/>
          <w:szCs w:val="28"/>
        </w:rPr>
        <w:t xml:space="preserve">  ответ</w:t>
      </w:r>
      <w:r w:rsidR="00850221">
        <w:rPr>
          <w:sz w:val="28"/>
          <w:szCs w:val="28"/>
        </w:rPr>
        <w:t>ов</w:t>
      </w:r>
      <w:r>
        <w:rPr>
          <w:sz w:val="28"/>
          <w:szCs w:val="28"/>
        </w:rPr>
        <w:t xml:space="preserve">  оценивается  в  1  балл. В случае</w:t>
      </w:r>
      <w:proofErr w:type="gramStart"/>
      <w:r>
        <w:rPr>
          <w:sz w:val="28"/>
          <w:szCs w:val="28"/>
        </w:rPr>
        <w:t>,</w:t>
      </w:r>
      <w:proofErr w:type="gramEnd"/>
      <w:r>
        <w:rPr>
          <w:sz w:val="28"/>
          <w:szCs w:val="28"/>
        </w:rPr>
        <w:t xml:space="preserve"> если выбр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ны не все правильные, то </w:t>
      </w:r>
      <w:r w:rsidRPr="006532EE">
        <w:rPr>
          <w:sz w:val="28"/>
          <w:szCs w:val="28"/>
        </w:rPr>
        <w:t>каждый  правильный  ответ оценивается в 0,25 ба</w:t>
      </w:r>
      <w:r w:rsidRPr="006532EE">
        <w:rPr>
          <w:sz w:val="28"/>
          <w:szCs w:val="28"/>
        </w:rPr>
        <w:t>л</w:t>
      </w:r>
      <w:r w:rsidRPr="006532EE">
        <w:rPr>
          <w:sz w:val="28"/>
          <w:szCs w:val="28"/>
        </w:rPr>
        <w:t xml:space="preserve">ла, </w:t>
      </w:r>
      <w:r>
        <w:rPr>
          <w:sz w:val="28"/>
          <w:szCs w:val="28"/>
        </w:rPr>
        <w:t>за</w:t>
      </w:r>
      <w:r w:rsidRPr="006532EE">
        <w:rPr>
          <w:sz w:val="28"/>
          <w:szCs w:val="28"/>
        </w:rPr>
        <w:t xml:space="preserve"> каждый неправильный –</w:t>
      </w:r>
      <w:r w:rsidR="005B708E">
        <w:rPr>
          <w:sz w:val="28"/>
          <w:szCs w:val="28"/>
        </w:rPr>
        <w:t xml:space="preserve"> 0 </w:t>
      </w:r>
      <w:r w:rsidRPr="006532EE">
        <w:rPr>
          <w:sz w:val="28"/>
          <w:szCs w:val="28"/>
        </w:rPr>
        <w:t>балл</w:t>
      </w:r>
      <w:r w:rsidR="005B708E">
        <w:rPr>
          <w:sz w:val="28"/>
          <w:szCs w:val="28"/>
        </w:rPr>
        <w:t>ов</w:t>
      </w:r>
      <w:r w:rsidRPr="006532EE">
        <w:rPr>
          <w:sz w:val="28"/>
          <w:szCs w:val="28"/>
        </w:rPr>
        <w:t>.</w:t>
      </w:r>
      <w:r>
        <w:rPr>
          <w:sz w:val="28"/>
          <w:szCs w:val="28"/>
        </w:rPr>
        <w:t xml:space="preserve"> 0 баллов ставится, если отмечены все имеющиеся ответы, а вопрос этого не предполагает.</w:t>
      </w:r>
    </w:p>
    <w:p w:rsidR="00B65694" w:rsidRPr="006532EE" w:rsidRDefault="00B65694" w:rsidP="00A068F5">
      <w:pPr>
        <w:spacing w:line="360" w:lineRule="auto"/>
        <w:ind w:firstLine="567"/>
        <w:jc w:val="both"/>
        <w:rPr>
          <w:sz w:val="28"/>
          <w:szCs w:val="28"/>
        </w:rPr>
      </w:pPr>
      <w:r w:rsidRPr="006532EE">
        <w:rPr>
          <w:sz w:val="28"/>
          <w:szCs w:val="28"/>
        </w:rPr>
        <w:t>Правильное решение задания в открытой форме, в которых правильный ответ надо дописать, оценивается в 2 балла.</w:t>
      </w:r>
    </w:p>
    <w:p w:rsidR="00B65694" w:rsidRPr="006532EE" w:rsidRDefault="00B65694" w:rsidP="00A068F5">
      <w:pPr>
        <w:spacing w:line="360" w:lineRule="auto"/>
        <w:ind w:firstLine="567"/>
        <w:jc w:val="both"/>
        <w:rPr>
          <w:sz w:val="28"/>
          <w:szCs w:val="28"/>
        </w:rPr>
      </w:pPr>
      <w:r w:rsidRPr="006532EE">
        <w:rPr>
          <w:sz w:val="28"/>
          <w:szCs w:val="28"/>
        </w:rPr>
        <w:t>Полноценное  выполнение  задания</w:t>
      </w:r>
      <w:r>
        <w:rPr>
          <w:sz w:val="28"/>
          <w:szCs w:val="28"/>
        </w:rPr>
        <w:t>,  связанные  с  перечислениями</w:t>
      </w:r>
      <w:r w:rsidRPr="006532EE">
        <w:rPr>
          <w:sz w:val="28"/>
          <w:szCs w:val="28"/>
        </w:rPr>
        <w:t xml:space="preserve">,  оценивается  </w:t>
      </w:r>
      <w:r w:rsidR="009D158F">
        <w:rPr>
          <w:sz w:val="28"/>
          <w:szCs w:val="28"/>
        </w:rPr>
        <w:t xml:space="preserve">максимум </w:t>
      </w:r>
      <w:r w:rsidRPr="006532EE">
        <w:rPr>
          <w:sz w:val="28"/>
          <w:szCs w:val="28"/>
        </w:rPr>
        <w:t>в  3  балла,  при  этом  каждая  верная  позиция оц</w:t>
      </w:r>
      <w:r w:rsidRPr="006532EE">
        <w:rPr>
          <w:sz w:val="28"/>
          <w:szCs w:val="28"/>
        </w:rPr>
        <w:t>е</w:t>
      </w:r>
      <w:r w:rsidRPr="006532EE">
        <w:rPr>
          <w:sz w:val="28"/>
          <w:szCs w:val="28"/>
        </w:rPr>
        <w:t>нивается в 0,5 балла (</w:t>
      </w:r>
      <w:r>
        <w:rPr>
          <w:sz w:val="28"/>
          <w:szCs w:val="28"/>
        </w:rPr>
        <w:t xml:space="preserve">требуется </w:t>
      </w:r>
      <w:r w:rsidRPr="006532EE">
        <w:rPr>
          <w:sz w:val="28"/>
          <w:szCs w:val="28"/>
        </w:rPr>
        <w:t>квалифицированная оценка).</w:t>
      </w:r>
    </w:p>
    <w:p w:rsidR="00B65694" w:rsidRDefault="00B65694" w:rsidP="00A068F5">
      <w:pPr>
        <w:spacing w:line="360" w:lineRule="auto"/>
        <w:ind w:firstLine="567"/>
        <w:jc w:val="both"/>
        <w:rPr>
          <w:sz w:val="28"/>
          <w:szCs w:val="28"/>
        </w:rPr>
      </w:pPr>
      <w:r w:rsidRPr="006532EE">
        <w:rPr>
          <w:sz w:val="28"/>
          <w:szCs w:val="28"/>
        </w:rPr>
        <w:t>В  заданиях  на  соответствие  двух  столбцов  каждый  правильный  о</w:t>
      </w:r>
      <w:r w:rsidRPr="006532EE">
        <w:rPr>
          <w:sz w:val="28"/>
          <w:szCs w:val="28"/>
        </w:rPr>
        <w:t>т</w:t>
      </w:r>
      <w:r w:rsidRPr="006532EE">
        <w:rPr>
          <w:sz w:val="28"/>
          <w:szCs w:val="28"/>
        </w:rPr>
        <w:t>вет оценивается в 1 балл,</w:t>
      </w:r>
      <w:r w:rsidR="00914B3C">
        <w:rPr>
          <w:sz w:val="28"/>
          <w:szCs w:val="28"/>
        </w:rPr>
        <w:t xml:space="preserve"> а каждый неправильный – 0</w:t>
      </w:r>
      <w:r w:rsidRPr="006532EE">
        <w:rPr>
          <w:sz w:val="28"/>
          <w:szCs w:val="28"/>
        </w:rPr>
        <w:t xml:space="preserve"> балл</w:t>
      </w:r>
      <w:r w:rsidR="00914B3C">
        <w:rPr>
          <w:sz w:val="28"/>
          <w:szCs w:val="28"/>
        </w:rPr>
        <w:t>ов</w:t>
      </w:r>
      <w:r w:rsidRPr="006532EE">
        <w:rPr>
          <w:sz w:val="28"/>
          <w:szCs w:val="28"/>
        </w:rPr>
        <w:t>.</w:t>
      </w:r>
    </w:p>
    <w:p w:rsidR="009A2113" w:rsidRPr="006532EE" w:rsidRDefault="00914B3C" w:rsidP="00A068F5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Кроссворд</w:t>
      </w:r>
      <w:r w:rsidR="009A2113">
        <w:rPr>
          <w:sz w:val="28"/>
          <w:szCs w:val="28"/>
        </w:rPr>
        <w:t xml:space="preserve"> оценивается </w:t>
      </w:r>
      <w:r>
        <w:rPr>
          <w:sz w:val="28"/>
          <w:szCs w:val="28"/>
        </w:rPr>
        <w:t xml:space="preserve">максимально в </w:t>
      </w:r>
      <w:r w:rsidR="00BD1B5C">
        <w:rPr>
          <w:sz w:val="28"/>
          <w:szCs w:val="28"/>
        </w:rPr>
        <w:t>24</w:t>
      </w:r>
      <w:r>
        <w:rPr>
          <w:sz w:val="28"/>
          <w:szCs w:val="28"/>
        </w:rPr>
        <w:t xml:space="preserve"> балл</w:t>
      </w:r>
      <w:r w:rsidR="00BD1B5C">
        <w:rPr>
          <w:sz w:val="28"/>
          <w:szCs w:val="28"/>
        </w:rPr>
        <w:t>а</w:t>
      </w:r>
      <w:r w:rsidR="009A2113">
        <w:rPr>
          <w:sz w:val="28"/>
          <w:szCs w:val="28"/>
        </w:rPr>
        <w:t>.</w:t>
      </w:r>
      <w:r w:rsidR="00BD1B5C">
        <w:rPr>
          <w:sz w:val="28"/>
          <w:szCs w:val="28"/>
        </w:rPr>
        <w:t xml:space="preserve"> За каждый правильный ответ – 2</w:t>
      </w:r>
      <w:r>
        <w:rPr>
          <w:sz w:val="28"/>
          <w:szCs w:val="28"/>
        </w:rPr>
        <w:t xml:space="preserve"> балла.</w:t>
      </w:r>
    </w:p>
    <w:p w:rsidR="00B65694" w:rsidRPr="006532EE" w:rsidRDefault="00B65694" w:rsidP="00A068F5">
      <w:pPr>
        <w:spacing w:line="360" w:lineRule="auto"/>
        <w:ind w:firstLine="567"/>
        <w:jc w:val="both"/>
        <w:rPr>
          <w:sz w:val="28"/>
          <w:szCs w:val="28"/>
        </w:rPr>
      </w:pPr>
      <w:r w:rsidRPr="006532EE">
        <w:rPr>
          <w:sz w:val="28"/>
          <w:szCs w:val="28"/>
        </w:rPr>
        <w:lastRenderedPageBreak/>
        <w:t>Максимальное  количества  баллов,  которое  возможно  набрать учас</w:t>
      </w:r>
      <w:r w:rsidRPr="006532EE">
        <w:rPr>
          <w:sz w:val="28"/>
          <w:szCs w:val="28"/>
        </w:rPr>
        <w:t>т</w:t>
      </w:r>
      <w:r w:rsidRPr="006532EE">
        <w:rPr>
          <w:sz w:val="28"/>
          <w:szCs w:val="28"/>
        </w:rPr>
        <w:t xml:space="preserve">нику  в  теоретико-методическом  задании  формируется  из суммы </w:t>
      </w:r>
      <w:r w:rsidR="003505D3">
        <w:rPr>
          <w:sz w:val="28"/>
          <w:szCs w:val="28"/>
        </w:rPr>
        <w:t>30</w:t>
      </w:r>
      <w:r>
        <w:rPr>
          <w:sz w:val="28"/>
          <w:szCs w:val="28"/>
        </w:rPr>
        <w:t xml:space="preserve"> </w:t>
      </w:r>
      <w:r w:rsidRPr="006532EE">
        <w:rPr>
          <w:sz w:val="28"/>
          <w:szCs w:val="28"/>
        </w:rPr>
        <w:t>ма</w:t>
      </w:r>
      <w:r w:rsidRPr="006532EE">
        <w:rPr>
          <w:sz w:val="28"/>
          <w:szCs w:val="28"/>
        </w:rPr>
        <w:t>к</w:t>
      </w:r>
      <w:r w:rsidRPr="006532EE">
        <w:rPr>
          <w:sz w:val="28"/>
          <w:szCs w:val="28"/>
        </w:rPr>
        <w:t xml:space="preserve">симально возможных баллов по каждому типу заданий в тестовой форме. </w:t>
      </w:r>
    </w:p>
    <w:p w:rsidR="00B65694" w:rsidRPr="006532EE" w:rsidRDefault="00B65694" w:rsidP="009A2113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данном случае имеется</w:t>
      </w:r>
      <w:r w:rsidR="003505D3">
        <w:rPr>
          <w:sz w:val="28"/>
          <w:szCs w:val="28"/>
        </w:rPr>
        <w:t xml:space="preserve"> всего 3</w:t>
      </w:r>
      <w:r w:rsidR="0019031D">
        <w:rPr>
          <w:sz w:val="28"/>
          <w:szCs w:val="28"/>
        </w:rPr>
        <w:t>3</w:t>
      </w:r>
      <w:r w:rsidR="003505D3">
        <w:rPr>
          <w:sz w:val="28"/>
          <w:szCs w:val="28"/>
        </w:rPr>
        <w:t xml:space="preserve"> задани</w:t>
      </w:r>
      <w:r w:rsidR="0019031D">
        <w:rPr>
          <w:sz w:val="28"/>
          <w:szCs w:val="28"/>
        </w:rPr>
        <w:t>я</w:t>
      </w:r>
      <w:r w:rsidR="003505D3">
        <w:rPr>
          <w:sz w:val="28"/>
          <w:szCs w:val="28"/>
        </w:rPr>
        <w:t>, из них:</w:t>
      </w:r>
      <w:r>
        <w:rPr>
          <w:sz w:val="28"/>
          <w:szCs w:val="28"/>
        </w:rPr>
        <w:t xml:space="preserve"> </w:t>
      </w:r>
      <w:r w:rsidRPr="006532EE">
        <w:rPr>
          <w:sz w:val="28"/>
          <w:szCs w:val="28"/>
        </w:rPr>
        <w:t>1</w:t>
      </w:r>
      <w:r w:rsidR="0019031D">
        <w:rPr>
          <w:sz w:val="28"/>
          <w:szCs w:val="28"/>
        </w:rPr>
        <w:t>9</w:t>
      </w:r>
      <w:r w:rsidRPr="006532EE">
        <w:rPr>
          <w:sz w:val="28"/>
          <w:szCs w:val="28"/>
        </w:rPr>
        <w:t xml:space="preserve"> заданий  в  закр</w:t>
      </w:r>
      <w:r w:rsidRPr="006532EE">
        <w:rPr>
          <w:sz w:val="28"/>
          <w:szCs w:val="28"/>
        </w:rPr>
        <w:t>ы</w:t>
      </w:r>
      <w:r w:rsidRPr="006532EE">
        <w:rPr>
          <w:sz w:val="28"/>
          <w:szCs w:val="28"/>
        </w:rPr>
        <w:t xml:space="preserve">той форме,  </w:t>
      </w:r>
      <w:r w:rsidR="0019031D">
        <w:rPr>
          <w:sz w:val="28"/>
          <w:szCs w:val="28"/>
        </w:rPr>
        <w:t>10</w:t>
      </w:r>
      <w:r w:rsidRPr="006532EE">
        <w:rPr>
          <w:sz w:val="28"/>
          <w:szCs w:val="28"/>
        </w:rPr>
        <w:t xml:space="preserve">  заданий  –  в  открытой  форме,  </w:t>
      </w:r>
      <w:r w:rsidR="005B708E">
        <w:rPr>
          <w:sz w:val="28"/>
          <w:szCs w:val="28"/>
        </w:rPr>
        <w:t>2</w:t>
      </w:r>
      <w:r w:rsidRPr="006532EE">
        <w:rPr>
          <w:sz w:val="28"/>
          <w:szCs w:val="28"/>
        </w:rPr>
        <w:t xml:space="preserve">  задани</w:t>
      </w:r>
      <w:r w:rsidR="005B708E">
        <w:rPr>
          <w:sz w:val="28"/>
          <w:szCs w:val="28"/>
        </w:rPr>
        <w:t>я</w:t>
      </w:r>
      <w:r w:rsidRPr="006532EE">
        <w:rPr>
          <w:sz w:val="28"/>
          <w:szCs w:val="28"/>
        </w:rPr>
        <w:t xml:space="preserve">  –  на  перечисл</w:t>
      </w:r>
      <w:r w:rsidRPr="006532EE">
        <w:rPr>
          <w:sz w:val="28"/>
          <w:szCs w:val="28"/>
        </w:rPr>
        <w:t>е</w:t>
      </w:r>
      <w:r w:rsidRPr="006532EE">
        <w:rPr>
          <w:sz w:val="28"/>
          <w:szCs w:val="28"/>
        </w:rPr>
        <w:t>ние</w:t>
      </w:r>
      <w:r>
        <w:rPr>
          <w:sz w:val="28"/>
          <w:szCs w:val="28"/>
        </w:rPr>
        <w:t xml:space="preserve">, </w:t>
      </w:r>
      <w:r w:rsidR="005B708E">
        <w:rPr>
          <w:sz w:val="28"/>
          <w:szCs w:val="28"/>
        </w:rPr>
        <w:t>1</w:t>
      </w:r>
      <w:r w:rsidR="008231B2">
        <w:rPr>
          <w:sz w:val="28"/>
          <w:szCs w:val="28"/>
        </w:rPr>
        <w:t xml:space="preserve">  задани</w:t>
      </w:r>
      <w:r w:rsidR="005B708E">
        <w:rPr>
          <w:sz w:val="28"/>
          <w:szCs w:val="28"/>
        </w:rPr>
        <w:t>е</w:t>
      </w:r>
      <w:r w:rsidR="008231B2">
        <w:rPr>
          <w:sz w:val="28"/>
          <w:szCs w:val="28"/>
        </w:rPr>
        <w:t xml:space="preserve">  –  на  соответствие</w:t>
      </w:r>
      <w:r w:rsidR="009A2113">
        <w:rPr>
          <w:sz w:val="28"/>
          <w:szCs w:val="28"/>
        </w:rPr>
        <w:t xml:space="preserve">, 1 задание – </w:t>
      </w:r>
      <w:r w:rsidR="00914B3C">
        <w:rPr>
          <w:sz w:val="28"/>
          <w:szCs w:val="28"/>
        </w:rPr>
        <w:t>кроссворд</w:t>
      </w:r>
      <w:r>
        <w:rPr>
          <w:sz w:val="28"/>
          <w:szCs w:val="28"/>
        </w:rPr>
        <w:t>. Поэтому, м</w:t>
      </w:r>
      <w:r w:rsidRPr="006532EE">
        <w:rPr>
          <w:sz w:val="28"/>
          <w:szCs w:val="28"/>
        </w:rPr>
        <w:t>акс</w:t>
      </w:r>
      <w:r w:rsidRPr="006532EE">
        <w:rPr>
          <w:sz w:val="28"/>
          <w:szCs w:val="28"/>
        </w:rPr>
        <w:t>и</w:t>
      </w:r>
      <w:r w:rsidRPr="006532EE">
        <w:rPr>
          <w:sz w:val="28"/>
          <w:szCs w:val="28"/>
        </w:rPr>
        <w:t>мально  возможный  балл,  который  может  получить  участник олимпиады</w:t>
      </w:r>
      <w:r>
        <w:rPr>
          <w:sz w:val="28"/>
          <w:szCs w:val="28"/>
        </w:rPr>
        <w:t xml:space="preserve"> для 9-11 классов,</w:t>
      </w:r>
      <w:r w:rsidRPr="006532EE">
        <w:rPr>
          <w:sz w:val="28"/>
          <w:szCs w:val="28"/>
        </w:rPr>
        <w:t xml:space="preserve"> составит:</w:t>
      </w:r>
    </w:p>
    <w:p w:rsidR="00B65694" w:rsidRPr="006532EE" w:rsidRDefault="00B65694" w:rsidP="00A068F5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 балл </w:t>
      </w:r>
      <w:r>
        <w:rPr>
          <w:sz w:val="28"/>
          <w:szCs w:val="28"/>
          <w:lang w:eastAsia="en-US"/>
        </w:rPr>
        <w:t>×</w:t>
      </w:r>
      <w:r w:rsidRPr="006532EE">
        <w:rPr>
          <w:sz w:val="28"/>
          <w:szCs w:val="28"/>
        </w:rPr>
        <w:t xml:space="preserve"> 1</w:t>
      </w:r>
      <w:r w:rsidR="0019031D">
        <w:rPr>
          <w:sz w:val="28"/>
          <w:szCs w:val="28"/>
        </w:rPr>
        <w:t>9</w:t>
      </w:r>
      <w:r w:rsidRPr="006532EE">
        <w:rPr>
          <w:sz w:val="28"/>
          <w:szCs w:val="28"/>
        </w:rPr>
        <w:t xml:space="preserve"> = 1</w:t>
      </w:r>
      <w:r w:rsidR="0019031D">
        <w:rPr>
          <w:sz w:val="28"/>
          <w:szCs w:val="28"/>
        </w:rPr>
        <w:t>9</w:t>
      </w:r>
      <w:r w:rsidRPr="006532EE">
        <w:rPr>
          <w:sz w:val="28"/>
          <w:szCs w:val="28"/>
        </w:rPr>
        <w:t xml:space="preserve"> баллов (в закрытой форме);</w:t>
      </w:r>
    </w:p>
    <w:p w:rsidR="00B65694" w:rsidRPr="006532EE" w:rsidRDefault="00B65694" w:rsidP="00A068F5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 балла </w:t>
      </w:r>
      <w:r>
        <w:rPr>
          <w:sz w:val="28"/>
          <w:szCs w:val="28"/>
          <w:lang w:eastAsia="en-US"/>
        </w:rPr>
        <w:t>×</w:t>
      </w:r>
      <w:r w:rsidRPr="006532EE">
        <w:rPr>
          <w:sz w:val="28"/>
          <w:szCs w:val="28"/>
        </w:rPr>
        <w:t xml:space="preserve"> </w:t>
      </w:r>
      <w:r w:rsidR="0019031D">
        <w:rPr>
          <w:sz w:val="28"/>
          <w:szCs w:val="28"/>
        </w:rPr>
        <w:t>10 = 20</w:t>
      </w:r>
      <w:r w:rsidRPr="006532EE">
        <w:rPr>
          <w:sz w:val="28"/>
          <w:szCs w:val="28"/>
        </w:rPr>
        <w:t xml:space="preserve"> баллов (в открытой форме);</w:t>
      </w:r>
    </w:p>
    <w:p w:rsidR="00914B3C" w:rsidRDefault="00914B3C" w:rsidP="00914B3C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 балла </w:t>
      </w:r>
      <w:r>
        <w:rPr>
          <w:sz w:val="28"/>
          <w:szCs w:val="28"/>
          <w:lang w:eastAsia="en-US"/>
        </w:rPr>
        <w:t>×</w:t>
      </w:r>
      <w:r w:rsidR="005B708E">
        <w:rPr>
          <w:sz w:val="28"/>
          <w:szCs w:val="28"/>
        </w:rPr>
        <w:t xml:space="preserve"> 2 = 6</w:t>
      </w:r>
      <w:r w:rsidR="0024575B">
        <w:rPr>
          <w:sz w:val="28"/>
          <w:szCs w:val="28"/>
        </w:rPr>
        <w:t xml:space="preserve"> баллов (задания</w:t>
      </w:r>
      <w:r w:rsidRPr="006532EE">
        <w:rPr>
          <w:sz w:val="28"/>
          <w:szCs w:val="28"/>
        </w:rPr>
        <w:t xml:space="preserve"> на перечисления);</w:t>
      </w:r>
    </w:p>
    <w:p w:rsidR="00B65694" w:rsidRPr="006532EE" w:rsidRDefault="005B708E" w:rsidP="00A068F5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B65694">
        <w:rPr>
          <w:sz w:val="28"/>
          <w:szCs w:val="28"/>
        </w:rPr>
        <w:t xml:space="preserve"> балл</w:t>
      </w:r>
      <w:r>
        <w:rPr>
          <w:sz w:val="28"/>
          <w:szCs w:val="28"/>
        </w:rPr>
        <w:t>ов</w:t>
      </w:r>
      <w:r w:rsidR="00B65694">
        <w:rPr>
          <w:sz w:val="28"/>
          <w:szCs w:val="28"/>
        </w:rPr>
        <w:t xml:space="preserve"> </w:t>
      </w:r>
      <w:r w:rsidR="00B65694">
        <w:rPr>
          <w:sz w:val="28"/>
          <w:szCs w:val="28"/>
          <w:lang w:eastAsia="en-US"/>
        </w:rPr>
        <w:t>×</w:t>
      </w:r>
      <w:r w:rsidR="00B65694" w:rsidRPr="006532EE">
        <w:rPr>
          <w:sz w:val="28"/>
          <w:szCs w:val="28"/>
        </w:rPr>
        <w:t xml:space="preserve"> </w:t>
      </w:r>
      <w:r>
        <w:rPr>
          <w:sz w:val="28"/>
          <w:szCs w:val="28"/>
        </w:rPr>
        <w:t>1 = 5</w:t>
      </w:r>
      <w:r w:rsidR="00B65694" w:rsidRPr="006532EE">
        <w:rPr>
          <w:sz w:val="28"/>
          <w:szCs w:val="28"/>
        </w:rPr>
        <w:t xml:space="preserve"> баллов (задания на соответствие);</w:t>
      </w:r>
    </w:p>
    <w:p w:rsidR="009A2113" w:rsidRPr="006532EE" w:rsidRDefault="00BD1B5C" w:rsidP="00A068F5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24</w:t>
      </w:r>
      <w:r w:rsidR="00914B3C">
        <w:rPr>
          <w:sz w:val="28"/>
          <w:szCs w:val="28"/>
        </w:rPr>
        <w:t xml:space="preserve"> балл</w:t>
      </w:r>
      <w:r>
        <w:rPr>
          <w:sz w:val="28"/>
          <w:szCs w:val="28"/>
        </w:rPr>
        <w:t>а</w:t>
      </w:r>
      <w:r w:rsidR="009A2113">
        <w:rPr>
          <w:sz w:val="28"/>
          <w:szCs w:val="28"/>
          <w:lang w:eastAsia="en-US"/>
        </w:rPr>
        <w:t>×</w:t>
      </w:r>
      <w:r>
        <w:rPr>
          <w:sz w:val="28"/>
          <w:szCs w:val="28"/>
        </w:rPr>
        <w:t xml:space="preserve"> 1 = 24</w:t>
      </w:r>
      <w:r w:rsidR="009A2113" w:rsidRPr="006532EE">
        <w:rPr>
          <w:sz w:val="28"/>
          <w:szCs w:val="28"/>
        </w:rPr>
        <w:t xml:space="preserve"> балл</w:t>
      </w:r>
      <w:r>
        <w:rPr>
          <w:sz w:val="28"/>
          <w:szCs w:val="28"/>
        </w:rPr>
        <w:t>а</w:t>
      </w:r>
      <w:r w:rsidR="009A2113" w:rsidRPr="006532EE">
        <w:rPr>
          <w:sz w:val="28"/>
          <w:szCs w:val="28"/>
        </w:rPr>
        <w:t xml:space="preserve"> (</w:t>
      </w:r>
      <w:r w:rsidR="00914B3C">
        <w:rPr>
          <w:sz w:val="28"/>
          <w:szCs w:val="28"/>
        </w:rPr>
        <w:t>кроссворд</w:t>
      </w:r>
      <w:r w:rsidR="009A2113" w:rsidRPr="006532EE">
        <w:rPr>
          <w:sz w:val="28"/>
          <w:szCs w:val="28"/>
        </w:rPr>
        <w:t>);</w:t>
      </w:r>
    </w:p>
    <w:p w:rsidR="00B65694" w:rsidRPr="006532EE" w:rsidRDefault="0024575B" w:rsidP="00A068F5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Итого: </w:t>
      </w:r>
      <w:r w:rsidR="00B65694" w:rsidRPr="006532EE">
        <w:rPr>
          <w:sz w:val="28"/>
          <w:szCs w:val="28"/>
        </w:rPr>
        <w:t>1</w:t>
      </w:r>
      <w:r w:rsidR="0019031D">
        <w:rPr>
          <w:sz w:val="28"/>
          <w:szCs w:val="28"/>
        </w:rPr>
        <w:t>9 + 20</w:t>
      </w:r>
      <w:r w:rsidR="005B708E">
        <w:rPr>
          <w:sz w:val="28"/>
          <w:szCs w:val="28"/>
        </w:rPr>
        <w:t xml:space="preserve"> + 6 </w:t>
      </w:r>
      <w:r w:rsidR="0019031D">
        <w:rPr>
          <w:sz w:val="28"/>
          <w:szCs w:val="28"/>
        </w:rPr>
        <w:t>+ 5+ 24 = 74</w:t>
      </w:r>
      <w:r w:rsidR="008231B2">
        <w:rPr>
          <w:sz w:val="28"/>
          <w:szCs w:val="28"/>
        </w:rPr>
        <w:t xml:space="preserve"> балл</w:t>
      </w:r>
      <w:r w:rsidR="0019031D">
        <w:rPr>
          <w:sz w:val="28"/>
          <w:szCs w:val="28"/>
        </w:rPr>
        <w:t>а</w:t>
      </w:r>
    </w:p>
    <w:p w:rsidR="00B65694" w:rsidRDefault="00B65694" w:rsidP="00A068F5">
      <w:pPr>
        <w:spacing w:line="360" w:lineRule="auto"/>
        <w:ind w:firstLine="567"/>
        <w:jc w:val="both"/>
        <w:rPr>
          <w:sz w:val="28"/>
          <w:szCs w:val="28"/>
        </w:rPr>
      </w:pPr>
      <w:r w:rsidRPr="006532EE">
        <w:rPr>
          <w:sz w:val="28"/>
          <w:szCs w:val="28"/>
        </w:rPr>
        <w:t xml:space="preserve">Данный показатель будет необходим для </w:t>
      </w:r>
      <w:r w:rsidR="00914B3C">
        <w:rPr>
          <w:sz w:val="28"/>
          <w:szCs w:val="28"/>
        </w:rPr>
        <w:t>определения по формуле</w:t>
      </w:r>
      <w:r w:rsidRPr="006532EE">
        <w:rPr>
          <w:sz w:val="28"/>
          <w:szCs w:val="28"/>
        </w:rPr>
        <w:t xml:space="preserve"> «з</w:t>
      </w:r>
      <w:r w:rsidRPr="006532EE">
        <w:rPr>
          <w:sz w:val="28"/>
          <w:szCs w:val="28"/>
        </w:rPr>
        <w:t>а</w:t>
      </w:r>
      <w:r w:rsidR="005B708E">
        <w:rPr>
          <w:sz w:val="28"/>
          <w:szCs w:val="28"/>
        </w:rPr>
        <w:t>чё</w:t>
      </w:r>
      <w:r w:rsidRPr="006532EE">
        <w:rPr>
          <w:sz w:val="28"/>
          <w:szCs w:val="28"/>
        </w:rPr>
        <w:t>тного» балла каждому участнику олимпиады в теоретико-методическом задании.</w:t>
      </w:r>
    </w:p>
    <w:p w:rsidR="00B65694" w:rsidRDefault="00B65694" w:rsidP="00904BD1">
      <w:pPr>
        <w:spacing w:before="240"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Технология оценки качества выполнения практического </w:t>
      </w:r>
    </w:p>
    <w:p w:rsidR="00B65694" w:rsidRDefault="00B65694" w:rsidP="00904BD1">
      <w:pPr>
        <w:spacing w:after="2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задания</w:t>
      </w:r>
    </w:p>
    <w:p w:rsidR="00B65694" w:rsidRDefault="00B65694" w:rsidP="00A068F5">
      <w:pPr>
        <w:shd w:val="clear" w:color="auto" w:fill="FFFFFF"/>
        <w:spacing w:line="360" w:lineRule="auto"/>
        <w:ind w:firstLine="340"/>
        <w:jc w:val="both"/>
        <w:rPr>
          <w:color w:val="000000"/>
          <w:spacing w:val="-9"/>
          <w:sz w:val="28"/>
          <w:szCs w:val="28"/>
        </w:rPr>
      </w:pPr>
      <w:r>
        <w:rPr>
          <w:color w:val="000000"/>
          <w:spacing w:val="-9"/>
          <w:sz w:val="28"/>
          <w:szCs w:val="28"/>
        </w:rPr>
        <w:t>Оценка качества выполнения практического задания по гимнастике (акробат</w:t>
      </w:r>
      <w:r>
        <w:rPr>
          <w:color w:val="000000"/>
          <w:spacing w:val="-9"/>
          <w:sz w:val="28"/>
          <w:szCs w:val="28"/>
        </w:rPr>
        <w:t>и</w:t>
      </w:r>
      <w:r>
        <w:rPr>
          <w:color w:val="000000"/>
          <w:spacing w:val="-9"/>
          <w:sz w:val="28"/>
          <w:szCs w:val="28"/>
        </w:rPr>
        <w:t>ка) складывается из оценок за технику исполнения элементов и сложности самих элементов при условии всех требований к конкурсному испытанию. Требования и оценка качества выполнения прописаны в практических заданиях.</w:t>
      </w:r>
    </w:p>
    <w:p w:rsidR="00147A40" w:rsidRDefault="00147A40" w:rsidP="00147A40">
      <w:pPr>
        <w:shd w:val="clear" w:color="auto" w:fill="FFFFFF"/>
        <w:spacing w:line="360" w:lineRule="auto"/>
        <w:ind w:firstLine="340"/>
        <w:jc w:val="both"/>
        <w:rPr>
          <w:color w:val="000000"/>
          <w:spacing w:val="-9"/>
          <w:sz w:val="28"/>
          <w:szCs w:val="28"/>
        </w:rPr>
      </w:pPr>
      <w:r>
        <w:rPr>
          <w:color w:val="000000"/>
          <w:spacing w:val="-9"/>
          <w:sz w:val="28"/>
          <w:szCs w:val="28"/>
        </w:rPr>
        <w:t>Оценка качества выполнения практического задания по легкой атлетике прои</w:t>
      </w:r>
      <w:r>
        <w:rPr>
          <w:color w:val="000000"/>
          <w:spacing w:val="-9"/>
          <w:sz w:val="28"/>
          <w:szCs w:val="28"/>
        </w:rPr>
        <w:t>з</w:t>
      </w:r>
      <w:r>
        <w:rPr>
          <w:color w:val="000000"/>
          <w:spacing w:val="-9"/>
          <w:sz w:val="28"/>
          <w:szCs w:val="28"/>
        </w:rPr>
        <w:t>водится по показанному времени каждым участником на соответствующей д</w:t>
      </w:r>
      <w:r>
        <w:rPr>
          <w:color w:val="000000"/>
          <w:spacing w:val="-9"/>
          <w:sz w:val="28"/>
          <w:szCs w:val="28"/>
        </w:rPr>
        <w:t>и</w:t>
      </w:r>
      <w:r>
        <w:rPr>
          <w:color w:val="000000"/>
          <w:spacing w:val="-9"/>
          <w:sz w:val="28"/>
          <w:szCs w:val="28"/>
        </w:rPr>
        <w:t>станции и их ранжировании по возрастающей. Участнику, показавшему лучшее время, начисля</w:t>
      </w:r>
      <w:r w:rsidR="005B708E">
        <w:rPr>
          <w:color w:val="000000"/>
          <w:spacing w:val="-9"/>
          <w:sz w:val="28"/>
          <w:szCs w:val="28"/>
        </w:rPr>
        <w:t>ются максимально возможные «зачё</w:t>
      </w:r>
      <w:r>
        <w:rPr>
          <w:color w:val="000000"/>
          <w:spacing w:val="-9"/>
          <w:sz w:val="28"/>
          <w:szCs w:val="28"/>
        </w:rPr>
        <w:t>тные» баллы (их устанавливают организаторы олимпиады); остальным – меньше на процент, соответствующий разнице с лучшим показанным временем.</w:t>
      </w:r>
    </w:p>
    <w:p w:rsidR="00236A58" w:rsidRDefault="00236A58" w:rsidP="00236A58">
      <w:pPr>
        <w:shd w:val="clear" w:color="auto" w:fill="FFFFFF"/>
        <w:spacing w:line="360" w:lineRule="auto"/>
        <w:ind w:firstLine="340"/>
        <w:jc w:val="both"/>
        <w:rPr>
          <w:color w:val="000000"/>
          <w:spacing w:val="-9"/>
          <w:sz w:val="28"/>
          <w:szCs w:val="28"/>
        </w:rPr>
      </w:pPr>
      <w:r>
        <w:rPr>
          <w:color w:val="000000"/>
          <w:spacing w:val="-9"/>
          <w:sz w:val="28"/>
          <w:szCs w:val="28"/>
        </w:rPr>
        <w:lastRenderedPageBreak/>
        <w:t>В практическом задании по волейболу оценка складывается по точности и те</w:t>
      </w:r>
      <w:r>
        <w:rPr>
          <w:color w:val="000000"/>
          <w:spacing w:val="-9"/>
          <w:sz w:val="28"/>
          <w:szCs w:val="28"/>
        </w:rPr>
        <w:t>х</w:t>
      </w:r>
      <w:r>
        <w:rPr>
          <w:color w:val="000000"/>
          <w:spacing w:val="-9"/>
          <w:sz w:val="28"/>
          <w:szCs w:val="28"/>
        </w:rPr>
        <w:t>ничности выполненных ударов.</w:t>
      </w:r>
    </w:p>
    <w:p w:rsidR="00147A40" w:rsidRDefault="00147A40" w:rsidP="00147A40">
      <w:pPr>
        <w:shd w:val="clear" w:color="auto" w:fill="FFFFFF"/>
        <w:spacing w:line="360" w:lineRule="auto"/>
        <w:ind w:firstLine="340"/>
        <w:jc w:val="both"/>
        <w:rPr>
          <w:color w:val="000000"/>
          <w:spacing w:val="-9"/>
          <w:sz w:val="28"/>
          <w:szCs w:val="28"/>
        </w:rPr>
      </w:pPr>
      <w:r>
        <w:rPr>
          <w:color w:val="000000"/>
          <w:spacing w:val="-9"/>
          <w:sz w:val="28"/>
          <w:szCs w:val="28"/>
        </w:rPr>
        <w:t>Оценка качества выполнения практического задания по баскетболу,</w:t>
      </w:r>
      <w:r w:rsidR="005B708E">
        <w:rPr>
          <w:color w:val="000000"/>
          <w:spacing w:val="-9"/>
          <w:sz w:val="28"/>
          <w:szCs w:val="28"/>
        </w:rPr>
        <w:t xml:space="preserve"> </w:t>
      </w:r>
      <w:r>
        <w:rPr>
          <w:color w:val="000000"/>
          <w:spacing w:val="-9"/>
          <w:sz w:val="28"/>
          <w:szCs w:val="28"/>
        </w:rPr>
        <w:t>футболу</w:t>
      </w:r>
      <w:r>
        <w:rPr>
          <w:i/>
          <w:color w:val="000000"/>
          <w:spacing w:val="-9"/>
          <w:sz w:val="28"/>
          <w:szCs w:val="28"/>
        </w:rPr>
        <w:t xml:space="preserve"> </w:t>
      </w:r>
      <w:r w:rsidRPr="006D6E60">
        <w:rPr>
          <w:color w:val="000000"/>
          <w:spacing w:val="-9"/>
          <w:sz w:val="28"/>
          <w:szCs w:val="28"/>
        </w:rPr>
        <w:t>и «полосе препятствий»</w:t>
      </w:r>
      <w:r>
        <w:rPr>
          <w:color w:val="000000"/>
          <w:spacing w:val="-9"/>
          <w:sz w:val="28"/>
          <w:szCs w:val="28"/>
        </w:rPr>
        <w:t xml:space="preserve"> складывается из времени, затраченного участником олимп</w:t>
      </w:r>
      <w:r>
        <w:rPr>
          <w:color w:val="000000"/>
          <w:spacing w:val="-9"/>
          <w:sz w:val="28"/>
          <w:szCs w:val="28"/>
        </w:rPr>
        <w:t>и</w:t>
      </w:r>
      <w:r>
        <w:rPr>
          <w:color w:val="000000"/>
          <w:spacing w:val="-9"/>
          <w:sz w:val="28"/>
          <w:szCs w:val="28"/>
        </w:rPr>
        <w:t>ады на выполнение всего конкурсного испытания и штрафного времени (за нар</w:t>
      </w:r>
      <w:r>
        <w:rPr>
          <w:color w:val="000000"/>
          <w:spacing w:val="-9"/>
          <w:sz w:val="28"/>
          <w:szCs w:val="28"/>
        </w:rPr>
        <w:t>у</w:t>
      </w:r>
      <w:r>
        <w:rPr>
          <w:color w:val="000000"/>
          <w:spacing w:val="-9"/>
          <w:sz w:val="28"/>
          <w:szCs w:val="28"/>
        </w:rPr>
        <w:t xml:space="preserve">шения техники выполнения отдельных приемов). </w:t>
      </w:r>
    </w:p>
    <w:p w:rsidR="00147A40" w:rsidRDefault="00147A40" w:rsidP="00147A40">
      <w:pPr>
        <w:shd w:val="clear" w:color="auto" w:fill="FFFFFF"/>
        <w:spacing w:line="360" w:lineRule="auto"/>
        <w:ind w:firstLine="340"/>
        <w:jc w:val="both"/>
        <w:rPr>
          <w:color w:val="000000"/>
          <w:spacing w:val="-9"/>
          <w:sz w:val="28"/>
          <w:szCs w:val="28"/>
        </w:rPr>
      </w:pPr>
      <w:r>
        <w:rPr>
          <w:color w:val="000000"/>
          <w:spacing w:val="-9"/>
          <w:sz w:val="28"/>
          <w:szCs w:val="28"/>
        </w:rPr>
        <w:t xml:space="preserve">Результаты всех участников ранжируются по </w:t>
      </w:r>
      <w:proofErr w:type="gramStart"/>
      <w:r>
        <w:rPr>
          <w:color w:val="000000"/>
          <w:spacing w:val="-9"/>
          <w:sz w:val="28"/>
          <w:szCs w:val="28"/>
        </w:rPr>
        <w:t>возрастающей</w:t>
      </w:r>
      <w:proofErr w:type="gramEnd"/>
      <w:r>
        <w:rPr>
          <w:color w:val="000000"/>
          <w:spacing w:val="-9"/>
          <w:sz w:val="28"/>
          <w:szCs w:val="28"/>
        </w:rPr>
        <w:t>: лучшее показанное время - первое, худшее – последнее. Участнику, показавшему лучшее время, начисляются максимально возможные «зачетные» баллы (их устанавливают орг</w:t>
      </w:r>
      <w:r>
        <w:rPr>
          <w:color w:val="000000"/>
          <w:spacing w:val="-9"/>
          <w:sz w:val="28"/>
          <w:szCs w:val="28"/>
        </w:rPr>
        <w:t>а</w:t>
      </w:r>
      <w:r>
        <w:rPr>
          <w:color w:val="000000"/>
          <w:spacing w:val="-9"/>
          <w:sz w:val="28"/>
          <w:szCs w:val="28"/>
        </w:rPr>
        <w:t>низаторы олимпиады); остальным – меньше на процент, соответствующий разнице с лучшим показанным временем.</w:t>
      </w:r>
    </w:p>
    <w:p w:rsidR="00147A40" w:rsidRDefault="00147A40" w:rsidP="00147A40">
      <w:pPr>
        <w:shd w:val="clear" w:color="auto" w:fill="FFFFFF"/>
        <w:spacing w:line="360" w:lineRule="auto"/>
        <w:ind w:firstLine="340"/>
        <w:jc w:val="both"/>
        <w:rPr>
          <w:color w:val="000000"/>
          <w:spacing w:val="-9"/>
          <w:sz w:val="28"/>
          <w:szCs w:val="28"/>
        </w:rPr>
      </w:pPr>
    </w:p>
    <w:p w:rsidR="00B65694" w:rsidRDefault="00B65694" w:rsidP="00A068F5">
      <w:pPr>
        <w:shd w:val="clear" w:color="auto" w:fill="FFFFFF"/>
        <w:spacing w:line="360" w:lineRule="auto"/>
        <w:ind w:firstLine="340"/>
        <w:jc w:val="center"/>
        <w:rPr>
          <w:b/>
          <w:bCs/>
          <w:color w:val="000000"/>
          <w:spacing w:val="-9"/>
          <w:sz w:val="28"/>
          <w:szCs w:val="28"/>
        </w:rPr>
      </w:pPr>
      <w:r>
        <w:rPr>
          <w:b/>
          <w:bCs/>
          <w:color w:val="000000"/>
          <w:spacing w:val="-9"/>
          <w:sz w:val="28"/>
          <w:szCs w:val="28"/>
        </w:rPr>
        <w:t>Технология подведения итогов олимпиады</w:t>
      </w:r>
    </w:p>
    <w:p w:rsidR="00B65694" w:rsidRPr="00A068F5" w:rsidRDefault="00B65694" w:rsidP="00A068F5">
      <w:pPr>
        <w:spacing w:line="226" w:lineRule="exact"/>
        <w:rPr>
          <w:b/>
          <w:bCs/>
          <w:sz w:val="28"/>
          <w:szCs w:val="28"/>
          <w:lang w:eastAsia="en-US"/>
        </w:rPr>
      </w:pPr>
    </w:p>
    <w:p w:rsidR="00B65694" w:rsidRDefault="00B65694" w:rsidP="00A068F5">
      <w:pPr>
        <w:overflowPunct w:val="0"/>
        <w:spacing w:line="340" w:lineRule="auto"/>
        <w:ind w:firstLine="34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В общем зачете муниципального этапа олимпиады определяются побед</w:t>
      </w:r>
      <w:r>
        <w:rPr>
          <w:sz w:val="28"/>
          <w:szCs w:val="28"/>
          <w:lang w:eastAsia="en-US"/>
        </w:rPr>
        <w:t>и</w:t>
      </w:r>
      <w:r>
        <w:rPr>
          <w:sz w:val="28"/>
          <w:szCs w:val="28"/>
          <w:lang w:eastAsia="en-US"/>
        </w:rPr>
        <w:t xml:space="preserve">тели и призеры. Итоги подводятся отдельно среди юношей и девушек 9-11 классов. </w:t>
      </w:r>
    </w:p>
    <w:p w:rsidR="00147A40" w:rsidRDefault="00B65694" w:rsidP="00A068F5">
      <w:pPr>
        <w:overflowPunct w:val="0"/>
        <w:spacing w:line="340" w:lineRule="auto"/>
        <w:ind w:firstLine="34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Для</w:t>
      </w:r>
      <w:r w:rsidR="00914B3C">
        <w:rPr>
          <w:sz w:val="28"/>
          <w:szCs w:val="28"/>
          <w:lang w:eastAsia="en-US"/>
        </w:rPr>
        <w:t xml:space="preserve"> определения победителей и призё</w:t>
      </w:r>
      <w:r>
        <w:rPr>
          <w:sz w:val="28"/>
          <w:szCs w:val="28"/>
          <w:lang w:eastAsia="en-US"/>
        </w:rPr>
        <w:t xml:space="preserve">ров олимпиады, а также общего рейтинга участников олимпиады, рекомендуем использовать 100-бальную систему оценки результатов участниками олимпиады. То есть, максимально возможное количество баллов, которое может набрать участник за оба тура олимпиады, составляет 100 баллов. </w:t>
      </w:r>
    </w:p>
    <w:p w:rsidR="005B708E" w:rsidRDefault="005B708E" w:rsidP="005B708E">
      <w:pPr>
        <w:overflowPunct w:val="0"/>
        <w:spacing w:line="343" w:lineRule="auto"/>
        <w:ind w:firstLine="340"/>
        <w:jc w:val="both"/>
        <w:rPr>
          <w:sz w:val="28"/>
          <w:szCs w:val="28"/>
          <w:lang w:eastAsia="en-US"/>
        </w:rPr>
      </w:pPr>
      <w:bookmarkStart w:id="0" w:name="page33"/>
      <w:bookmarkEnd w:id="0"/>
      <w:r>
        <w:rPr>
          <w:sz w:val="28"/>
          <w:szCs w:val="28"/>
          <w:lang w:eastAsia="en-US"/>
        </w:rPr>
        <w:t>Распределение «зачётных баллов» в зависимости от выбранных испыт</w:t>
      </w:r>
      <w:r>
        <w:rPr>
          <w:sz w:val="28"/>
          <w:szCs w:val="28"/>
          <w:lang w:eastAsia="en-US"/>
        </w:rPr>
        <w:t>а</w:t>
      </w:r>
      <w:r>
        <w:rPr>
          <w:sz w:val="28"/>
          <w:szCs w:val="28"/>
          <w:lang w:eastAsia="en-US"/>
        </w:rPr>
        <w:t>ний представлено в таблице 1.</w:t>
      </w:r>
    </w:p>
    <w:p w:rsidR="005B708E" w:rsidRPr="004D6DEA" w:rsidRDefault="005B708E" w:rsidP="005B708E">
      <w:pPr>
        <w:pStyle w:val="a5"/>
        <w:numPr>
          <w:ilvl w:val="0"/>
          <w:numId w:val="1"/>
        </w:numPr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Теория – 3</w:t>
      </w:r>
      <w:r w:rsidRPr="006D1208">
        <w:rPr>
          <w:rFonts w:ascii="Times New Roman" w:hAnsi="Times New Roman" w:cs="Times New Roman"/>
          <w:sz w:val="28"/>
          <w:szCs w:val="28"/>
        </w:rPr>
        <w:t xml:space="preserve">0 баллов. </w:t>
      </w:r>
    </w:p>
    <w:p w:rsidR="005B708E" w:rsidRDefault="005B708E" w:rsidP="005B708E">
      <w:pPr>
        <w:pStyle w:val="a5"/>
        <w:numPr>
          <w:ilvl w:val="0"/>
          <w:numId w:val="1"/>
        </w:numPr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Три практических вида испытаний по выбору организаторов.</w:t>
      </w:r>
    </w:p>
    <w:p w:rsidR="005B708E" w:rsidRPr="00B80DCC" w:rsidRDefault="005B708E" w:rsidP="005B708E">
      <w:pPr>
        <w:pStyle w:val="a5"/>
        <w:numPr>
          <w:ilvl w:val="0"/>
          <w:numId w:val="1"/>
        </w:numPr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0DCC">
        <w:rPr>
          <w:rFonts w:ascii="Times New Roman" w:hAnsi="Times New Roman" w:cs="Times New Roman"/>
          <w:sz w:val="28"/>
          <w:szCs w:val="28"/>
        </w:rPr>
        <w:t>В случае объективной невозможности провести испытание по лёгкой атлетике в виде бега на выносливость, допустимо проведение челночного (координационного) бега 10×10м. При этом организаторам следует учит</w:t>
      </w:r>
      <w:r w:rsidRPr="00B80DCC">
        <w:rPr>
          <w:rFonts w:ascii="Times New Roman" w:hAnsi="Times New Roman" w:cs="Times New Roman"/>
          <w:sz w:val="28"/>
          <w:szCs w:val="28"/>
        </w:rPr>
        <w:t>ы</w:t>
      </w:r>
      <w:r w:rsidRPr="00B80DCC">
        <w:rPr>
          <w:rFonts w:ascii="Times New Roman" w:hAnsi="Times New Roman" w:cs="Times New Roman"/>
          <w:sz w:val="28"/>
          <w:szCs w:val="28"/>
        </w:rPr>
        <w:t>вать, что участники, вышедшие в следующий (региональный) этап олимпи</w:t>
      </w:r>
      <w:r w:rsidRPr="00B80DCC">
        <w:rPr>
          <w:rFonts w:ascii="Times New Roman" w:hAnsi="Times New Roman" w:cs="Times New Roman"/>
          <w:sz w:val="28"/>
          <w:szCs w:val="28"/>
        </w:rPr>
        <w:t>а</w:t>
      </w:r>
      <w:r w:rsidRPr="00B80DCC">
        <w:rPr>
          <w:rFonts w:ascii="Times New Roman" w:hAnsi="Times New Roman" w:cs="Times New Roman"/>
          <w:sz w:val="28"/>
          <w:szCs w:val="28"/>
        </w:rPr>
        <w:t>ды, должны быть физически готовы к бегу на выносливость.</w:t>
      </w:r>
    </w:p>
    <w:p w:rsidR="005B708E" w:rsidRPr="006D1208" w:rsidRDefault="005B708E" w:rsidP="005B708E">
      <w:pPr>
        <w:pStyle w:val="a5"/>
        <w:numPr>
          <w:ilvl w:val="0"/>
          <w:numId w:val="1"/>
        </w:numPr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Лёгкая атлетика – обязательное испытание. </w:t>
      </w:r>
      <w:r w:rsidRPr="006D1208">
        <w:rPr>
          <w:rFonts w:ascii="Times New Roman" w:hAnsi="Times New Roman" w:cs="Times New Roman"/>
          <w:sz w:val="28"/>
          <w:szCs w:val="28"/>
        </w:rPr>
        <w:t>Далее два вида по выбору: гимнастика, волейбол, футбол, баскетбол, полоса препятствий.</w:t>
      </w:r>
      <w:r>
        <w:rPr>
          <w:rFonts w:ascii="Times New Roman" w:hAnsi="Times New Roman" w:cs="Times New Roman"/>
          <w:sz w:val="28"/>
          <w:szCs w:val="28"/>
        </w:rPr>
        <w:t xml:space="preserve"> Однако</w:t>
      </w:r>
      <w:proofErr w:type="gramStart"/>
      <w:r w:rsidRPr="006D1208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6D1208">
        <w:rPr>
          <w:rFonts w:ascii="Times New Roman" w:hAnsi="Times New Roman" w:cs="Times New Roman"/>
          <w:sz w:val="28"/>
          <w:szCs w:val="28"/>
        </w:rPr>
        <w:t xml:space="preserve"> в случае выбора гимнастики это испытание будет в 30 баллов, остальные</w:t>
      </w:r>
      <w:r>
        <w:rPr>
          <w:rFonts w:ascii="Times New Roman" w:hAnsi="Times New Roman" w:cs="Times New Roman"/>
          <w:sz w:val="28"/>
          <w:szCs w:val="28"/>
        </w:rPr>
        <w:t xml:space="preserve"> пра</w:t>
      </w:r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тические</w:t>
      </w:r>
      <w:r w:rsidRPr="006D1208">
        <w:rPr>
          <w:rFonts w:ascii="Times New Roman" w:hAnsi="Times New Roman" w:cs="Times New Roman"/>
          <w:sz w:val="28"/>
          <w:szCs w:val="28"/>
        </w:rPr>
        <w:t xml:space="preserve"> по 20. В случае не выбора гимнастики – </w:t>
      </w:r>
      <w:proofErr w:type="gramStart"/>
      <w:r w:rsidRPr="006D1208">
        <w:rPr>
          <w:rFonts w:ascii="Times New Roman" w:hAnsi="Times New Roman" w:cs="Times New Roman"/>
          <w:sz w:val="28"/>
          <w:szCs w:val="28"/>
        </w:rPr>
        <w:t>л</w:t>
      </w:r>
      <w:proofErr w:type="gramEnd"/>
      <w:r w:rsidRPr="006D1208">
        <w:rPr>
          <w:rFonts w:ascii="Times New Roman" w:hAnsi="Times New Roman" w:cs="Times New Roman"/>
          <w:sz w:val="28"/>
          <w:szCs w:val="28"/>
        </w:rPr>
        <w:t>/а – 30 баллов, остальные по 20 баллов</w:t>
      </w:r>
      <w:r>
        <w:rPr>
          <w:rFonts w:ascii="Times New Roman" w:hAnsi="Times New Roman" w:cs="Times New Roman"/>
          <w:sz w:val="28"/>
          <w:szCs w:val="28"/>
        </w:rPr>
        <w:t xml:space="preserve"> (см. табл.1)</w:t>
      </w:r>
      <w:r w:rsidRPr="006D1208">
        <w:rPr>
          <w:rFonts w:ascii="Times New Roman" w:hAnsi="Times New Roman" w:cs="Times New Roman"/>
          <w:sz w:val="28"/>
          <w:szCs w:val="28"/>
        </w:rPr>
        <w:t>.</w:t>
      </w:r>
    </w:p>
    <w:p w:rsidR="005B708E" w:rsidRDefault="005B708E" w:rsidP="005B708E">
      <w:pPr>
        <w:ind w:left="1287"/>
        <w:jc w:val="right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Таблица 1</w:t>
      </w:r>
    </w:p>
    <w:p w:rsidR="005B708E" w:rsidRDefault="005B708E" w:rsidP="005B708E">
      <w:pPr>
        <w:ind w:left="1287" w:hanging="1287"/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Распределение зачётных баллов (К)</w:t>
      </w:r>
    </w:p>
    <w:p w:rsidR="005B708E" w:rsidRDefault="005B708E" w:rsidP="005B708E">
      <w:pPr>
        <w:ind w:firstLine="567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9"/>
        <w:gridCol w:w="1336"/>
        <w:gridCol w:w="1589"/>
        <w:gridCol w:w="1325"/>
        <w:gridCol w:w="1412"/>
        <w:gridCol w:w="1110"/>
        <w:gridCol w:w="1710"/>
      </w:tblGrid>
      <w:tr w:rsidR="005B708E" w:rsidTr="00CB7C84">
        <w:tc>
          <w:tcPr>
            <w:tcW w:w="1339" w:type="dxa"/>
            <w:shd w:val="clear" w:color="auto" w:fill="auto"/>
          </w:tcPr>
          <w:p w:rsidR="005B708E" w:rsidRPr="006821CB" w:rsidRDefault="005B708E" w:rsidP="00CB7C84">
            <w:pPr>
              <w:spacing w:before="120"/>
              <w:jc w:val="center"/>
              <w:rPr>
                <w:sz w:val="28"/>
                <w:szCs w:val="28"/>
              </w:rPr>
            </w:pPr>
            <w:r w:rsidRPr="006821CB">
              <w:rPr>
                <w:sz w:val="28"/>
                <w:szCs w:val="28"/>
              </w:rPr>
              <w:t>теория</w:t>
            </w:r>
          </w:p>
        </w:tc>
        <w:tc>
          <w:tcPr>
            <w:tcW w:w="978" w:type="dxa"/>
            <w:shd w:val="clear" w:color="auto" w:fill="auto"/>
          </w:tcPr>
          <w:p w:rsidR="005B708E" w:rsidRPr="006821CB" w:rsidRDefault="005B708E" w:rsidP="00CB7C84">
            <w:pPr>
              <w:spacing w:before="120"/>
              <w:jc w:val="center"/>
              <w:rPr>
                <w:sz w:val="28"/>
                <w:szCs w:val="28"/>
              </w:rPr>
            </w:pPr>
            <w:proofErr w:type="gramStart"/>
            <w:r w:rsidRPr="006821CB">
              <w:rPr>
                <w:sz w:val="28"/>
                <w:szCs w:val="28"/>
              </w:rPr>
              <w:t>л</w:t>
            </w:r>
            <w:proofErr w:type="gramEnd"/>
            <w:r w:rsidRPr="006821CB">
              <w:rPr>
                <w:sz w:val="28"/>
                <w:szCs w:val="28"/>
                <w:lang w:val="en-US"/>
              </w:rPr>
              <w:t>/</w:t>
            </w:r>
            <w:r w:rsidRPr="006821CB">
              <w:rPr>
                <w:sz w:val="28"/>
                <w:szCs w:val="28"/>
              </w:rPr>
              <w:t>а</w:t>
            </w:r>
          </w:p>
          <w:p w:rsidR="005B708E" w:rsidRPr="006821CB" w:rsidRDefault="005B708E" w:rsidP="00CB7C84">
            <w:pPr>
              <w:spacing w:before="120"/>
              <w:ind w:hanging="166"/>
              <w:jc w:val="center"/>
            </w:pPr>
            <w:r w:rsidRPr="006821CB">
              <w:rPr>
                <w:sz w:val="22"/>
                <w:szCs w:val="22"/>
              </w:rPr>
              <w:t>(обязательно)</w:t>
            </w:r>
          </w:p>
        </w:tc>
        <w:tc>
          <w:tcPr>
            <w:tcW w:w="1589" w:type="dxa"/>
            <w:shd w:val="clear" w:color="auto" w:fill="auto"/>
          </w:tcPr>
          <w:p w:rsidR="005B708E" w:rsidRPr="006821CB" w:rsidRDefault="005B708E" w:rsidP="00CB7C84">
            <w:pPr>
              <w:spacing w:before="120"/>
              <w:jc w:val="center"/>
              <w:rPr>
                <w:sz w:val="28"/>
                <w:szCs w:val="28"/>
              </w:rPr>
            </w:pPr>
            <w:r w:rsidRPr="006821CB">
              <w:rPr>
                <w:sz w:val="28"/>
                <w:szCs w:val="28"/>
              </w:rPr>
              <w:t>гимнастика</w:t>
            </w:r>
          </w:p>
        </w:tc>
        <w:tc>
          <w:tcPr>
            <w:tcW w:w="1327" w:type="dxa"/>
            <w:shd w:val="clear" w:color="auto" w:fill="auto"/>
          </w:tcPr>
          <w:p w:rsidR="005B708E" w:rsidRPr="006821CB" w:rsidRDefault="005B708E" w:rsidP="00CB7C84">
            <w:pPr>
              <w:spacing w:before="120"/>
              <w:jc w:val="center"/>
              <w:rPr>
                <w:sz w:val="28"/>
                <w:szCs w:val="28"/>
              </w:rPr>
            </w:pPr>
            <w:r w:rsidRPr="006821CB">
              <w:rPr>
                <w:sz w:val="28"/>
                <w:szCs w:val="28"/>
              </w:rPr>
              <w:t>волейбол</w:t>
            </w:r>
          </w:p>
        </w:tc>
        <w:tc>
          <w:tcPr>
            <w:tcW w:w="1412" w:type="dxa"/>
            <w:shd w:val="clear" w:color="auto" w:fill="auto"/>
          </w:tcPr>
          <w:p w:rsidR="005B708E" w:rsidRPr="006821CB" w:rsidRDefault="005B708E" w:rsidP="00CB7C84">
            <w:pPr>
              <w:spacing w:before="120"/>
              <w:jc w:val="center"/>
              <w:rPr>
                <w:sz w:val="28"/>
                <w:szCs w:val="28"/>
              </w:rPr>
            </w:pPr>
            <w:r w:rsidRPr="006821CB">
              <w:rPr>
                <w:sz w:val="28"/>
                <w:szCs w:val="28"/>
              </w:rPr>
              <w:t>баскетбол</w:t>
            </w:r>
          </w:p>
        </w:tc>
        <w:tc>
          <w:tcPr>
            <w:tcW w:w="1216" w:type="dxa"/>
            <w:shd w:val="clear" w:color="auto" w:fill="auto"/>
          </w:tcPr>
          <w:p w:rsidR="005B708E" w:rsidRPr="006821CB" w:rsidRDefault="005B708E" w:rsidP="00CB7C84">
            <w:pPr>
              <w:spacing w:before="120"/>
              <w:jc w:val="center"/>
              <w:rPr>
                <w:sz w:val="28"/>
                <w:szCs w:val="28"/>
              </w:rPr>
            </w:pPr>
            <w:r w:rsidRPr="006821CB">
              <w:rPr>
                <w:sz w:val="28"/>
                <w:szCs w:val="28"/>
              </w:rPr>
              <w:t>футбол</w:t>
            </w:r>
          </w:p>
        </w:tc>
        <w:tc>
          <w:tcPr>
            <w:tcW w:w="1710" w:type="dxa"/>
            <w:shd w:val="clear" w:color="auto" w:fill="auto"/>
          </w:tcPr>
          <w:p w:rsidR="005B708E" w:rsidRPr="006821CB" w:rsidRDefault="005B708E" w:rsidP="00CB7C84">
            <w:pPr>
              <w:jc w:val="center"/>
              <w:rPr>
                <w:sz w:val="28"/>
                <w:szCs w:val="28"/>
              </w:rPr>
            </w:pPr>
            <w:r w:rsidRPr="006821CB">
              <w:rPr>
                <w:sz w:val="28"/>
                <w:szCs w:val="28"/>
              </w:rPr>
              <w:t>полоса пр</w:t>
            </w:r>
            <w:r w:rsidRPr="006821CB">
              <w:rPr>
                <w:sz w:val="28"/>
                <w:szCs w:val="28"/>
              </w:rPr>
              <w:t>е</w:t>
            </w:r>
            <w:r w:rsidRPr="006821CB">
              <w:rPr>
                <w:sz w:val="28"/>
                <w:szCs w:val="28"/>
              </w:rPr>
              <w:t>пятствий</w:t>
            </w:r>
          </w:p>
        </w:tc>
      </w:tr>
      <w:tr w:rsidR="005B708E" w:rsidTr="00CB7C84">
        <w:tc>
          <w:tcPr>
            <w:tcW w:w="1339" w:type="dxa"/>
            <w:shd w:val="clear" w:color="auto" w:fill="auto"/>
          </w:tcPr>
          <w:p w:rsidR="005B708E" w:rsidRPr="006821CB" w:rsidRDefault="005B708E" w:rsidP="00CB7C84">
            <w:pPr>
              <w:jc w:val="center"/>
              <w:rPr>
                <w:b/>
                <w:sz w:val="28"/>
                <w:szCs w:val="28"/>
              </w:rPr>
            </w:pPr>
            <w:r w:rsidRPr="006821CB">
              <w:rPr>
                <w:b/>
                <w:sz w:val="28"/>
                <w:szCs w:val="28"/>
              </w:rPr>
              <w:t>30</w:t>
            </w:r>
          </w:p>
        </w:tc>
        <w:tc>
          <w:tcPr>
            <w:tcW w:w="978" w:type="dxa"/>
            <w:shd w:val="clear" w:color="auto" w:fill="auto"/>
          </w:tcPr>
          <w:p w:rsidR="005B708E" w:rsidRPr="006821CB" w:rsidRDefault="005B708E" w:rsidP="00CB7C84">
            <w:pPr>
              <w:jc w:val="center"/>
              <w:rPr>
                <w:b/>
                <w:sz w:val="28"/>
                <w:szCs w:val="28"/>
              </w:rPr>
            </w:pPr>
            <w:r w:rsidRPr="006821CB">
              <w:rPr>
                <w:b/>
                <w:sz w:val="28"/>
                <w:szCs w:val="28"/>
              </w:rPr>
              <w:t>20</w:t>
            </w:r>
          </w:p>
        </w:tc>
        <w:tc>
          <w:tcPr>
            <w:tcW w:w="1589" w:type="dxa"/>
            <w:shd w:val="clear" w:color="auto" w:fill="auto"/>
          </w:tcPr>
          <w:p w:rsidR="005B708E" w:rsidRPr="006821CB" w:rsidRDefault="005B708E" w:rsidP="00CB7C84">
            <w:pPr>
              <w:jc w:val="center"/>
              <w:rPr>
                <w:sz w:val="28"/>
                <w:szCs w:val="28"/>
              </w:rPr>
            </w:pPr>
            <w:r w:rsidRPr="006821CB">
              <w:rPr>
                <w:sz w:val="28"/>
                <w:szCs w:val="28"/>
              </w:rPr>
              <w:t>30</w:t>
            </w:r>
          </w:p>
        </w:tc>
        <w:tc>
          <w:tcPr>
            <w:tcW w:w="1327" w:type="dxa"/>
            <w:shd w:val="clear" w:color="auto" w:fill="auto"/>
          </w:tcPr>
          <w:p w:rsidR="005B708E" w:rsidRPr="006821CB" w:rsidRDefault="005B708E" w:rsidP="00CB7C84">
            <w:pPr>
              <w:jc w:val="center"/>
              <w:rPr>
                <w:sz w:val="28"/>
                <w:szCs w:val="28"/>
              </w:rPr>
            </w:pPr>
            <w:r w:rsidRPr="006821CB">
              <w:rPr>
                <w:sz w:val="28"/>
                <w:szCs w:val="28"/>
              </w:rPr>
              <w:t>20</w:t>
            </w:r>
          </w:p>
        </w:tc>
        <w:tc>
          <w:tcPr>
            <w:tcW w:w="1412" w:type="dxa"/>
            <w:shd w:val="clear" w:color="auto" w:fill="auto"/>
          </w:tcPr>
          <w:p w:rsidR="005B708E" w:rsidRPr="006821CB" w:rsidRDefault="005B708E" w:rsidP="00CB7C84">
            <w:pPr>
              <w:jc w:val="center"/>
              <w:rPr>
                <w:sz w:val="28"/>
                <w:szCs w:val="28"/>
              </w:rPr>
            </w:pPr>
            <w:r w:rsidRPr="006821CB">
              <w:rPr>
                <w:sz w:val="28"/>
                <w:szCs w:val="28"/>
              </w:rPr>
              <w:t>20</w:t>
            </w:r>
          </w:p>
        </w:tc>
        <w:tc>
          <w:tcPr>
            <w:tcW w:w="1216" w:type="dxa"/>
            <w:shd w:val="clear" w:color="auto" w:fill="auto"/>
          </w:tcPr>
          <w:p w:rsidR="005B708E" w:rsidRPr="006821CB" w:rsidRDefault="005B708E" w:rsidP="00CB7C84">
            <w:pPr>
              <w:jc w:val="center"/>
              <w:rPr>
                <w:sz w:val="28"/>
                <w:szCs w:val="28"/>
              </w:rPr>
            </w:pPr>
            <w:r w:rsidRPr="006821CB">
              <w:rPr>
                <w:sz w:val="28"/>
                <w:szCs w:val="28"/>
              </w:rPr>
              <w:t>20</w:t>
            </w:r>
          </w:p>
        </w:tc>
        <w:tc>
          <w:tcPr>
            <w:tcW w:w="1710" w:type="dxa"/>
            <w:shd w:val="clear" w:color="auto" w:fill="auto"/>
          </w:tcPr>
          <w:p w:rsidR="005B708E" w:rsidRPr="006821CB" w:rsidRDefault="005B708E" w:rsidP="00CB7C84">
            <w:pPr>
              <w:jc w:val="center"/>
              <w:rPr>
                <w:sz w:val="28"/>
                <w:szCs w:val="28"/>
              </w:rPr>
            </w:pPr>
            <w:r w:rsidRPr="006821CB">
              <w:rPr>
                <w:sz w:val="28"/>
                <w:szCs w:val="28"/>
              </w:rPr>
              <w:t>20</w:t>
            </w:r>
          </w:p>
        </w:tc>
      </w:tr>
      <w:tr w:rsidR="005B708E" w:rsidTr="00CB7C84">
        <w:tc>
          <w:tcPr>
            <w:tcW w:w="1339" w:type="dxa"/>
            <w:shd w:val="clear" w:color="auto" w:fill="auto"/>
          </w:tcPr>
          <w:p w:rsidR="005B708E" w:rsidRPr="006821CB" w:rsidRDefault="005B708E" w:rsidP="00CB7C84">
            <w:pPr>
              <w:jc w:val="center"/>
              <w:rPr>
                <w:b/>
                <w:sz w:val="28"/>
                <w:szCs w:val="28"/>
              </w:rPr>
            </w:pPr>
            <w:r w:rsidRPr="006821CB">
              <w:rPr>
                <w:b/>
                <w:sz w:val="28"/>
                <w:szCs w:val="28"/>
              </w:rPr>
              <w:t>30</w:t>
            </w:r>
          </w:p>
        </w:tc>
        <w:tc>
          <w:tcPr>
            <w:tcW w:w="978" w:type="dxa"/>
            <w:shd w:val="clear" w:color="auto" w:fill="auto"/>
          </w:tcPr>
          <w:p w:rsidR="005B708E" w:rsidRPr="006821CB" w:rsidRDefault="005B708E" w:rsidP="00CB7C84">
            <w:pPr>
              <w:jc w:val="center"/>
              <w:rPr>
                <w:b/>
                <w:sz w:val="28"/>
                <w:szCs w:val="28"/>
              </w:rPr>
            </w:pPr>
            <w:r w:rsidRPr="006821CB">
              <w:rPr>
                <w:b/>
                <w:sz w:val="28"/>
                <w:szCs w:val="28"/>
              </w:rPr>
              <w:t>30</w:t>
            </w:r>
          </w:p>
        </w:tc>
        <w:tc>
          <w:tcPr>
            <w:tcW w:w="1589" w:type="dxa"/>
            <w:shd w:val="clear" w:color="auto" w:fill="auto"/>
          </w:tcPr>
          <w:p w:rsidR="005B708E" w:rsidRPr="006821CB" w:rsidRDefault="005B708E" w:rsidP="00CB7C84">
            <w:pPr>
              <w:jc w:val="center"/>
              <w:rPr>
                <w:sz w:val="28"/>
                <w:szCs w:val="28"/>
              </w:rPr>
            </w:pPr>
            <w:r w:rsidRPr="006821CB">
              <w:rPr>
                <w:sz w:val="28"/>
                <w:szCs w:val="28"/>
              </w:rPr>
              <w:t>-</w:t>
            </w:r>
          </w:p>
        </w:tc>
        <w:tc>
          <w:tcPr>
            <w:tcW w:w="1327" w:type="dxa"/>
            <w:shd w:val="clear" w:color="auto" w:fill="auto"/>
          </w:tcPr>
          <w:p w:rsidR="005B708E" w:rsidRPr="006821CB" w:rsidRDefault="005B708E" w:rsidP="00CB7C84">
            <w:pPr>
              <w:jc w:val="center"/>
              <w:rPr>
                <w:sz w:val="28"/>
                <w:szCs w:val="28"/>
              </w:rPr>
            </w:pPr>
            <w:r w:rsidRPr="006821CB">
              <w:rPr>
                <w:sz w:val="28"/>
                <w:szCs w:val="28"/>
              </w:rPr>
              <w:t>20</w:t>
            </w:r>
          </w:p>
        </w:tc>
        <w:tc>
          <w:tcPr>
            <w:tcW w:w="1412" w:type="dxa"/>
            <w:shd w:val="clear" w:color="auto" w:fill="auto"/>
          </w:tcPr>
          <w:p w:rsidR="005B708E" w:rsidRPr="006821CB" w:rsidRDefault="005B708E" w:rsidP="00CB7C84">
            <w:pPr>
              <w:jc w:val="center"/>
              <w:rPr>
                <w:sz w:val="28"/>
                <w:szCs w:val="28"/>
              </w:rPr>
            </w:pPr>
            <w:r w:rsidRPr="006821CB">
              <w:rPr>
                <w:sz w:val="28"/>
                <w:szCs w:val="28"/>
              </w:rPr>
              <w:t>20</w:t>
            </w:r>
          </w:p>
        </w:tc>
        <w:tc>
          <w:tcPr>
            <w:tcW w:w="1216" w:type="dxa"/>
            <w:shd w:val="clear" w:color="auto" w:fill="auto"/>
          </w:tcPr>
          <w:p w:rsidR="005B708E" w:rsidRPr="006821CB" w:rsidRDefault="005B708E" w:rsidP="00CB7C84">
            <w:pPr>
              <w:jc w:val="center"/>
              <w:rPr>
                <w:sz w:val="28"/>
                <w:szCs w:val="28"/>
              </w:rPr>
            </w:pPr>
            <w:r w:rsidRPr="006821CB">
              <w:rPr>
                <w:sz w:val="28"/>
                <w:szCs w:val="28"/>
              </w:rPr>
              <w:t>20</w:t>
            </w:r>
          </w:p>
        </w:tc>
        <w:tc>
          <w:tcPr>
            <w:tcW w:w="1710" w:type="dxa"/>
            <w:shd w:val="clear" w:color="auto" w:fill="auto"/>
          </w:tcPr>
          <w:p w:rsidR="005B708E" w:rsidRPr="006821CB" w:rsidRDefault="005B708E" w:rsidP="00CB7C84">
            <w:pPr>
              <w:jc w:val="center"/>
              <w:rPr>
                <w:sz w:val="28"/>
                <w:szCs w:val="28"/>
              </w:rPr>
            </w:pPr>
            <w:r w:rsidRPr="006821CB">
              <w:rPr>
                <w:sz w:val="28"/>
                <w:szCs w:val="28"/>
              </w:rPr>
              <w:t>20</w:t>
            </w:r>
          </w:p>
        </w:tc>
      </w:tr>
    </w:tbl>
    <w:p w:rsidR="005B708E" w:rsidRDefault="005B708E" w:rsidP="005B708E">
      <w:pPr>
        <w:pStyle w:val="a5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0253C8" w:rsidRPr="00414150" w:rsidRDefault="000253C8" w:rsidP="000253C8">
      <w:pPr>
        <w:ind w:left="720"/>
        <w:rPr>
          <w:lang w:eastAsia="en-US"/>
        </w:rPr>
      </w:pPr>
      <w:r w:rsidRPr="00414150">
        <w:rPr>
          <w:sz w:val="28"/>
          <w:szCs w:val="28"/>
          <w:lang w:eastAsia="en-US"/>
        </w:rPr>
        <w:t>Итоги каждого испытания оцениваются по формулам:</w:t>
      </w:r>
    </w:p>
    <w:p w:rsidR="000253C8" w:rsidRPr="00414150" w:rsidRDefault="000253C8" w:rsidP="000253C8">
      <w:pPr>
        <w:spacing w:line="82" w:lineRule="exact"/>
        <w:rPr>
          <w:lang w:eastAsia="en-US"/>
        </w:rPr>
      </w:pPr>
    </w:p>
    <w:p w:rsidR="000253C8" w:rsidRPr="00463D5B" w:rsidRDefault="000253C8" w:rsidP="000253C8">
      <w:pPr>
        <w:ind w:left="720"/>
        <w:rPr>
          <w:sz w:val="28"/>
          <w:szCs w:val="28"/>
          <w:lang w:eastAsia="en-US"/>
        </w:rPr>
      </w:pPr>
      <w:r w:rsidRPr="00414150">
        <w:rPr>
          <w:sz w:val="28"/>
          <w:szCs w:val="28"/>
          <w:lang w:eastAsia="en-US"/>
        </w:rPr>
        <w:t>Х</w:t>
      </w:r>
      <w:proofErr w:type="gramStart"/>
      <w:r w:rsidRPr="00414150">
        <w:rPr>
          <w:sz w:val="36"/>
          <w:szCs w:val="36"/>
          <w:vertAlign w:val="subscript"/>
          <w:lang w:val="en-US" w:eastAsia="en-US"/>
        </w:rPr>
        <w:t>i</w:t>
      </w:r>
      <w:proofErr w:type="gramEnd"/>
      <w:r w:rsidRPr="00463D5B">
        <w:rPr>
          <w:sz w:val="28"/>
          <w:szCs w:val="28"/>
          <w:lang w:eastAsia="en-US"/>
        </w:rPr>
        <w:t xml:space="preserve"> = (</w:t>
      </w:r>
      <w:r w:rsidRPr="00465C18">
        <w:rPr>
          <w:sz w:val="28"/>
          <w:szCs w:val="28"/>
          <w:lang w:val="en-US" w:eastAsia="en-US"/>
        </w:rPr>
        <w:t>K</w:t>
      </w:r>
      <w:r>
        <w:rPr>
          <w:sz w:val="28"/>
          <w:szCs w:val="28"/>
          <w:lang w:eastAsia="en-US"/>
        </w:rPr>
        <w:t xml:space="preserve"> ×</w:t>
      </w:r>
      <w:r w:rsidRPr="00463D5B">
        <w:rPr>
          <w:sz w:val="28"/>
          <w:szCs w:val="28"/>
          <w:lang w:eastAsia="en-US"/>
        </w:rPr>
        <w:t xml:space="preserve"> </w:t>
      </w:r>
      <w:r w:rsidRPr="00465C18">
        <w:rPr>
          <w:sz w:val="28"/>
          <w:szCs w:val="28"/>
          <w:lang w:val="en-US" w:eastAsia="en-US"/>
        </w:rPr>
        <w:t>Ni</w:t>
      </w:r>
      <w:r w:rsidRPr="00463D5B">
        <w:rPr>
          <w:sz w:val="28"/>
          <w:szCs w:val="28"/>
          <w:lang w:eastAsia="en-US"/>
        </w:rPr>
        <w:t xml:space="preserve">) / </w:t>
      </w:r>
      <w:r>
        <w:rPr>
          <w:sz w:val="28"/>
          <w:szCs w:val="28"/>
          <w:lang w:val="en-US" w:eastAsia="en-US"/>
        </w:rPr>
        <w:t>M</w:t>
      </w:r>
      <w:r w:rsidRPr="00463D5B">
        <w:rPr>
          <w:sz w:val="28"/>
          <w:szCs w:val="28"/>
          <w:lang w:eastAsia="en-US"/>
        </w:rPr>
        <w:t xml:space="preserve">       </w:t>
      </w:r>
      <w:r w:rsidRPr="00463D5B">
        <w:rPr>
          <w:sz w:val="28"/>
          <w:szCs w:val="28"/>
          <w:lang w:eastAsia="en-US"/>
        </w:rPr>
        <w:tab/>
        <w:t>(1)</w:t>
      </w:r>
      <w:r w:rsidRPr="00463D5B">
        <w:rPr>
          <w:sz w:val="28"/>
          <w:szCs w:val="28"/>
          <w:lang w:eastAsia="en-US"/>
        </w:rPr>
        <w:tab/>
      </w:r>
    </w:p>
    <w:p w:rsidR="000253C8" w:rsidRPr="00465C18" w:rsidRDefault="000253C8" w:rsidP="000253C8">
      <w:pPr>
        <w:ind w:left="720"/>
        <w:rPr>
          <w:sz w:val="28"/>
          <w:szCs w:val="28"/>
          <w:lang w:eastAsia="en-US"/>
        </w:rPr>
      </w:pPr>
      <w:r w:rsidRPr="00414150">
        <w:rPr>
          <w:sz w:val="28"/>
          <w:szCs w:val="28"/>
          <w:lang w:eastAsia="en-US"/>
        </w:rPr>
        <w:t>Х</w:t>
      </w:r>
      <w:proofErr w:type="gramStart"/>
      <w:r w:rsidRPr="00414150">
        <w:rPr>
          <w:sz w:val="36"/>
          <w:szCs w:val="36"/>
          <w:vertAlign w:val="subscript"/>
          <w:lang w:val="en-US" w:eastAsia="en-US"/>
        </w:rPr>
        <w:t>i</w:t>
      </w:r>
      <w:proofErr w:type="gramEnd"/>
      <w:r w:rsidRPr="00414150">
        <w:rPr>
          <w:sz w:val="28"/>
          <w:szCs w:val="28"/>
          <w:lang w:eastAsia="en-US"/>
        </w:rPr>
        <w:t xml:space="preserve"> </w:t>
      </w:r>
      <w:r w:rsidRPr="00465C18">
        <w:rPr>
          <w:sz w:val="28"/>
          <w:szCs w:val="28"/>
          <w:lang w:eastAsia="en-US"/>
        </w:rPr>
        <w:t>= (</w:t>
      </w:r>
      <w:r>
        <w:rPr>
          <w:sz w:val="28"/>
          <w:szCs w:val="28"/>
          <w:lang w:val="en-US" w:eastAsia="en-US"/>
        </w:rPr>
        <w:t>K</w:t>
      </w:r>
      <w:r w:rsidRPr="00465C18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×</w:t>
      </w:r>
      <w:r w:rsidRPr="00465C18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val="en-US" w:eastAsia="en-US"/>
        </w:rPr>
        <w:t>M</w:t>
      </w:r>
      <w:r w:rsidRPr="00465C18">
        <w:rPr>
          <w:sz w:val="28"/>
          <w:szCs w:val="28"/>
          <w:lang w:eastAsia="en-US"/>
        </w:rPr>
        <w:t xml:space="preserve">) / </w:t>
      </w:r>
      <w:r w:rsidRPr="00465C18">
        <w:rPr>
          <w:sz w:val="28"/>
          <w:szCs w:val="28"/>
          <w:lang w:val="en-US" w:eastAsia="en-US"/>
        </w:rPr>
        <w:t>Ni</w:t>
      </w:r>
      <w:r w:rsidRPr="00465C18">
        <w:rPr>
          <w:sz w:val="28"/>
          <w:szCs w:val="28"/>
          <w:lang w:eastAsia="en-US"/>
        </w:rPr>
        <w:t xml:space="preserve">       </w:t>
      </w:r>
      <w:r w:rsidRPr="00465C18">
        <w:rPr>
          <w:sz w:val="28"/>
          <w:szCs w:val="28"/>
          <w:lang w:eastAsia="en-US"/>
        </w:rPr>
        <w:tab/>
        <w:t>(2)</w:t>
      </w:r>
      <w:r>
        <w:rPr>
          <w:sz w:val="28"/>
          <w:szCs w:val="28"/>
          <w:lang w:eastAsia="en-US"/>
        </w:rPr>
        <w:t xml:space="preserve">          </w:t>
      </w:r>
      <w:r w:rsidRPr="00465C18">
        <w:rPr>
          <w:sz w:val="28"/>
          <w:szCs w:val="28"/>
          <w:lang w:eastAsia="en-US"/>
        </w:rPr>
        <w:t xml:space="preserve">, </w:t>
      </w:r>
      <w:r>
        <w:rPr>
          <w:sz w:val="28"/>
          <w:szCs w:val="28"/>
          <w:lang w:eastAsia="en-US"/>
        </w:rPr>
        <w:t xml:space="preserve"> </w:t>
      </w:r>
      <w:r w:rsidRPr="00465C18">
        <w:rPr>
          <w:sz w:val="28"/>
          <w:szCs w:val="28"/>
          <w:lang w:eastAsia="en-US"/>
        </w:rPr>
        <w:t>где</w:t>
      </w:r>
    </w:p>
    <w:p w:rsidR="000253C8" w:rsidRPr="00414150" w:rsidRDefault="000253C8" w:rsidP="000253C8">
      <w:pPr>
        <w:spacing w:line="360" w:lineRule="auto"/>
        <w:ind w:left="720"/>
        <w:rPr>
          <w:lang w:eastAsia="en-US"/>
        </w:rPr>
      </w:pPr>
      <w:r w:rsidRPr="00414150">
        <w:rPr>
          <w:sz w:val="28"/>
          <w:szCs w:val="28"/>
          <w:lang w:eastAsia="en-US"/>
        </w:rPr>
        <w:t>Х</w:t>
      </w:r>
      <w:proofErr w:type="gramStart"/>
      <w:r w:rsidRPr="00414150">
        <w:rPr>
          <w:sz w:val="36"/>
          <w:szCs w:val="36"/>
          <w:vertAlign w:val="subscript"/>
          <w:lang w:val="en-US" w:eastAsia="en-US"/>
        </w:rPr>
        <w:t>i</w:t>
      </w:r>
      <w:proofErr w:type="gramEnd"/>
      <w:r w:rsidRPr="00414150">
        <w:rPr>
          <w:sz w:val="28"/>
          <w:szCs w:val="28"/>
          <w:lang w:eastAsia="en-US"/>
        </w:rPr>
        <w:t xml:space="preserve"> – «зачетный» балл </w:t>
      </w:r>
      <w:r w:rsidRPr="00414150">
        <w:rPr>
          <w:sz w:val="28"/>
          <w:szCs w:val="28"/>
          <w:lang w:val="en-US" w:eastAsia="en-US"/>
        </w:rPr>
        <w:t>i</w:t>
      </w:r>
      <w:r>
        <w:rPr>
          <w:sz w:val="28"/>
          <w:szCs w:val="28"/>
          <w:lang w:eastAsia="en-US"/>
        </w:rPr>
        <w:t xml:space="preserve"> –</w:t>
      </w:r>
      <w:proofErr w:type="spellStart"/>
      <w:r>
        <w:rPr>
          <w:sz w:val="28"/>
          <w:szCs w:val="28"/>
          <w:lang w:eastAsia="en-US"/>
        </w:rPr>
        <w:t>го</w:t>
      </w:r>
      <w:proofErr w:type="spellEnd"/>
      <w:r>
        <w:rPr>
          <w:sz w:val="28"/>
          <w:szCs w:val="28"/>
          <w:lang w:eastAsia="en-US"/>
        </w:rPr>
        <w:t xml:space="preserve"> </w:t>
      </w:r>
      <w:r w:rsidRPr="00414150">
        <w:rPr>
          <w:sz w:val="28"/>
          <w:szCs w:val="28"/>
          <w:lang w:eastAsia="en-US"/>
        </w:rPr>
        <w:t>участника;</w:t>
      </w:r>
    </w:p>
    <w:p w:rsidR="000253C8" w:rsidRPr="00414150" w:rsidRDefault="000253C8" w:rsidP="000253C8">
      <w:pPr>
        <w:spacing w:line="360" w:lineRule="auto"/>
        <w:ind w:left="720"/>
        <w:jc w:val="both"/>
        <w:rPr>
          <w:lang w:eastAsia="en-US"/>
        </w:rPr>
      </w:pPr>
      <w:proofErr w:type="gramStart"/>
      <w:r>
        <w:rPr>
          <w:sz w:val="28"/>
          <w:szCs w:val="28"/>
          <w:lang w:eastAsia="en-US"/>
        </w:rPr>
        <w:t>К</w:t>
      </w:r>
      <w:proofErr w:type="gramEnd"/>
      <w:r>
        <w:rPr>
          <w:sz w:val="28"/>
          <w:szCs w:val="28"/>
          <w:lang w:eastAsia="en-US"/>
        </w:rPr>
        <w:t xml:space="preserve"> – максимально возможный «зачё</w:t>
      </w:r>
      <w:r w:rsidRPr="00414150">
        <w:rPr>
          <w:sz w:val="28"/>
          <w:szCs w:val="28"/>
          <w:lang w:eastAsia="en-US"/>
        </w:rPr>
        <w:t>тный» балл в конкретном задании</w:t>
      </w:r>
    </w:p>
    <w:p w:rsidR="000253C8" w:rsidRPr="00414150" w:rsidRDefault="000253C8" w:rsidP="000253C8">
      <w:pPr>
        <w:spacing w:line="360" w:lineRule="auto"/>
        <w:jc w:val="both"/>
        <w:rPr>
          <w:lang w:eastAsia="en-US"/>
        </w:rPr>
      </w:pPr>
      <w:r w:rsidRPr="00414150">
        <w:rPr>
          <w:sz w:val="28"/>
          <w:szCs w:val="28"/>
          <w:lang w:eastAsia="en-US"/>
        </w:rPr>
        <w:t>(по регламенту);</w:t>
      </w:r>
    </w:p>
    <w:p w:rsidR="000253C8" w:rsidRPr="00414150" w:rsidRDefault="000253C8" w:rsidP="000253C8">
      <w:pPr>
        <w:spacing w:line="360" w:lineRule="auto"/>
        <w:ind w:firstLine="708"/>
        <w:jc w:val="both"/>
        <w:rPr>
          <w:lang w:eastAsia="en-US"/>
        </w:rPr>
      </w:pPr>
      <w:r w:rsidRPr="00414150">
        <w:rPr>
          <w:sz w:val="28"/>
          <w:szCs w:val="28"/>
          <w:lang w:val="en-US" w:eastAsia="en-US"/>
        </w:rPr>
        <w:t>N</w:t>
      </w:r>
      <w:r w:rsidRPr="00414150">
        <w:rPr>
          <w:sz w:val="36"/>
          <w:szCs w:val="36"/>
          <w:vertAlign w:val="subscript"/>
          <w:lang w:val="en-US" w:eastAsia="en-US"/>
        </w:rPr>
        <w:t>i</w:t>
      </w:r>
      <w:r w:rsidRPr="00414150">
        <w:rPr>
          <w:sz w:val="28"/>
          <w:szCs w:val="28"/>
          <w:lang w:eastAsia="en-US"/>
        </w:rPr>
        <w:t xml:space="preserve"> – результат </w:t>
      </w:r>
      <w:r w:rsidRPr="00414150">
        <w:rPr>
          <w:sz w:val="28"/>
          <w:szCs w:val="28"/>
          <w:lang w:val="en-US" w:eastAsia="en-US"/>
        </w:rPr>
        <w:t>i</w:t>
      </w:r>
      <w:r w:rsidRPr="00414150">
        <w:rPr>
          <w:sz w:val="28"/>
          <w:szCs w:val="28"/>
          <w:lang w:eastAsia="en-US"/>
        </w:rPr>
        <w:t xml:space="preserve"> участника в конкретном задании;</w:t>
      </w:r>
    </w:p>
    <w:p w:rsidR="000253C8" w:rsidRPr="00414150" w:rsidRDefault="000253C8" w:rsidP="000253C8">
      <w:pPr>
        <w:overflowPunct w:val="0"/>
        <w:spacing w:line="360" w:lineRule="auto"/>
        <w:ind w:firstLine="711"/>
        <w:jc w:val="both"/>
        <w:rPr>
          <w:lang w:eastAsia="en-US"/>
        </w:rPr>
      </w:pPr>
      <w:r>
        <w:rPr>
          <w:sz w:val="28"/>
          <w:szCs w:val="28"/>
          <w:lang w:eastAsia="en-US"/>
        </w:rPr>
        <w:t xml:space="preserve">М – максимально возможный (для теоретико-методического тура) или </w:t>
      </w:r>
      <w:r w:rsidRPr="00414150">
        <w:rPr>
          <w:sz w:val="28"/>
          <w:szCs w:val="28"/>
          <w:lang w:eastAsia="en-US"/>
        </w:rPr>
        <w:t>лучший результат в конкретном задании</w:t>
      </w:r>
      <w:r>
        <w:rPr>
          <w:sz w:val="28"/>
          <w:szCs w:val="28"/>
          <w:lang w:eastAsia="en-US"/>
        </w:rPr>
        <w:t xml:space="preserve"> (для практического тура)</w:t>
      </w:r>
      <w:r w:rsidRPr="00414150">
        <w:rPr>
          <w:sz w:val="28"/>
          <w:szCs w:val="28"/>
          <w:lang w:eastAsia="en-US"/>
        </w:rPr>
        <w:t>.</w:t>
      </w:r>
    </w:p>
    <w:p w:rsidR="000253C8" w:rsidRPr="000F0CC7" w:rsidRDefault="000253C8" w:rsidP="000253C8">
      <w:pPr>
        <w:spacing w:line="360" w:lineRule="auto"/>
        <w:ind w:firstLine="708"/>
        <w:contextualSpacing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Зачётные баллы </w:t>
      </w:r>
      <w:r w:rsidRPr="00414150">
        <w:rPr>
          <w:sz w:val="28"/>
          <w:szCs w:val="28"/>
          <w:lang w:eastAsia="en-US"/>
        </w:rPr>
        <w:t>по теоретико-методичес</w:t>
      </w:r>
      <w:r>
        <w:rPr>
          <w:sz w:val="28"/>
          <w:szCs w:val="28"/>
          <w:lang w:eastAsia="en-US"/>
        </w:rPr>
        <w:t xml:space="preserve">кому заданию и </w:t>
      </w:r>
      <w:r w:rsidRPr="00414150">
        <w:rPr>
          <w:sz w:val="28"/>
          <w:szCs w:val="28"/>
          <w:lang w:eastAsia="en-US"/>
        </w:rPr>
        <w:t>гимнастике</w:t>
      </w:r>
      <w:r w:rsidRPr="00032B97">
        <w:rPr>
          <w:lang w:eastAsia="en-US"/>
        </w:rPr>
        <w:t xml:space="preserve"> </w:t>
      </w:r>
      <w:r w:rsidRPr="00414150">
        <w:rPr>
          <w:sz w:val="28"/>
          <w:szCs w:val="28"/>
          <w:lang w:eastAsia="en-US"/>
        </w:rPr>
        <w:t>(акробатике)</w:t>
      </w:r>
      <w:r>
        <w:rPr>
          <w:sz w:val="28"/>
          <w:szCs w:val="28"/>
          <w:lang w:eastAsia="en-US"/>
        </w:rPr>
        <w:t xml:space="preserve"> </w:t>
      </w:r>
      <w:r w:rsidRPr="00414150">
        <w:rPr>
          <w:sz w:val="28"/>
          <w:szCs w:val="28"/>
          <w:lang w:eastAsia="en-US"/>
        </w:rPr>
        <w:t>рассчитываются по формуле (1). Например, результат участника в теоретико</w:t>
      </w:r>
      <w:r>
        <w:rPr>
          <w:sz w:val="28"/>
          <w:szCs w:val="28"/>
          <w:lang w:eastAsia="en-US"/>
        </w:rPr>
        <w:t>-методическом задании составил 52</w:t>
      </w:r>
      <w:r w:rsidRPr="00414150">
        <w:rPr>
          <w:sz w:val="28"/>
          <w:szCs w:val="28"/>
          <w:lang w:eastAsia="en-US"/>
        </w:rPr>
        <w:t xml:space="preserve"> балла (</w:t>
      </w:r>
      <w:r w:rsidRPr="00414150">
        <w:rPr>
          <w:sz w:val="28"/>
          <w:szCs w:val="28"/>
          <w:lang w:val="en-US" w:eastAsia="en-US"/>
        </w:rPr>
        <w:t>N</w:t>
      </w:r>
      <w:r w:rsidRPr="00414150">
        <w:rPr>
          <w:sz w:val="36"/>
          <w:szCs w:val="36"/>
          <w:vertAlign w:val="subscript"/>
          <w:lang w:val="en-US" w:eastAsia="en-US"/>
        </w:rPr>
        <w:t>i</w:t>
      </w:r>
      <w:r w:rsidR="0019031D">
        <w:rPr>
          <w:sz w:val="28"/>
          <w:szCs w:val="28"/>
          <w:lang w:eastAsia="en-US"/>
        </w:rPr>
        <w:t>=52) из 74</w:t>
      </w:r>
      <w:r w:rsidRPr="00032B97">
        <w:rPr>
          <w:lang w:eastAsia="en-US"/>
        </w:rPr>
        <w:t xml:space="preserve"> </w:t>
      </w:r>
      <w:r>
        <w:rPr>
          <w:sz w:val="28"/>
          <w:szCs w:val="28"/>
          <w:lang w:eastAsia="en-US"/>
        </w:rPr>
        <w:t>макс</w:t>
      </w:r>
      <w:r>
        <w:rPr>
          <w:sz w:val="28"/>
          <w:szCs w:val="28"/>
          <w:lang w:eastAsia="en-US"/>
        </w:rPr>
        <w:t>и</w:t>
      </w:r>
      <w:r>
        <w:rPr>
          <w:sz w:val="28"/>
          <w:szCs w:val="28"/>
          <w:lang w:eastAsia="en-US"/>
        </w:rPr>
        <w:t>маль</w:t>
      </w:r>
      <w:r w:rsidR="0019031D">
        <w:rPr>
          <w:sz w:val="28"/>
          <w:szCs w:val="28"/>
          <w:lang w:eastAsia="en-US"/>
        </w:rPr>
        <w:t xml:space="preserve">но </w:t>
      </w:r>
      <w:proofErr w:type="gramStart"/>
      <w:r w:rsidR="0019031D">
        <w:rPr>
          <w:sz w:val="28"/>
          <w:szCs w:val="28"/>
          <w:lang w:eastAsia="en-US"/>
        </w:rPr>
        <w:t>возможных</w:t>
      </w:r>
      <w:proofErr w:type="gramEnd"/>
      <w:r w:rsidR="0019031D">
        <w:rPr>
          <w:sz w:val="28"/>
          <w:szCs w:val="28"/>
          <w:lang w:eastAsia="en-US"/>
        </w:rPr>
        <w:t xml:space="preserve"> (М=74</w:t>
      </w:r>
      <w:r w:rsidRPr="00414150">
        <w:rPr>
          <w:sz w:val="28"/>
          <w:szCs w:val="28"/>
          <w:lang w:eastAsia="en-US"/>
        </w:rPr>
        <w:t>).</w:t>
      </w:r>
      <w:r>
        <w:rPr>
          <w:lang w:eastAsia="en-US"/>
        </w:rPr>
        <w:t xml:space="preserve"> </w:t>
      </w:r>
      <w:r w:rsidRPr="00414150">
        <w:rPr>
          <w:sz w:val="28"/>
          <w:szCs w:val="28"/>
          <w:lang w:eastAsia="en-US"/>
        </w:rPr>
        <w:t>О</w:t>
      </w:r>
      <w:r>
        <w:rPr>
          <w:sz w:val="28"/>
          <w:szCs w:val="28"/>
          <w:lang w:eastAsia="en-US"/>
        </w:rPr>
        <w:t>рганизатор  муниципального</w:t>
      </w:r>
      <w:r w:rsidRPr="00414150">
        <w:rPr>
          <w:sz w:val="28"/>
          <w:szCs w:val="28"/>
          <w:lang w:eastAsia="en-US"/>
        </w:rPr>
        <w:t xml:space="preserve">  этапа  установил  ма</w:t>
      </w:r>
      <w:r w:rsidRPr="00414150">
        <w:rPr>
          <w:sz w:val="28"/>
          <w:szCs w:val="28"/>
          <w:lang w:eastAsia="en-US"/>
        </w:rPr>
        <w:t>к</w:t>
      </w:r>
      <w:r w:rsidRPr="00414150">
        <w:rPr>
          <w:sz w:val="28"/>
          <w:szCs w:val="28"/>
          <w:lang w:eastAsia="en-US"/>
        </w:rPr>
        <w:t>симально  возможный</w:t>
      </w:r>
      <w:r w:rsidRPr="00032B97">
        <w:rPr>
          <w:lang w:eastAsia="en-US"/>
        </w:rPr>
        <w:t xml:space="preserve"> </w:t>
      </w:r>
      <w:r>
        <w:rPr>
          <w:sz w:val="28"/>
          <w:szCs w:val="28"/>
          <w:lang w:eastAsia="en-US"/>
        </w:rPr>
        <w:t>«зачё</w:t>
      </w:r>
      <w:r w:rsidRPr="00414150">
        <w:rPr>
          <w:sz w:val="28"/>
          <w:szCs w:val="28"/>
          <w:lang w:eastAsia="en-US"/>
        </w:rPr>
        <w:t>т</w:t>
      </w:r>
      <w:r>
        <w:rPr>
          <w:sz w:val="28"/>
          <w:szCs w:val="28"/>
          <w:lang w:eastAsia="en-US"/>
        </w:rPr>
        <w:t>ный» балл по данному заданию в 30 баллов (К=3</w:t>
      </w:r>
      <w:r w:rsidRPr="00414150">
        <w:rPr>
          <w:sz w:val="28"/>
          <w:szCs w:val="28"/>
          <w:lang w:eastAsia="en-US"/>
        </w:rPr>
        <w:t xml:space="preserve">0). Подставляем в формулу (1) значения </w:t>
      </w:r>
      <w:r w:rsidRPr="00414150">
        <w:rPr>
          <w:sz w:val="28"/>
          <w:szCs w:val="28"/>
          <w:lang w:val="en-US" w:eastAsia="en-US"/>
        </w:rPr>
        <w:t>N</w:t>
      </w:r>
      <w:r w:rsidRPr="00414150">
        <w:rPr>
          <w:sz w:val="36"/>
          <w:szCs w:val="36"/>
          <w:vertAlign w:val="subscript"/>
          <w:lang w:val="en-US" w:eastAsia="en-US"/>
        </w:rPr>
        <w:t>i</w:t>
      </w:r>
      <w:r>
        <w:rPr>
          <w:sz w:val="28"/>
          <w:szCs w:val="28"/>
          <w:lang w:eastAsia="en-US"/>
        </w:rPr>
        <w:t>, К, и М и получаем «зачё</w:t>
      </w:r>
      <w:r w:rsidRPr="00414150">
        <w:rPr>
          <w:sz w:val="28"/>
          <w:szCs w:val="28"/>
          <w:lang w:eastAsia="en-US"/>
        </w:rPr>
        <w:t>т</w:t>
      </w:r>
      <w:r w:rsidRPr="00414150">
        <w:rPr>
          <w:sz w:val="28"/>
          <w:szCs w:val="28"/>
          <w:lang w:eastAsia="en-US"/>
        </w:rPr>
        <w:t>ный» балл: Х</w:t>
      </w:r>
      <w:proofErr w:type="gramStart"/>
      <w:r w:rsidRPr="00414150">
        <w:rPr>
          <w:sz w:val="36"/>
          <w:szCs w:val="36"/>
          <w:vertAlign w:val="subscript"/>
          <w:lang w:val="en-US" w:eastAsia="en-US"/>
        </w:rPr>
        <w:t>i</w:t>
      </w:r>
      <w:proofErr w:type="gramEnd"/>
      <w:r w:rsidR="0019031D">
        <w:rPr>
          <w:sz w:val="28"/>
          <w:szCs w:val="28"/>
          <w:lang w:eastAsia="en-US"/>
        </w:rPr>
        <w:t>= 30×52/74</w:t>
      </w:r>
      <w:r>
        <w:rPr>
          <w:sz w:val="28"/>
          <w:szCs w:val="28"/>
          <w:lang w:eastAsia="en-US"/>
        </w:rPr>
        <w:t xml:space="preserve"> =2</w:t>
      </w:r>
      <w:r w:rsidR="0019031D">
        <w:rPr>
          <w:sz w:val="28"/>
          <w:szCs w:val="28"/>
          <w:lang w:eastAsia="en-US"/>
        </w:rPr>
        <w:t>1</w:t>
      </w:r>
      <w:r>
        <w:rPr>
          <w:sz w:val="28"/>
          <w:szCs w:val="28"/>
          <w:lang w:eastAsia="en-US"/>
        </w:rPr>
        <w:t>,</w:t>
      </w:r>
      <w:r w:rsidR="0019031D">
        <w:rPr>
          <w:sz w:val="28"/>
          <w:szCs w:val="28"/>
          <w:lang w:eastAsia="en-US"/>
        </w:rPr>
        <w:t>08</w:t>
      </w:r>
      <w:r>
        <w:rPr>
          <w:sz w:val="28"/>
          <w:szCs w:val="28"/>
          <w:lang w:eastAsia="en-US"/>
        </w:rPr>
        <w:t xml:space="preserve"> балла</w:t>
      </w:r>
      <w:r w:rsidRPr="00414150">
        <w:rPr>
          <w:sz w:val="28"/>
          <w:szCs w:val="28"/>
          <w:lang w:eastAsia="en-US"/>
        </w:rPr>
        <w:t>.</w:t>
      </w:r>
    </w:p>
    <w:p w:rsidR="000253C8" w:rsidRPr="008D7321" w:rsidRDefault="000253C8" w:rsidP="000253C8">
      <w:pPr>
        <w:spacing w:line="360" w:lineRule="auto"/>
        <w:ind w:firstLine="708"/>
        <w:contextualSpacing/>
        <w:jc w:val="both"/>
        <w:rPr>
          <w:b/>
          <w:i/>
          <w:lang w:eastAsia="en-US"/>
        </w:rPr>
      </w:pPr>
      <w:r w:rsidRPr="008D7321">
        <w:rPr>
          <w:b/>
          <w:i/>
          <w:sz w:val="28"/>
          <w:szCs w:val="28"/>
          <w:lang w:eastAsia="en-US"/>
        </w:rPr>
        <w:t>Обращаем Ваше внимание, ч</w:t>
      </w:r>
      <w:r>
        <w:rPr>
          <w:b/>
          <w:i/>
          <w:sz w:val="28"/>
          <w:szCs w:val="28"/>
          <w:lang w:eastAsia="en-US"/>
        </w:rPr>
        <w:t>то максимальное количество «зачё</w:t>
      </w:r>
      <w:r w:rsidRPr="008D7321">
        <w:rPr>
          <w:b/>
          <w:i/>
          <w:sz w:val="28"/>
          <w:szCs w:val="28"/>
          <w:lang w:eastAsia="en-US"/>
        </w:rPr>
        <w:t>т</w:t>
      </w:r>
      <w:r w:rsidRPr="008D7321">
        <w:rPr>
          <w:b/>
          <w:i/>
          <w:sz w:val="28"/>
          <w:szCs w:val="28"/>
          <w:lang w:eastAsia="en-US"/>
        </w:rPr>
        <w:t>ных» баллов за теоретико-методический конкурс (</w:t>
      </w:r>
      <w:r>
        <w:rPr>
          <w:b/>
          <w:i/>
          <w:sz w:val="28"/>
          <w:szCs w:val="28"/>
          <w:lang w:eastAsia="en-US"/>
        </w:rPr>
        <w:t>3</w:t>
      </w:r>
      <w:r w:rsidRPr="008D7321">
        <w:rPr>
          <w:b/>
          <w:i/>
          <w:sz w:val="28"/>
          <w:szCs w:val="28"/>
          <w:lang w:eastAsia="en-US"/>
        </w:rPr>
        <w:t xml:space="preserve">0) может получить </w:t>
      </w:r>
      <w:r w:rsidRPr="008D7321">
        <w:rPr>
          <w:b/>
          <w:i/>
          <w:sz w:val="28"/>
          <w:szCs w:val="28"/>
          <w:lang w:eastAsia="en-US"/>
        </w:rPr>
        <w:lastRenderedPageBreak/>
        <w:t>участник, набравший максимальны</w:t>
      </w:r>
      <w:r>
        <w:rPr>
          <w:b/>
          <w:i/>
          <w:sz w:val="28"/>
          <w:szCs w:val="28"/>
          <w:lang w:eastAsia="en-US"/>
        </w:rPr>
        <w:t>й результат в дан</w:t>
      </w:r>
      <w:r w:rsidR="0019031D">
        <w:rPr>
          <w:b/>
          <w:i/>
          <w:sz w:val="28"/>
          <w:szCs w:val="28"/>
          <w:lang w:eastAsia="en-US"/>
        </w:rPr>
        <w:t>ном конкурсе (в данном примере 74</w:t>
      </w:r>
      <w:r w:rsidRPr="008D7321">
        <w:rPr>
          <w:b/>
          <w:i/>
          <w:sz w:val="28"/>
          <w:szCs w:val="28"/>
          <w:lang w:eastAsia="en-US"/>
        </w:rPr>
        <w:t xml:space="preserve"> балл</w:t>
      </w:r>
      <w:r w:rsidR="0019031D">
        <w:rPr>
          <w:b/>
          <w:i/>
          <w:sz w:val="28"/>
          <w:szCs w:val="28"/>
          <w:lang w:eastAsia="en-US"/>
        </w:rPr>
        <w:t>а</w:t>
      </w:r>
      <w:r w:rsidRPr="008D7321">
        <w:rPr>
          <w:b/>
          <w:i/>
          <w:sz w:val="28"/>
          <w:szCs w:val="28"/>
          <w:lang w:eastAsia="en-US"/>
        </w:rPr>
        <w:t>). Участник, показавший лучший результат, но НЕ набравший в теоретико-методическом конкурсе максимальное кол</w:t>
      </w:r>
      <w:r w:rsidRPr="008D7321">
        <w:rPr>
          <w:b/>
          <w:i/>
          <w:sz w:val="28"/>
          <w:szCs w:val="28"/>
          <w:lang w:eastAsia="en-US"/>
        </w:rPr>
        <w:t>и</w:t>
      </w:r>
      <w:r w:rsidRPr="008D7321">
        <w:rPr>
          <w:b/>
          <w:i/>
          <w:sz w:val="28"/>
          <w:szCs w:val="28"/>
          <w:lang w:eastAsia="en-US"/>
        </w:rPr>
        <w:t xml:space="preserve">чество баллов НЕ МОЖЕТ получить максимальный зачетный балл – </w:t>
      </w:r>
      <w:r>
        <w:rPr>
          <w:b/>
          <w:i/>
          <w:sz w:val="28"/>
          <w:szCs w:val="28"/>
          <w:lang w:eastAsia="en-US"/>
        </w:rPr>
        <w:t>3</w:t>
      </w:r>
      <w:r w:rsidRPr="008D7321">
        <w:rPr>
          <w:b/>
          <w:i/>
          <w:sz w:val="28"/>
          <w:szCs w:val="28"/>
          <w:lang w:eastAsia="en-US"/>
        </w:rPr>
        <w:t>0.</w:t>
      </w:r>
    </w:p>
    <w:p w:rsidR="000253C8" w:rsidRDefault="000253C8" w:rsidP="000253C8">
      <w:pPr>
        <w:spacing w:line="360" w:lineRule="auto"/>
        <w:ind w:firstLine="708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«Зачётные» баллы по гимнастике</w:t>
      </w:r>
      <w:r w:rsidR="00236A58">
        <w:rPr>
          <w:sz w:val="28"/>
          <w:szCs w:val="28"/>
          <w:lang w:eastAsia="en-US"/>
        </w:rPr>
        <w:t xml:space="preserve"> и волейболу</w:t>
      </w:r>
      <w:r>
        <w:rPr>
          <w:sz w:val="28"/>
          <w:szCs w:val="28"/>
          <w:lang w:eastAsia="en-US"/>
        </w:rPr>
        <w:t xml:space="preserve"> рассчитываются анал</w:t>
      </w:r>
      <w:r>
        <w:rPr>
          <w:sz w:val="28"/>
          <w:szCs w:val="28"/>
          <w:lang w:eastAsia="en-US"/>
        </w:rPr>
        <w:t>о</w:t>
      </w:r>
      <w:r>
        <w:rPr>
          <w:sz w:val="28"/>
          <w:szCs w:val="28"/>
          <w:lang w:eastAsia="en-US"/>
        </w:rPr>
        <w:t>гичным образом:</w:t>
      </w:r>
      <w:r>
        <w:rPr>
          <w:lang w:eastAsia="en-US"/>
        </w:rPr>
        <w:t xml:space="preserve"> </w:t>
      </w:r>
      <w:r>
        <w:rPr>
          <w:sz w:val="28"/>
          <w:szCs w:val="28"/>
          <w:lang w:eastAsia="en-US"/>
        </w:rPr>
        <w:t>н</w:t>
      </w:r>
      <w:r w:rsidRPr="001C1159">
        <w:rPr>
          <w:sz w:val="28"/>
          <w:szCs w:val="28"/>
          <w:lang w:eastAsia="en-US"/>
        </w:rPr>
        <w:t>апример,</w:t>
      </w:r>
      <w:r w:rsidR="00236A58">
        <w:rPr>
          <w:sz w:val="28"/>
          <w:szCs w:val="28"/>
          <w:lang w:eastAsia="en-US"/>
        </w:rPr>
        <w:t xml:space="preserve"> по ги</w:t>
      </w:r>
      <w:r w:rsidR="0019031D">
        <w:rPr>
          <w:sz w:val="28"/>
          <w:szCs w:val="28"/>
          <w:lang w:eastAsia="en-US"/>
        </w:rPr>
        <w:t>м</w:t>
      </w:r>
      <w:bookmarkStart w:id="1" w:name="_GoBack"/>
      <w:bookmarkEnd w:id="1"/>
      <w:r w:rsidR="00236A58">
        <w:rPr>
          <w:sz w:val="28"/>
          <w:szCs w:val="28"/>
          <w:lang w:eastAsia="en-US"/>
        </w:rPr>
        <w:t>настике</w:t>
      </w:r>
      <w:r>
        <w:rPr>
          <w:lang w:eastAsia="en-US"/>
        </w:rPr>
        <w:t xml:space="preserve"> </w:t>
      </w:r>
      <w:r w:rsidRPr="009B4B03">
        <w:rPr>
          <w:sz w:val="28"/>
          <w:szCs w:val="28"/>
          <w:lang w:eastAsia="en-US"/>
        </w:rPr>
        <w:t>участник получил</w:t>
      </w:r>
      <w:r>
        <w:rPr>
          <w:lang w:eastAsia="en-US"/>
        </w:rPr>
        <w:t xml:space="preserve"> </w:t>
      </w:r>
      <w:r>
        <w:rPr>
          <w:sz w:val="28"/>
          <w:szCs w:val="28"/>
          <w:lang w:val="en-US" w:eastAsia="en-US"/>
        </w:rPr>
        <w:t>N</w:t>
      </w:r>
      <w:r>
        <w:rPr>
          <w:sz w:val="36"/>
          <w:szCs w:val="36"/>
          <w:vertAlign w:val="subscript"/>
          <w:lang w:val="en-US" w:eastAsia="en-US"/>
        </w:rPr>
        <w:t>i</w:t>
      </w:r>
      <w:r>
        <w:rPr>
          <w:sz w:val="28"/>
          <w:szCs w:val="28"/>
          <w:lang w:eastAsia="en-US"/>
        </w:rPr>
        <w:t>=8,8 баллов, лучший показанный результат по гимнастике был М=9,5 баллов, максимал</w:t>
      </w:r>
      <w:r>
        <w:rPr>
          <w:sz w:val="28"/>
          <w:szCs w:val="28"/>
          <w:lang w:eastAsia="en-US"/>
        </w:rPr>
        <w:t>ь</w:t>
      </w:r>
      <w:r>
        <w:rPr>
          <w:sz w:val="28"/>
          <w:szCs w:val="28"/>
          <w:lang w:eastAsia="en-US"/>
        </w:rPr>
        <w:t>но возможный балл по гимнастике (по регламенту испытаний) К=30. Пол</w:t>
      </w:r>
      <w:r>
        <w:rPr>
          <w:sz w:val="28"/>
          <w:szCs w:val="28"/>
          <w:lang w:eastAsia="en-US"/>
        </w:rPr>
        <w:t>у</w:t>
      </w:r>
      <w:r>
        <w:rPr>
          <w:sz w:val="28"/>
          <w:szCs w:val="28"/>
          <w:lang w:eastAsia="en-US"/>
        </w:rPr>
        <w:t>чаем: Х</w:t>
      </w:r>
      <w:proofErr w:type="gramStart"/>
      <w:r>
        <w:rPr>
          <w:sz w:val="36"/>
          <w:szCs w:val="36"/>
          <w:vertAlign w:val="subscript"/>
          <w:lang w:val="en-US" w:eastAsia="en-US"/>
        </w:rPr>
        <w:t>i</w:t>
      </w:r>
      <w:proofErr w:type="gramEnd"/>
      <w:r>
        <w:rPr>
          <w:sz w:val="28"/>
          <w:szCs w:val="28"/>
          <w:lang w:eastAsia="en-US"/>
        </w:rPr>
        <w:t>= 30×8,8/9,5 =27,79 баллов.</w:t>
      </w:r>
    </w:p>
    <w:p w:rsidR="000253C8" w:rsidRPr="00D916BE" w:rsidRDefault="000253C8" w:rsidP="000253C8">
      <w:pPr>
        <w:spacing w:line="360" w:lineRule="auto"/>
        <w:ind w:firstLine="708"/>
        <w:jc w:val="both"/>
        <w:rPr>
          <w:b/>
          <w:i/>
          <w:sz w:val="28"/>
          <w:szCs w:val="28"/>
          <w:lang w:eastAsia="en-US"/>
        </w:rPr>
      </w:pPr>
      <w:r>
        <w:rPr>
          <w:b/>
          <w:i/>
          <w:sz w:val="28"/>
          <w:szCs w:val="28"/>
          <w:lang w:eastAsia="en-US"/>
        </w:rPr>
        <w:t>Участник</w:t>
      </w:r>
      <w:r w:rsidRPr="00D916BE">
        <w:rPr>
          <w:b/>
          <w:i/>
          <w:sz w:val="28"/>
          <w:szCs w:val="28"/>
          <w:lang w:eastAsia="en-US"/>
        </w:rPr>
        <w:t xml:space="preserve">, </w:t>
      </w:r>
      <w:r>
        <w:rPr>
          <w:b/>
          <w:i/>
          <w:sz w:val="28"/>
          <w:szCs w:val="28"/>
          <w:lang w:eastAsia="en-US"/>
        </w:rPr>
        <w:t xml:space="preserve">набравший </w:t>
      </w:r>
      <w:r w:rsidRPr="00D916BE">
        <w:rPr>
          <w:b/>
          <w:i/>
          <w:sz w:val="28"/>
          <w:szCs w:val="28"/>
          <w:lang w:eastAsia="en-US"/>
        </w:rPr>
        <w:t>максимальное</w:t>
      </w:r>
      <w:r>
        <w:rPr>
          <w:b/>
          <w:i/>
          <w:sz w:val="28"/>
          <w:szCs w:val="28"/>
          <w:lang w:eastAsia="en-US"/>
        </w:rPr>
        <w:t xml:space="preserve"> количество баллов за испыт</w:t>
      </w:r>
      <w:r>
        <w:rPr>
          <w:b/>
          <w:i/>
          <w:sz w:val="28"/>
          <w:szCs w:val="28"/>
          <w:lang w:eastAsia="en-US"/>
        </w:rPr>
        <w:t>а</w:t>
      </w:r>
      <w:r>
        <w:rPr>
          <w:b/>
          <w:i/>
          <w:sz w:val="28"/>
          <w:szCs w:val="28"/>
          <w:lang w:eastAsia="en-US"/>
        </w:rPr>
        <w:t>ние по гимнастике (</w:t>
      </w:r>
      <w:r w:rsidRPr="00D916BE">
        <w:rPr>
          <w:b/>
          <w:i/>
          <w:sz w:val="28"/>
          <w:szCs w:val="28"/>
          <w:lang w:eastAsia="en-US"/>
        </w:rPr>
        <w:t xml:space="preserve">в данном примере – </w:t>
      </w:r>
      <w:r>
        <w:rPr>
          <w:b/>
          <w:i/>
          <w:sz w:val="28"/>
          <w:szCs w:val="28"/>
          <w:lang w:eastAsia="en-US"/>
        </w:rPr>
        <w:t>9,5), получает максимальное к</w:t>
      </w:r>
      <w:r>
        <w:rPr>
          <w:b/>
          <w:i/>
          <w:sz w:val="28"/>
          <w:szCs w:val="28"/>
          <w:lang w:eastAsia="en-US"/>
        </w:rPr>
        <w:t>о</w:t>
      </w:r>
      <w:r>
        <w:rPr>
          <w:b/>
          <w:i/>
          <w:sz w:val="28"/>
          <w:szCs w:val="28"/>
          <w:lang w:eastAsia="en-US"/>
        </w:rPr>
        <w:t>личество «зачётных» баллов в практическом испытании по разделу «Гимнастика» (в данном примере – 30)</w:t>
      </w:r>
      <w:r w:rsidRPr="00D916BE">
        <w:rPr>
          <w:b/>
          <w:i/>
          <w:sz w:val="28"/>
          <w:szCs w:val="28"/>
          <w:lang w:eastAsia="en-US"/>
        </w:rPr>
        <w:t>.</w:t>
      </w:r>
    </w:p>
    <w:p w:rsidR="000253C8" w:rsidRPr="005F6BC8" w:rsidRDefault="000253C8" w:rsidP="000253C8">
      <w:pPr>
        <w:overflowPunct w:val="0"/>
        <w:spacing w:line="360" w:lineRule="auto"/>
        <w:ind w:firstLine="709"/>
        <w:jc w:val="both"/>
        <w:rPr>
          <w:lang w:eastAsia="en-US"/>
        </w:rPr>
      </w:pPr>
      <w:r>
        <w:rPr>
          <w:sz w:val="28"/>
          <w:szCs w:val="28"/>
          <w:lang w:eastAsia="en-US"/>
        </w:rPr>
        <w:t>Расчёт «зачё</w:t>
      </w:r>
      <w:r w:rsidRPr="00414150">
        <w:rPr>
          <w:sz w:val="28"/>
          <w:szCs w:val="28"/>
          <w:lang w:eastAsia="en-US"/>
        </w:rPr>
        <w:t>тных» баллов у</w:t>
      </w:r>
      <w:r>
        <w:rPr>
          <w:sz w:val="28"/>
          <w:szCs w:val="28"/>
          <w:lang w:eastAsia="en-US"/>
        </w:rPr>
        <w:t xml:space="preserve">частника по лёгкой атлетике, </w:t>
      </w:r>
      <w:r w:rsidRPr="005F6BC8">
        <w:rPr>
          <w:sz w:val="28"/>
          <w:szCs w:val="28"/>
          <w:lang w:eastAsia="en-US"/>
        </w:rPr>
        <w:t>баскетболу, футболу, полосе препятствий производится по формуле (2), так как лучший результат в этих испытаниях в абсолютном значении меньше результата л</w:t>
      </w:r>
      <w:r w:rsidRPr="005F6BC8">
        <w:rPr>
          <w:sz w:val="28"/>
          <w:szCs w:val="28"/>
          <w:lang w:eastAsia="en-US"/>
        </w:rPr>
        <w:t>ю</w:t>
      </w:r>
      <w:r w:rsidRPr="005F6BC8">
        <w:rPr>
          <w:sz w:val="28"/>
          <w:szCs w:val="28"/>
          <w:lang w:eastAsia="en-US"/>
        </w:rPr>
        <w:t xml:space="preserve">бого другого участника. Например, при </w:t>
      </w:r>
      <w:r w:rsidRPr="005F6BC8">
        <w:rPr>
          <w:sz w:val="28"/>
          <w:szCs w:val="28"/>
          <w:lang w:val="en-US" w:eastAsia="en-US"/>
        </w:rPr>
        <w:t>N</w:t>
      </w:r>
      <w:r w:rsidRPr="005F6BC8">
        <w:rPr>
          <w:sz w:val="36"/>
          <w:szCs w:val="36"/>
          <w:vertAlign w:val="subscript"/>
          <w:lang w:val="en-US" w:eastAsia="en-US"/>
        </w:rPr>
        <w:t>i</w:t>
      </w:r>
      <w:r w:rsidRPr="005F6BC8">
        <w:rPr>
          <w:sz w:val="28"/>
          <w:szCs w:val="28"/>
          <w:lang w:eastAsia="en-US"/>
        </w:rPr>
        <w:t>=53,7 с (личный результат учас</w:t>
      </w:r>
      <w:r w:rsidRPr="005F6BC8">
        <w:rPr>
          <w:sz w:val="28"/>
          <w:szCs w:val="28"/>
          <w:lang w:eastAsia="en-US"/>
        </w:rPr>
        <w:t>т</w:t>
      </w:r>
      <w:r w:rsidRPr="005F6BC8">
        <w:rPr>
          <w:sz w:val="28"/>
          <w:szCs w:val="28"/>
          <w:lang w:eastAsia="en-US"/>
        </w:rPr>
        <w:t>ника), М=44,1</w:t>
      </w:r>
      <w:r>
        <w:rPr>
          <w:sz w:val="28"/>
          <w:szCs w:val="28"/>
          <w:lang w:eastAsia="en-US"/>
        </w:rPr>
        <w:t xml:space="preserve"> </w:t>
      </w:r>
      <w:r w:rsidRPr="005F6BC8">
        <w:rPr>
          <w:sz w:val="28"/>
          <w:szCs w:val="28"/>
          <w:lang w:eastAsia="en-US"/>
        </w:rPr>
        <w:t>с (наилучший результат из показанных в испытании) и</w:t>
      </w:r>
      <w:proofErr w:type="gramStart"/>
      <w:r w:rsidRPr="005F6BC8">
        <w:rPr>
          <w:sz w:val="28"/>
          <w:szCs w:val="28"/>
          <w:lang w:eastAsia="en-US"/>
        </w:rPr>
        <w:t xml:space="preserve"> К</w:t>
      </w:r>
      <w:proofErr w:type="gramEnd"/>
      <w:r w:rsidRPr="005F6BC8">
        <w:rPr>
          <w:sz w:val="28"/>
          <w:szCs w:val="28"/>
          <w:lang w:eastAsia="en-US"/>
        </w:rPr>
        <w:t>=2</w:t>
      </w:r>
      <w:r>
        <w:rPr>
          <w:sz w:val="28"/>
          <w:szCs w:val="28"/>
          <w:lang w:eastAsia="en-US"/>
        </w:rPr>
        <w:t>0</w:t>
      </w:r>
      <w:r w:rsidRPr="005F6BC8">
        <w:rPr>
          <w:sz w:val="28"/>
          <w:szCs w:val="28"/>
          <w:lang w:eastAsia="en-US"/>
        </w:rPr>
        <w:t xml:space="preserve"> (установлен предметной комиссией) получаем: 2</w:t>
      </w:r>
      <w:r>
        <w:rPr>
          <w:sz w:val="28"/>
          <w:szCs w:val="28"/>
          <w:lang w:eastAsia="en-US"/>
        </w:rPr>
        <w:t>0×</w:t>
      </w:r>
      <w:r w:rsidRPr="005F6BC8">
        <w:rPr>
          <w:sz w:val="28"/>
          <w:szCs w:val="28"/>
          <w:lang w:eastAsia="en-US"/>
        </w:rPr>
        <w:t>44,1/53,7=</w:t>
      </w:r>
      <w:r>
        <w:rPr>
          <w:sz w:val="28"/>
          <w:szCs w:val="28"/>
          <w:lang w:eastAsia="en-US"/>
        </w:rPr>
        <w:t>16</w:t>
      </w:r>
      <w:r w:rsidRPr="005F6BC8">
        <w:rPr>
          <w:sz w:val="28"/>
          <w:szCs w:val="28"/>
          <w:lang w:eastAsia="en-US"/>
        </w:rPr>
        <w:t>,</w:t>
      </w:r>
      <w:r>
        <w:rPr>
          <w:sz w:val="28"/>
          <w:szCs w:val="28"/>
          <w:lang w:eastAsia="en-US"/>
        </w:rPr>
        <w:t>42</w:t>
      </w:r>
      <w:r w:rsidRPr="005F6BC8">
        <w:rPr>
          <w:sz w:val="28"/>
          <w:szCs w:val="28"/>
          <w:lang w:eastAsia="en-US"/>
        </w:rPr>
        <w:t xml:space="preserve"> балла. Для определения лучших участников в каждом конкурсном испытании результ</w:t>
      </w:r>
      <w:r w:rsidRPr="005F6BC8">
        <w:rPr>
          <w:sz w:val="28"/>
          <w:szCs w:val="28"/>
          <w:lang w:eastAsia="en-US"/>
        </w:rPr>
        <w:t>а</w:t>
      </w:r>
      <w:r w:rsidRPr="005F6BC8">
        <w:rPr>
          <w:sz w:val="28"/>
          <w:szCs w:val="28"/>
          <w:lang w:eastAsia="en-US"/>
        </w:rPr>
        <w:t>ты ранжируются.</w:t>
      </w:r>
    </w:p>
    <w:p w:rsidR="000253C8" w:rsidRDefault="000253C8" w:rsidP="000253C8">
      <w:pPr>
        <w:overflowPunct w:val="0"/>
        <w:spacing w:line="360" w:lineRule="auto"/>
        <w:ind w:firstLine="709"/>
        <w:jc w:val="both"/>
        <w:rPr>
          <w:lang w:eastAsia="en-US"/>
        </w:rPr>
      </w:pPr>
      <w:r w:rsidRPr="00414150">
        <w:rPr>
          <w:sz w:val="28"/>
          <w:szCs w:val="28"/>
          <w:lang w:eastAsia="en-US"/>
        </w:rPr>
        <w:t>Лич</w:t>
      </w:r>
      <w:r>
        <w:rPr>
          <w:sz w:val="28"/>
          <w:szCs w:val="28"/>
          <w:lang w:eastAsia="en-US"/>
        </w:rPr>
        <w:t>ное место участника в общем зачё</w:t>
      </w:r>
      <w:r w:rsidRPr="00414150">
        <w:rPr>
          <w:sz w:val="28"/>
          <w:szCs w:val="28"/>
          <w:lang w:eastAsia="en-US"/>
        </w:rPr>
        <w:t xml:space="preserve">те определяется по сумме </w:t>
      </w:r>
      <w:r>
        <w:rPr>
          <w:sz w:val="28"/>
          <w:szCs w:val="28"/>
          <w:lang w:eastAsia="en-US"/>
        </w:rPr>
        <w:t>«зачё</w:t>
      </w:r>
      <w:r>
        <w:rPr>
          <w:sz w:val="28"/>
          <w:szCs w:val="28"/>
          <w:lang w:eastAsia="en-US"/>
        </w:rPr>
        <w:t>т</w:t>
      </w:r>
      <w:r>
        <w:rPr>
          <w:sz w:val="28"/>
          <w:szCs w:val="28"/>
          <w:lang w:eastAsia="en-US"/>
        </w:rPr>
        <w:t xml:space="preserve">ных» </w:t>
      </w:r>
      <w:r w:rsidRPr="00414150">
        <w:rPr>
          <w:sz w:val="28"/>
          <w:szCs w:val="28"/>
          <w:lang w:eastAsia="en-US"/>
        </w:rPr>
        <w:t>баллов,</w:t>
      </w:r>
      <w:r>
        <w:rPr>
          <w:lang w:eastAsia="en-US"/>
        </w:rPr>
        <w:t xml:space="preserve"> </w:t>
      </w:r>
      <w:r w:rsidRPr="00414150">
        <w:rPr>
          <w:sz w:val="28"/>
          <w:szCs w:val="28"/>
          <w:lang w:eastAsia="en-US"/>
        </w:rPr>
        <w:t>полученных в результате выполнения всех испытаний.</w:t>
      </w:r>
    </w:p>
    <w:p w:rsidR="000253C8" w:rsidRDefault="000253C8" w:rsidP="000253C8">
      <w:pPr>
        <w:overflowPunct w:val="0"/>
        <w:spacing w:line="360" w:lineRule="auto"/>
        <w:ind w:firstLine="709"/>
        <w:jc w:val="both"/>
        <w:rPr>
          <w:lang w:eastAsia="en-US"/>
        </w:rPr>
      </w:pPr>
      <w:r w:rsidRPr="00414150">
        <w:rPr>
          <w:sz w:val="28"/>
          <w:szCs w:val="28"/>
          <w:lang w:eastAsia="en-US"/>
        </w:rPr>
        <w:t>Участник, набравший наибольшую сумму баллов по итогам всех исп</w:t>
      </w:r>
      <w:r w:rsidRPr="00414150">
        <w:rPr>
          <w:sz w:val="28"/>
          <w:szCs w:val="28"/>
          <w:lang w:eastAsia="en-US"/>
        </w:rPr>
        <w:t>ы</w:t>
      </w:r>
      <w:r w:rsidRPr="00414150">
        <w:rPr>
          <w:sz w:val="28"/>
          <w:szCs w:val="28"/>
          <w:lang w:eastAsia="en-US"/>
        </w:rPr>
        <w:t>таний, является победителем. В случае равных результатов у нескольких участников, победителями признаются все участники, набравшие одинаковое количест</w:t>
      </w:r>
      <w:r>
        <w:rPr>
          <w:sz w:val="28"/>
          <w:szCs w:val="28"/>
          <w:lang w:eastAsia="en-US"/>
        </w:rPr>
        <w:t>во баллов. При определении призё</w:t>
      </w:r>
      <w:r w:rsidRPr="00414150">
        <w:rPr>
          <w:sz w:val="28"/>
          <w:szCs w:val="28"/>
          <w:lang w:eastAsia="en-US"/>
        </w:rPr>
        <w:t>ров участники,</w:t>
      </w:r>
      <w:r>
        <w:rPr>
          <w:lang w:eastAsia="en-US"/>
        </w:rPr>
        <w:t xml:space="preserve"> </w:t>
      </w:r>
      <w:r w:rsidRPr="00414150">
        <w:rPr>
          <w:sz w:val="28"/>
          <w:szCs w:val="28"/>
          <w:lang w:eastAsia="en-US"/>
        </w:rPr>
        <w:t>набравшие равное количество баллов, ранжируются в алфавитном порядке.</w:t>
      </w:r>
      <w:r>
        <w:rPr>
          <w:lang w:eastAsia="en-US"/>
        </w:rPr>
        <w:t xml:space="preserve"> </w:t>
      </w:r>
    </w:p>
    <w:p w:rsidR="000253C8" w:rsidRPr="00D916BE" w:rsidRDefault="000253C8" w:rsidP="000253C8">
      <w:pPr>
        <w:overflowPunct w:val="0"/>
        <w:spacing w:line="360" w:lineRule="auto"/>
        <w:ind w:firstLine="709"/>
        <w:jc w:val="both"/>
        <w:rPr>
          <w:lang w:eastAsia="en-US"/>
        </w:rPr>
      </w:pPr>
      <w:r w:rsidRPr="00414150">
        <w:rPr>
          <w:sz w:val="28"/>
          <w:szCs w:val="28"/>
          <w:lang w:eastAsia="en-US"/>
        </w:rPr>
        <w:lastRenderedPageBreak/>
        <w:t>Окончательные результаты всех участников фиксируются в итоговой таблице, представляющей собой ранжированный список участников,</w:t>
      </w:r>
      <w:r>
        <w:rPr>
          <w:lang w:eastAsia="en-US"/>
        </w:rPr>
        <w:t xml:space="preserve"> </w:t>
      </w:r>
      <w:r w:rsidRPr="00414150">
        <w:rPr>
          <w:sz w:val="28"/>
          <w:szCs w:val="28"/>
          <w:lang w:eastAsia="en-US"/>
        </w:rPr>
        <w:t>расп</w:t>
      </w:r>
      <w:r w:rsidRPr="00414150">
        <w:rPr>
          <w:sz w:val="28"/>
          <w:szCs w:val="28"/>
          <w:lang w:eastAsia="en-US"/>
        </w:rPr>
        <w:t>о</w:t>
      </w:r>
      <w:r w:rsidRPr="00414150">
        <w:rPr>
          <w:sz w:val="28"/>
          <w:szCs w:val="28"/>
          <w:lang w:eastAsia="en-US"/>
        </w:rPr>
        <w:t>ложенных по мере убывания набранных ими баллов. Участники с одинак</w:t>
      </w:r>
      <w:r w:rsidRPr="00414150">
        <w:rPr>
          <w:sz w:val="28"/>
          <w:szCs w:val="28"/>
          <w:lang w:eastAsia="en-US"/>
        </w:rPr>
        <w:t>о</w:t>
      </w:r>
      <w:r w:rsidRPr="00414150">
        <w:rPr>
          <w:sz w:val="28"/>
          <w:szCs w:val="28"/>
          <w:lang w:eastAsia="en-US"/>
        </w:rPr>
        <w:t>выми баллами располагаются в алфавитном порядке. На основании итоговой таблицы и в соответствии с квотой, установленно</w:t>
      </w:r>
      <w:r>
        <w:rPr>
          <w:sz w:val="28"/>
          <w:szCs w:val="28"/>
          <w:lang w:eastAsia="en-US"/>
        </w:rPr>
        <w:t>й муниципальным</w:t>
      </w:r>
      <w:r w:rsidRPr="00414150">
        <w:rPr>
          <w:sz w:val="28"/>
          <w:szCs w:val="28"/>
          <w:lang w:eastAsia="en-US"/>
        </w:rPr>
        <w:t xml:space="preserve"> оргком</w:t>
      </w:r>
      <w:r w:rsidRPr="00414150">
        <w:rPr>
          <w:sz w:val="28"/>
          <w:szCs w:val="28"/>
          <w:lang w:eastAsia="en-US"/>
        </w:rPr>
        <w:t>и</w:t>
      </w:r>
      <w:r w:rsidRPr="00414150">
        <w:rPr>
          <w:sz w:val="28"/>
          <w:szCs w:val="28"/>
          <w:lang w:eastAsia="en-US"/>
        </w:rPr>
        <w:t>тетом, жюри определяет побе</w:t>
      </w:r>
      <w:r>
        <w:rPr>
          <w:sz w:val="28"/>
          <w:szCs w:val="28"/>
          <w:lang w:eastAsia="en-US"/>
        </w:rPr>
        <w:t>дителей и призеров</w:t>
      </w:r>
      <w:r w:rsidRPr="00414150">
        <w:rPr>
          <w:sz w:val="28"/>
          <w:szCs w:val="28"/>
          <w:lang w:eastAsia="en-US"/>
        </w:rPr>
        <w:t xml:space="preserve"> муниципального этапов Олимпиады.</w:t>
      </w:r>
    </w:p>
    <w:p w:rsidR="000253C8" w:rsidRPr="00DA7BD5" w:rsidRDefault="000253C8" w:rsidP="000253C8">
      <w:pPr>
        <w:spacing w:line="360" w:lineRule="auto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В случае одинакового итогового балла по сумме всех заданий у двух или нескольких участников приоритет отдаётся тому (тем), кто набрал бол</w:t>
      </w:r>
      <w:r>
        <w:rPr>
          <w:sz w:val="28"/>
          <w:szCs w:val="28"/>
          <w:lang w:eastAsia="en-US"/>
        </w:rPr>
        <w:t>ь</w:t>
      </w:r>
      <w:r>
        <w:rPr>
          <w:sz w:val="28"/>
          <w:szCs w:val="28"/>
          <w:lang w:eastAsia="en-US"/>
        </w:rPr>
        <w:t xml:space="preserve">шее количество баллов по </w:t>
      </w:r>
      <w:r w:rsidRPr="00074DE4">
        <w:rPr>
          <w:b/>
          <w:sz w:val="28"/>
          <w:szCs w:val="28"/>
          <w:lang w:eastAsia="en-US"/>
        </w:rPr>
        <w:t>практическому туру</w:t>
      </w:r>
      <w:r>
        <w:rPr>
          <w:sz w:val="28"/>
          <w:szCs w:val="28"/>
          <w:lang w:eastAsia="en-US"/>
        </w:rPr>
        <w:t>.</w:t>
      </w:r>
    </w:p>
    <w:p w:rsidR="000253C8" w:rsidRDefault="000253C8" w:rsidP="000253C8"/>
    <w:p w:rsidR="005B708E" w:rsidRDefault="005B708E" w:rsidP="005B708E">
      <w:pPr>
        <w:pStyle w:val="a5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sectPr w:rsidR="005B708E" w:rsidSect="00E86C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CB1D99"/>
    <w:multiLevelType w:val="hybridMultilevel"/>
    <w:tmpl w:val="38322AA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defaultTabStop w:val="708"/>
  <w:autoHyphenation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1612D"/>
    <w:rsid w:val="00016B79"/>
    <w:rsid w:val="000253C8"/>
    <w:rsid w:val="0004771B"/>
    <w:rsid w:val="00095481"/>
    <w:rsid w:val="000D20D3"/>
    <w:rsid w:val="000D56AC"/>
    <w:rsid w:val="00147A40"/>
    <w:rsid w:val="0019031D"/>
    <w:rsid w:val="00197209"/>
    <w:rsid w:val="001C1159"/>
    <w:rsid w:val="0022057E"/>
    <w:rsid w:val="00236A58"/>
    <w:rsid w:val="0024575B"/>
    <w:rsid w:val="0026134C"/>
    <w:rsid w:val="002B4DD3"/>
    <w:rsid w:val="002D5D0F"/>
    <w:rsid w:val="003505D3"/>
    <w:rsid w:val="00380F4D"/>
    <w:rsid w:val="00437C55"/>
    <w:rsid w:val="0046566E"/>
    <w:rsid w:val="00521B79"/>
    <w:rsid w:val="00553E55"/>
    <w:rsid w:val="005778B9"/>
    <w:rsid w:val="005809CB"/>
    <w:rsid w:val="005B708E"/>
    <w:rsid w:val="005E3B77"/>
    <w:rsid w:val="00600DAE"/>
    <w:rsid w:val="006135D2"/>
    <w:rsid w:val="0061612D"/>
    <w:rsid w:val="006532EE"/>
    <w:rsid w:val="00704DBD"/>
    <w:rsid w:val="00743248"/>
    <w:rsid w:val="008231B2"/>
    <w:rsid w:val="0083139C"/>
    <w:rsid w:val="00850221"/>
    <w:rsid w:val="00874FF4"/>
    <w:rsid w:val="00904BD1"/>
    <w:rsid w:val="00914B3C"/>
    <w:rsid w:val="00917385"/>
    <w:rsid w:val="009A2113"/>
    <w:rsid w:val="009B4B03"/>
    <w:rsid w:val="009D158F"/>
    <w:rsid w:val="00A068F5"/>
    <w:rsid w:val="00B13E06"/>
    <w:rsid w:val="00B50BBA"/>
    <w:rsid w:val="00B51191"/>
    <w:rsid w:val="00B65694"/>
    <w:rsid w:val="00BD1B5C"/>
    <w:rsid w:val="00BE3208"/>
    <w:rsid w:val="00D3257F"/>
    <w:rsid w:val="00D3725D"/>
    <w:rsid w:val="00D57E59"/>
    <w:rsid w:val="00D964C3"/>
    <w:rsid w:val="00DA457A"/>
    <w:rsid w:val="00E22C5B"/>
    <w:rsid w:val="00E86CDF"/>
    <w:rsid w:val="00EB3515"/>
    <w:rsid w:val="00EC4012"/>
    <w:rsid w:val="00F1683E"/>
    <w:rsid w:val="00F60C9C"/>
    <w:rsid w:val="00FA6B8F"/>
    <w:rsid w:val="00FE4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56AC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A068F5"/>
    <w:pPr>
      <w:keepNext/>
      <w:ind w:left="120"/>
      <w:outlineLvl w:val="0"/>
    </w:pPr>
    <w:rPr>
      <w:b/>
      <w:bCs/>
      <w:i/>
      <w:iCs/>
    </w:rPr>
  </w:style>
  <w:style w:type="paragraph" w:styleId="2">
    <w:name w:val="heading 2"/>
    <w:basedOn w:val="a"/>
    <w:next w:val="a"/>
    <w:link w:val="20"/>
    <w:uiPriority w:val="99"/>
    <w:qFormat/>
    <w:rsid w:val="00A068F5"/>
    <w:pPr>
      <w:keepNext/>
      <w:outlineLvl w:val="1"/>
    </w:pPr>
    <w:rPr>
      <w:b/>
      <w:bCs/>
      <w:i/>
      <w:iCs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21B79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068F5"/>
    <w:rPr>
      <w:rFonts w:ascii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rsid w:val="00A068F5"/>
    <w:rPr>
      <w:rFonts w:ascii="Times New Roman" w:hAnsi="Times New Roman" w:cs="Times New Roman"/>
      <w:b/>
      <w:bCs/>
      <w:i/>
      <w:iCs/>
      <w:sz w:val="28"/>
      <w:szCs w:val="28"/>
      <w:lang w:eastAsia="ru-RU"/>
    </w:rPr>
  </w:style>
  <w:style w:type="paragraph" w:styleId="a3">
    <w:name w:val="Body Text"/>
    <w:basedOn w:val="a"/>
    <w:link w:val="a4"/>
    <w:uiPriority w:val="99"/>
    <w:semiHidden/>
    <w:rsid w:val="00A068F5"/>
    <w:rPr>
      <w:rFonts w:ascii="Arial" w:hAnsi="Arial" w:cs="Arial"/>
    </w:rPr>
  </w:style>
  <w:style w:type="character" w:customStyle="1" w:styleId="a4">
    <w:name w:val="Основной текст Знак"/>
    <w:basedOn w:val="a0"/>
    <w:link w:val="a3"/>
    <w:uiPriority w:val="99"/>
    <w:semiHidden/>
    <w:rsid w:val="00A068F5"/>
    <w:rPr>
      <w:rFonts w:ascii="Arial" w:hAnsi="Arial" w:cs="Arial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521B79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a5">
    <w:name w:val="List Paragraph"/>
    <w:basedOn w:val="a"/>
    <w:uiPriority w:val="34"/>
    <w:qFormat/>
    <w:rsid w:val="00147A40"/>
    <w:pPr>
      <w:widowControl w:val="0"/>
      <w:autoSpaceDE w:val="0"/>
      <w:autoSpaceDN w:val="0"/>
      <w:adjustRightInd w:val="0"/>
      <w:ind w:left="720"/>
      <w:contextualSpacing/>
    </w:pPr>
    <w:rPr>
      <w:rFonts w:ascii="Arial" w:eastAsia="Calibri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1447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7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Pages>6</Pages>
  <Words>1335</Words>
  <Characters>7612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8930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32</cp:revision>
  <dcterms:created xsi:type="dcterms:W3CDTF">2015-09-26T07:43:00Z</dcterms:created>
  <dcterms:modified xsi:type="dcterms:W3CDTF">2020-10-07T03:53:00Z</dcterms:modified>
</cp:coreProperties>
</file>