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0989C" w14:textId="77777777" w:rsidR="0059781F" w:rsidRPr="00215568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684B9A25" w14:textId="5ABC4981" w:rsidR="0059781F" w:rsidRPr="00215568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к комплекту заданий муниципального этапа Всероссийской олимпиады</w:t>
      </w:r>
      <w:r w:rsidR="009E776B">
        <w:rPr>
          <w:rFonts w:ascii="Times New Roman" w:hAnsi="Times New Roman" w:cs="Times New Roman"/>
          <w:b/>
          <w:sz w:val="28"/>
          <w:szCs w:val="28"/>
        </w:rPr>
        <w:t xml:space="preserve"> школьников по технологии в 20</w:t>
      </w:r>
      <w:r w:rsidR="005B3FE6"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5B3FE6">
        <w:rPr>
          <w:rFonts w:ascii="Times New Roman" w:hAnsi="Times New Roman" w:cs="Times New Roman"/>
          <w:b/>
          <w:sz w:val="28"/>
          <w:szCs w:val="28"/>
        </w:rPr>
        <w:t>21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 уче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ном году </w:t>
      </w:r>
    </w:p>
    <w:p w14:paraId="376578D9" w14:textId="77777777" w:rsidR="0059781F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ТЕХНОЛОГИЯ. </w:t>
      </w:r>
    </w:p>
    <w:p w14:paraId="4AD9FCE4" w14:textId="662775D0" w:rsidR="0059781F" w:rsidRPr="00215568" w:rsidRDefault="0059781F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5568">
        <w:rPr>
          <w:rFonts w:ascii="Times New Roman" w:hAnsi="Times New Roman" w:cs="Times New Roman"/>
          <w:b/>
          <w:sz w:val="28"/>
          <w:szCs w:val="28"/>
        </w:rPr>
        <w:t>КУЛЬТУРА ДОМА</w:t>
      </w:r>
      <w:r w:rsidR="0060234A">
        <w:rPr>
          <w:rFonts w:ascii="Times New Roman" w:hAnsi="Times New Roman" w:cs="Times New Roman"/>
          <w:b/>
          <w:sz w:val="28"/>
          <w:szCs w:val="28"/>
        </w:rPr>
        <w:t xml:space="preserve">, ДИЗАЙН </w:t>
      </w:r>
      <w:r w:rsidRPr="00215568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="0060234A">
        <w:rPr>
          <w:rFonts w:ascii="Times New Roman" w:hAnsi="Times New Roman" w:cs="Times New Roman"/>
          <w:b/>
          <w:sz w:val="28"/>
          <w:szCs w:val="28"/>
        </w:rPr>
        <w:t>ТЕХНОЛОГИИ</w:t>
      </w:r>
    </w:p>
    <w:p w14:paraId="27C78B6D" w14:textId="2E4FA316" w:rsidR="0059781F" w:rsidRPr="00EA132C" w:rsidRDefault="0060234A" w:rsidP="005978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5978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</w:t>
      </w:r>
      <w:r w:rsidR="0059781F" w:rsidRPr="007A7B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</w:t>
      </w:r>
    </w:p>
    <w:p w14:paraId="06A76DCB" w14:textId="7E0A4F1A" w:rsidR="002F7FCC" w:rsidRPr="00AE063E" w:rsidRDefault="002F7FCC" w:rsidP="002F7F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15568">
        <w:rPr>
          <w:rFonts w:ascii="Times New Roman" w:hAnsi="Times New Roman" w:cs="Times New Roman"/>
          <w:sz w:val="28"/>
          <w:szCs w:val="28"/>
        </w:rPr>
        <w:t xml:space="preserve">Комплект заданий для проведения муниципального этапа олимпиады </w:t>
      </w:r>
      <w:r w:rsidR="008A2E5D">
        <w:rPr>
          <w:rFonts w:ascii="Times New Roman" w:hAnsi="Times New Roman" w:cs="Times New Roman"/>
          <w:sz w:val="28"/>
          <w:szCs w:val="28"/>
        </w:rPr>
        <w:t>для</w:t>
      </w:r>
      <w:r w:rsidR="005F14DB">
        <w:rPr>
          <w:rFonts w:ascii="Times New Roman" w:hAnsi="Times New Roman" w:cs="Times New Roman"/>
          <w:sz w:val="28"/>
          <w:szCs w:val="28"/>
        </w:rPr>
        <w:t xml:space="preserve"> </w:t>
      </w:r>
      <w:r w:rsidR="002D6EBD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60234A">
        <w:rPr>
          <w:rFonts w:ascii="Times New Roman" w:hAnsi="Times New Roman" w:cs="Times New Roman"/>
          <w:sz w:val="28"/>
          <w:szCs w:val="28"/>
        </w:rPr>
        <w:t>10</w:t>
      </w:r>
      <w:r w:rsidR="002D6EBD">
        <w:rPr>
          <w:rFonts w:ascii="Times New Roman" w:hAnsi="Times New Roman" w:cs="Times New Roman"/>
          <w:sz w:val="28"/>
          <w:szCs w:val="28"/>
        </w:rPr>
        <w:t>-</w:t>
      </w:r>
      <w:r w:rsidR="0060234A">
        <w:rPr>
          <w:rFonts w:ascii="Times New Roman" w:hAnsi="Times New Roman" w:cs="Times New Roman"/>
          <w:sz w:val="28"/>
          <w:szCs w:val="28"/>
        </w:rPr>
        <w:t>11</w:t>
      </w:r>
      <w:r w:rsidRPr="00215568">
        <w:rPr>
          <w:rFonts w:ascii="Times New Roman" w:hAnsi="Times New Roman" w:cs="Times New Roman"/>
          <w:sz w:val="28"/>
          <w:szCs w:val="28"/>
        </w:rPr>
        <w:t xml:space="preserve"> классов составлен в соответствии с </w:t>
      </w:r>
      <w:r w:rsidR="008414E3">
        <w:rPr>
          <w:rFonts w:ascii="Times New Roman" w:hAnsi="Times New Roman" w:cs="Times New Roman"/>
          <w:sz w:val="28"/>
          <w:szCs w:val="28"/>
        </w:rPr>
        <w:t xml:space="preserve">рекомендациями </w:t>
      </w:r>
      <w:r w:rsidRPr="00215568">
        <w:rPr>
          <w:rFonts w:ascii="Times New Roman" w:hAnsi="Times New Roman" w:cs="Times New Roman"/>
          <w:bCs/>
          <w:sz w:val="28"/>
          <w:szCs w:val="28"/>
        </w:rPr>
        <w:t>Центральной</w:t>
      </w:r>
      <w:r w:rsidR="008414E3">
        <w:rPr>
          <w:rFonts w:ascii="Times New Roman" w:hAnsi="Times New Roman" w:cs="Times New Roman"/>
          <w:bCs/>
          <w:sz w:val="28"/>
          <w:szCs w:val="28"/>
        </w:rPr>
        <w:t xml:space="preserve"> предметно-методической комиссией</w:t>
      </w:r>
      <w:r w:rsidRPr="00215568">
        <w:rPr>
          <w:rFonts w:ascii="Times New Roman" w:hAnsi="Times New Roman" w:cs="Times New Roman"/>
          <w:bCs/>
          <w:sz w:val="28"/>
          <w:szCs w:val="28"/>
        </w:rPr>
        <w:t xml:space="preserve"> Всероссийской олимпиады школьников по технологии</w:t>
      </w:r>
      <w:r w:rsidRPr="00215568">
        <w:rPr>
          <w:rFonts w:ascii="Times New Roman" w:hAnsi="Times New Roman" w:cs="Times New Roman"/>
          <w:sz w:val="28"/>
          <w:szCs w:val="28"/>
        </w:rPr>
        <w:t xml:space="preserve"> </w:t>
      </w:r>
      <w:r w:rsidRPr="008414E3">
        <w:rPr>
          <w:rFonts w:ascii="Times New Roman" w:hAnsi="Times New Roman" w:cs="Times New Roman"/>
          <w:sz w:val="28"/>
          <w:szCs w:val="28"/>
        </w:rPr>
        <w:t>(</w:t>
      </w:r>
      <w:r w:rsidR="008414E3" w:rsidRPr="008414E3">
        <w:rPr>
          <w:rFonts w:ascii="Times New Roman" w:hAnsi="Times New Roman" w:cs="Times New Roman"/>
          <w:sz w:val="28"/>
          <w:szCs w:val="28"/>
        </w:rPr>
        <w:t>м</w:t>
      </w:r>
      <w:r w:rsidR="008414E3" w:rsidRPr="008414E3">
        <w:rPr>
          <w:rFonts w:ascii="Georgia" w:eastAsia="Georgia" w:hAnsi="Georgia" w:cs="Georgia"/>
          <w:sz w:val="27"/>
        </w:rPr>
        <w:t xml:space="preserve">етодическими рекомендациями по разработке заданий и требованиями к проведению муниципального </w:t>
      </w:r>
      <w:r w:rsidR="008414E3" w:rsidRPr="00AE063E">
        <w:rPr>
          <w:rFonts w:ascii="Times New Roman" w:eastAsia="Georgia" w:hAnsi="Times New Roman" w:cs="Times New Roman"/>
          <w:sz w:val="28"/>
          <w:szCs w:val="28"/>
        </w:rPr>
        <w:t xml:space="preserve">этапа всероссийской олимпиады </w:t>
      </w:r>
      <w:r w:rsidR="00140960">
        <w:rPr>
          <w:rFonts w:ascii="Times New Roman" w:eastAsia="Georgia" w:hAnsi="Times New Roman" w:cs="Times New Roman"/>
          <w:sz w:val="28"/>
          <w:szCs w:val="28"/>
        </w:rPr>
        <w:t>школьников в 20</w:t>
      </w:r>
      <w:r w:rsidR="005B3FE6">
        <w:rPr>
          <w:rFonts w:ascii="Times New Roman" w:eastAsia="Georgia" w:hAnsi="Times New Roman" w:cs="Times New Roman"/>
          <w:sz w:val="28"/>
          <w:szCs w:val="28"/>
        </w:rPr>
        <w:t>20</w:t>
      </w:r>
      <w:r w:rsidR="00140960">
        <w:rPr>
          <w:rFonts w:ascii="Times New Roman" w:eastAsia="Georgia" w:hAnsi="Times New Roman" w:cs="Times New Roman"/>
          <w:sz w:val="28"/>
          <w:szCs w:val="28"/>
        </w:rPr>
        <w:t>/20</w:t>
      </w:r>
      <w:r w:rsidR="0060234A">
        <w:rPr>
          <w:rFonts w:ascii="Times New Roman" w:eastAsia="Georgia" w:hAnsi="Times New Roman" w:cs="Times New Roman"/>
          <w:sz w:val="28"/>
          <w:szCs w:val="28"/>
        </w:rPr>
        <w:t>2</w:t>
      </w:r>
      <w:r w:rsidR="005B3FE6">
        <w:rPr>
          <w:rFonts w:ascii="Times New Roman" w:eastAsia="Georgia" w:hAnsi="Times New Roman" w:cs="Times New Roman"/>
          <w:sz w:val="28"/>
          <w:szCs w:val="28"/>
        </w:rPr>
        <w:t>1</w:t>
      </w:r>
      <w:r w:rsidR="00AE063E" w:rsidRPr="00AE063E">
        <w:rPr>
          <w:rFonts w:ascii="Times New Roman" w:eastAsia="Georgia" w:hAnsi="Times New Roman" w:cs="Times New Roman"/>
          <w:sz w:val="28"/>
          <w:szCs w:val="28"/>
        </w:rPr>
        <w:t xml:space="preserve"> уч</w:t>
      </w:r>
      <w:r w:rsidR="007919E1">
        <w:rPr>
          <w:rFonts w:ascii="Times New Roman" w:eastAsia="Georgia" w:hAnsi="Times New Roman" w:cs="Times New Roman"/>
          <w:sz w:val="28"/>
          <w:szCs w:val="28"/>
        </w:rPr>
        <w:t xml:space="preserve">. </w:t>
      </w:r>
      <w:r w:rsidR="00AE063E" w:rsidRPr="00AE063E">
        <w:rPr>
          <w:rFonts w:ascii="Times New Roman" w:eastAsia="Georgia" w:hAnsi="Times New Roman" w:cs="Times New Roman"/>
          <w:sz w:val="28"/>
          <w:szCs w:val="28"/>
        </w:rPr>
        <w:t>г.</w:t>
      </w:r>
      <w:r w:rsidR="007919E1">
        <w:rPr>
          <w:rFonts w:ascii="Times New Roman" w:eastAsia="Georgia" w:hAnsi="Times New Roman" w:cs="Times New Roman"/>
          <w:sz w:val="28"/>
          <w:szCs w:val="28"/>
        </w:rPr>
        <w:t xml:space="preserve"> по технологии</w:t>
      </w:r>
      <w:r w:rsidR="008A2E5D" w:rsidRPr="00AE063E">
        <w:rPr>
          <w:rFonts w:ascii="Times New Roman" w:eastAsia="Georgia" w:hAnsi="Times New Roman" w:cs="Times New Roman"/>
          <w:sz w:val="28"/>
          <w:szCs w:val="28"/>
        </w:rPr>
        <w:t>)</w:t>
      </w:r>
      <w:r w:rsidRPr="00AE063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2BB8BF" w14:textId="733F4BD2" w:rsidR="008414E3" w:rsidRDefault="008414E3" w:rsidP="008414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63E">
        <w:rPr>
          <w:rFonts w:ascii="Times New Roman" w:hAnsi="Times New Roman" w:cs="Times New Roman"/>
          <w:sz w:val="28"/>
          <w:szCs w:val="28"/>
        </w:rPr>
        <w:t>В состав комплекта материалов</w:t>
      </w:r>
      <w:r w:rsidR="00AE063E" w:rsidRPr="00AE063E">
        <w:rPr>
          <w:rFonts w:ascii="Times New Roman" w:hAnsi="Times New Roman" w:cs="Times New Roman"/>
          <w:sz w:val="28"/>
          <w:szCs w:val="28"/>
        </w:rPr>
        <w:t xml:space="preserve"> </w:t>
      </w:r>
      <w:r w:rsidRPr="00AE063E">
        <w:rPr>
          <w:rFonts w:ascii="Times New Roman" w:hAnsi="Times New Roman" w:cs="Times New Roman"/>
          <w:sz w:val="28"/>
          <w:szCs w:val="28"/>
        </w:rPr>
        <w:t>входят: тексты олимпиадных заданий по теоретическому (тест</w:t>
      </w:r>
      <w:r w:rsidR="0060234A">
        <w:rPr>
          <w:rFonts w:ascii="Times New Roman" w:hAnsi="Times New Roman" w:cs="Times New Roman"/>
          <w:sz w:val="28"/>
          <w:szCs w:val="28"/>
        </w:rPr>
        <w:t>овые задания</w:t>
      </w:r>
      <w:r w:rsidRPr="00AE063E">
        <w:rPr>
          <w:rFonts w:ascii="Times New Roman" w:hAnsi="Times New Roman" w:cs="Times New Roman"/>
          <w:sz w:val="28"/>
          <w:szCs w:val="28"/>
        </w:rPr>
        <w:t xml:space="preserve">, вопросы, </w:t>
      </w:r>
      <w:r w:rsidR="00AE063E" w:rsidRPr="00AE063E">
        <w:rPr>
          <w:rFonts w:ascii="Times New Roman" w:hAnsi="Times New Roman" w:cs="Times New Roman"/>
          <w:sz w:val="28"/>
          <w:szCs w:val="28"/>
        </w:rPr>
        <w:t>задачи) и практическому этапам; методика</w:t>
      </w:r>
      <w:r w:rsidRPr="00AE063E">
        <w:rPr>
          <w:rFonts w:ascii="Times New Roman" w:hAnsi="Times New Roman" w:cs="Times New Roman"/>
          <w:sz w:val="28"/>
          <w:szCs w:val="28"/>
        </w:rPr>
        <w:t xml:space="preserve"> оценивания работ, </w:t>
      </w:r>
      <w:r w:rsidR="00AE063E" w:rsidRPr="00AE063E">
        <w:rPr>
          <w:rFonts w:ascii="Times New Roman" w:hAnsi="Times New Roman" w:cs="Times New Roman"/>
          <w:sz w:val="28"/>
          <w:szCs w:val="28"/>
        </w:rPr>
        <w:t>критерии защиты проектов</w:t>
      </w:r>
      <w:r w:rsidRPr="00AE063E">
        <w:rPr>
          <w:rFonts w:ascii="Times New Roman" w:hAnsi="Times New Roman" w:cs="Times New Roman"/>
          <w:sz w:val="28"/>
          <w:szCs w:val="28"/>
        </w:rPr>
        <w:t>.</w:t>
      </w:r>
    </w:p>
    <w:p w14:paraId="085B537A" w14:textId="02CD8D96" w:rsidR="00DD0BD6" w:rsidRPr="00AE063E" w:rsidRDefault="00DD0BD6" w:rsidP="008414E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BD6">
        <w:rPr>
          <w:rFonts w:ascii="Times New Roman" w:hAnsi="Times New Roman" w:cs="Times New Roman"/>
          <w:sz w:val="28"/>
          <w:szCs w:val="28"/>
        </w:rPr>
        <w:t xml:space="preserve">Регламент проведения муниципального этапа включает тестирование учащихся в течение </w:t>
      </w:r>
      <w:r w:rsidRPr="00823044">
        <w:rPr>
          <w:rFonts w:ascii="Times New Roman" w:hAnsi="Times New Roman" w:cs="Times New Roman"/>
          <w:b/>
          <w:sz w:val="28"/>
          <w:szCs w:val="28"/>
        </w:rPr>
        <w:t>1 часа (</w:t>
      </w:r>
      <w:r w:rsidR="0060234A">
        <w:rPr>
          <w:rFonts w:ascii="Times New Roman" w:hAnsi="Times New Roman" w:cs="Times New Roman"/>
          <w:b/>
          <w:sz w:val="28"/>
          <w:szCs w:val="28"/>
        </w:rPr>
        <w:t>6</w:t>
      </w:r>
      <w:r w:rsidRPr="00823044">
        <w:rPr>
          <w:rFonts w:ascii="Times New Roman" w:hAnsi="Times New Roman" w:cs="Times New Roman"/>
          <w:b/>
          <w:sz w:val="28"/>
          <w:szCs w:val="28"/>
        </w:rPr>
        <w:t>0 минут),</w:t>
      </w:r>
      <w:r w:rsidRPr="00DD0BD6">
        <w:rPr>
          <w:rFonts w:ascii="Times New Roman" w:hAnsi="Times New Roman" w:cs="Times New Roman"/>
          <w:sz w:val="28"/>
          <w:szCs w:val="28"/>
        </w:rPr>
        <w:t xml:space="preserve"> выполнение практических работ в течение </w:t>
      </w:r>
      <w:r w:rsidRPr="00823044">
        <w:rPr>
          <w:rFonts w:ascii="Times New Roman" w:hAnsi="Times New Roman" w:cs="Times New Roman"/>
          <w:b/>
          <w:sz w:val="28"/>
          <w:szCs w:val="28"/>
        </w:rPr>
        <w:t>2</w:t>
      </w:r>
      <w:r w:rsidR="0060234A">
        <w:rPr>
          <w:rFonts w:ascii="Times New Roman" w:hAnsi="Times New Roman" w:cs="Times New Roman"/>
          <w:b/>
          <w:sz w:val="28"/>
          <w:szCs w:val="28"/>
        </w:rPr>
        <w:t>,5</w:t>
      </w:r>
      <w:r w:rsidRPr="00823044">
        <w:rPr>
          <w:rFonts w:ascii="Times New Roman" w:hAnsi="Times New Roman" w:cs="Times New Roman"/>
          <w:b/>
          <w:sz w:val="28"/>
          <w:szCs w:val="28"/>
        </w:rPr>
        <w:t xml:space="preserve"> часов (1</w:t>
      </w:r>
      <w:r w:rsidR="0060234A">
        <w:rPr>
          <w:rFonts w:ascii="Times New Roman" w:hAnsi="Times New Roman" w:cs="Times New Roman"/>
          <w:b/>
          <w:sz w:val="28"/>
          <w:szCs w:val="28"/>
        </w:rPr>
        <w:t>5</w:t>
      </w:r>
      <w:r w:rsidRPr="00823044">
        <w:rPr>
          <w:rFonts w:ascii="Times New Roman" w:hAnsi="Times New Roman" w:cs="Times New Roman"/>
          <w:b/>
          <w:sz w:val="28"/>
          <w:szCs w:val="28"/>
        </w:rPr>
        <w:t>0 минут)</w:t>
      </w:r>
      <w:r w:rsidRPr="00DD0BD6">
        <w:rPr>
          <w:rFonts w:ascii="Times New Roman" w:hAnsi="Times New Roman" w:cs="Times New Roman"/>
          <w:sz w:val="28"/>
          <w:szCs w:val="28"/>
        </w:rPr>
        <w:t xml:space="preserve"> и презентацию проектов. На защиту творческого проекта каждому участнику представляется </w:t>
      </w:r>
      <w:r w:rsidR="00C27B2A">
        <w:rPr>
          <w:rFonts w:ascii="Times New Roman" w:hAnsi="Times New Roman" w:cs="Times New Roman"/>
          <w:b/>
          <w:sz w:val="28"/>
          <w:szCs w:val="28"/>
        </w:rPr>
        <w:t>5</w:t>
      </w:r>
      <w:r w:rsidRPr="00823044">
        <w:rPr>
          <w:rFonts w:ascii="Times New Roman" w:hAnsi="Times New Roman" w:cs="Times New Roman"/>
          <w:b/>
          <w:sz w:val="28"/>
          <w:szCs w:val="28"/>
        </w:rPr>
        <w:t>-</w:t>
      </w:r>
      <w:r w:rsidR="00C27B2A">
        <w:rPr>
          <w:rFonts w:ascii="Times New Roman" w:hAnsi="Times New Roman" w:cs="Times New Roman"/>
          <w:b/>
          <w:sz w:val="28"/>
          <w:szCs w:val="28"/>
        </w:rPr>
        <w:t>7</w:t>
      </w:r>
      <w:r w:rsidRPr="00823044">
        <w:rPr>
          <w:rFonts w:ascii="Times New Roman" w:hAnsi="Times New Roman" w:cs="Times New Roman"/>
          <w:b/>
          <w:sz w:val="28"/>
          <w:szCs w:val="28"/>
        </w:rPr>
        <w:t xml:space="preserve"> минут</w:t>
      </w:r>
      <w:r w:rsidRPr="00DD0BD6">
        <w:rPr>
          <w:rFonts w:ascii="Times New Roman" w:hAnsi="Times New Roman" w:cs="Times New Roman"/>
          <w:sz w:val="28"/>
          <w:szCs w:val="28"/>
        </w:rPr>
        <w:t>.</w:t>
      </w:r>
    </w:p>
    <w:p w14:paraId="17EE4628" w14:textId="48105C7E" w:rsidR="00BE3F90" w:rsidRPr="005B3FE6" w:rsidRDefault="00BE3F90" w:rsidP="002F7F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FE6">
        <w:rPr>
          <w:rFonts w:ascii="Times New Roman" w:hAnsi="Times New Roman" w:cs="Times New Roman"/>
          <w:sz w:val="28"/>
          <w:szCs w:val="28"/>
        </w:rPr>
        <w:t xml:space="preserve">При формировании пакета заданий </w:t>
      </w:r>
      <w:r w:rsidR="005B3FE6" w:rsidRPr="005B3FE6">
        <w:rPr>
          <w:rFonts w:ascii="Times New Roman" w:hAnsi="Times New Roman" w:cs="Times New Roman"/>
          <w:sz w:val="28"/>
          <w:szCs w:val="28"/>
        </w:rPr>
        <w:t xml:space="preserve">учитывался </w:t>
      </w:r>
      <w:r w:rsidRPr="005B3FE6">
        <w:rPr>
          <w:rFonts w:ascii="Times New Roman" w:hAnsi="Times New Roman" w:cs="Times New Roman"/>
          <w:sz w:val="28"/>
          <w:szCs w:val="28"/>
        </w:rPr>
        <w:t>ранее изученный материал обучающимися согласно федеральным государственным образовательным стандартам основного общего и среднего общего образований, примерных образовательных программ, примерных программ предметной области «Технология»</w:t>
      </w:r>
      <w:r w:rsidR="005B3FE6" w:rsidRPr="005B3FE6">
        <w:rPr>
          <w:rFonts w:ascii="Times New Roman" w:hAnsi="Times New Roman" w:cs="Times New Roman"/>
          <w:sz w:val="28"/>
          <w:szCs w:val="28"/>
        </w:rPr>
        <w:t>.</w:t>
      </w:r>
    </w:p>
    <w:p w14:paraId="79058E21" w14:textId="78B020FB" w:rsidR="002F7FCC" w:rsidRDefault="002F7FCC" w:rsidP="002F7FC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Участвуя в муниципальном этапе</w:t>
      </w:r>
      <w:r>
        <w:rPr>
          <w:rFonts w:ascii="Times New Roman" w:hAnsi="Times New Roman" w:cs="Times New Roman"/>
          <w:sz w:val="28"/>
          <w:szCs w:val="28"/>
        </w:rPr>
        <w:t xml:space="preserve"> олимпиады</w:t>
      </w:r>
      <w:r w:rsidRPr="00EB2F9D">
        <w:rPr>
          <w:rFonts w:ascii="Times New Roman" w:hAnsi="Times New Roman" w:cs="Times New Roman"/>
          <w:sz w:val="28"/>
          <w:szCs w:val="28"/>
        </w:rPr>
        <w:t xml:space="preserve">, </w:t>
      </w:r>
      <w:r w:rsidR="007919E1">
        <w:rPr>
          <w:rFonts w:ascii="Times New Roman" w:hAnsi="Times New Roman" w:cs="Times New Roman"/>
          <w:sz w:val="28"/>
          <w:szCs w:val="28"/>
        </w:rPr>
        <w:t>участники</w:t>
      </w:r>
      <w:r w:rsidRPr="00EB2F9D">
        <w:rPr>
          <w:rFonts w:ascii="Times New Roman" w:hAnsi="Times New Roman" w:cs="Times New Roman"/>
          <w:sz w:val="28"/>
          <w:szCs w:val="28"/>
        </w:rPr>
        <w:t xml:space="preserve"> должны иметь представление о </w:t>
      </w:r>
      <w:r w:rsidR="002628D7">
        <w:rPr>
          <w:rFonts w:ascii="Times New Roman" w:hAnsi="Times New Roman" w:cs="Times New Roman"/>
          <w:sz w:val="28"/>
          <w:szCs w:val="28"/>
        </w:rPr>
        <w:t>современных технологиях</w:t>
      </w:r>
      <w:r w:rsidRPr="00EB2F9D">
        <w:rPr>
          <w:rFonts w:ascii="Times New Roman" w:hAnsi="Times New Roman" w:cs="Times New Roman"/>
          <w:sz w:val="28"/>
          <w:szCs w:val="28"/>
        </w:rPr>
        <w:t xml:space="preserve">, процессах преобразования и использования </w:t>
      </w:r>
      <w:r w:rsidR="00AE063E">
        <w:rPr>
          <w:rFonts w:ascii="Times New Roman" w:hAnsi="Times New Roman" w:cs="Times New Roman"/>
          <w:sz w:val="28"/>
          <w:szCs w:val="28"/>
        </w:rPr>
        <w:t xml:space="preserve">различных </w:t>
      </w:r>
      <w:r w:rsidRPr="00EB2F9D">
        <w:rPr>
          <w:rFonts w:ascii="Times New Roman" w:hAnsi="Times New Roman" w:cs="Times New Roman"/>
          <w:sz w:val="28"/>
          <w:szCs w:val="28"/>
        </w:rPr>
        <w:t>материалов, энергии, информации, объектов социальной среды.</w:t>
      </w:r>
    </w:p>
    <w:p w14:paraId="652A87D0" w14:textId="77777777" w:rsidR="005F4F1B" w:rsidRPr="00D0452A" w:rsidRDefault="001A52B4" w:rsidP="00D045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муниципальном этапе</w:t>
      </w:r>
      <w:r w:rsidR="00D0452A" w:rsidRPr="00D0452A">
        <w:rPr>
          <w:rFonts w:ascii="Times New Roman" w:hAnsi="Times New Roman" w:cs="Times New Roman"/>
          <w:sz w:val="28"/>
          <w:szCs w:val="28"/>
        </w:rPr>
        <w:t xml:space="preserve"> олим</w:t>
      </w:r>
      <w:r w:rsidR="005F4F1B" w:rsidRPr="00D0452A">
        <w:rPr>
          <w:rFonts w:ascii="Times New Roman" w:hAnsi="Times New Roman" w:cs="Times New Roman"/>
          <w:sz w:val="28"/>
          <w:szCs w:val="28"/>
        </w:rPr>
        <w:t>пиады, конкурсантам предлагаются тестовые задачи как закрытого, так и от</w:t>
      </w:r>
      <w:r>
        <w:rPr>
          <w:rFonts w:ascii="Times New Roman" w:hAnsi="Times New Roman" w:cs="Times New Roman"/>
          <w:sz w:val="28"/>
          <w:szCs w:val="28"/>
        </w:rPr>
        <w:t xml:space="preserve">крытого типа, </w:t>
      </w:r>
      <w:r w:rsidR="00650A92" w:rsidRPr="00EB2F9D">
        <w:rPr>
          <w:rFonts w:ascii="Times New Roman" w:hAnsi="Times New Roman" w:cs="Times New Roman"/>
          <w:sz w:val="28"/>
          <w:szCs w:val="28"/>
        </w:rPr>
        <w:t xml:space="preserve">когда участнику </w:t>
      </w:r>
      <w:r w:rsidR="00650A92" w:rsidRPr="00EB2F9D">
        <w:rPr>
          <w:rFonts w:ascii="Times New Roman" w:hAnsi="Times New Roman" w:cs="Times New Roman"/>
          <w:sz w:val="28"/>
          <w:szCs w:val="28"/>
        </w:rPr>
        <w:lastRenderedPageBreak/>
        <w:t>требуется вписать ответ самостоятельно в отведенном для этого месте.</w:t>
      </w:r>
      <w:r w:rsidR="005F4F1B" w:rsidRPr="00D0452A">
        <w:rPr>
          <w:rFonts w:ascii="Times New Roman" w:hAnsi="Times New Roman" w:cs="Times New Roman"/>
          <w:sz w:val="28"/>
          <w:szCs w:val="28"/>
        </w:rPr>
        <w:t xml:space="preserve"> </w:t>
      </w:r>
      <w:r w:rsidR="00784CF5">
        <w:rPr>
          <w:rFonts w:ascii="Times New Roman" w:hAnsi="Times New Roman" w:cs="Times New Roman"/>
          <w:sz w:val="28"/>
          <w:szCs w:val="28"/>
        </w:rPr>
        <w:t xml:space="preserve">В </w:t>
      </w:r>
      <w:r w:rsidR="002628D7">
        <w:rPr>
          <w:rFonts w:ascii="Times New Roman" w:hAnsi="Times New Roman" w:cs="Times New Roman"/>
          <w:sz w:val="28"/>
          <w:szCs w:val="28"/>
        </w:rPr>
        <w:t>тестовые</w:t>
      </w:r>
      <w:r w:rsidR="00784CF5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2628D7">
        <w:rPr>
          <w:rFonts w:ascii="Times New Roman" w:hAnsi="Times New Roman" w:cs="Times New Roman"/>
          <w:sz w:val="28"/>
          <w:szCs w:val="28"/>
        </w:rPr>
        <w:t>я</w:t>
      </w:r>
      <w:r w:rsidR="00784CF5">
        <w:rPr>
          <w:rFonts w:ascii="Times New Roman" w:hAnsi="Times New Roman" w:cs="Times New Roman"/>
          <w:sz w:val="28"/>
          <w:szCs w:val="28"/>
        </w:rPr>
        <w:t xml:space="preserve"> </w:t>
      </w:r>
      <w:r w:rsidR="002628D7">
        <w:rPr>
          <w:rFonts w:ascii="Times New Roman" w:hAnsi="Times New Roman" w:cs="Times New Roman"/>
          <w:sz w:val="28"/>
          <w:szCs w:val="28"/>
        </w:rPr>
        <w:t>включены</w:t>
      </w:r>
      <w:r w:rsidR="00784CF5" w:rsidRPr="00784CF5">
        <w:rPr>
          <w:rFonts w:ascii="Times New Roman" w:hAnsi="Times New Roman" w:cs="Times New Roman"/>
          <w:sz w:val="28"/>
          <w:szCs w:val="28"/>
        </w:rPr>
        <w:t xml:space="preserve"> тест</w:t>
      </w:r>
      <w:r w:rsidR="002628D7">
        <w:rPr>
          <w:rFonts w:ascii="Times New Roman" w:hAnsi="Times New Roman" w:cs="Times New Roman"/>
          <w:sz w:val="28"/>
          <w:szCs w:val="28"/>
        </w:rPr>
        <w:t>ы</w:t>
      </w:r>
      <w:r w:rsidR="00784CF5" w:rsidRPr="00784CF5">
        <w:rPr>
          <w:rFonts w:ascii="Times New Roman" w:hAnsi="Times New Roman" w:cs="Times New Roman"/>
          <w:sz w:val="28"/>
          <w:szCs w:val="28"/>
        </w:rPr>
        <w:t>-задач</w:t>
      </w:r>
      <w:r w:rsidR="002628D7">
        <w:rPr>
          <w:rFonts w:ascii="Times New Roman" w:hAnsi="Times New Roman" w:cs="Times New Roman"/>
          <w:sz w:val="28"/>
          <w:szCs w:val="28"/>
        </w:rPr>
        <w:t>и</w:t>
      </w:r>
      <w:r w:rsidR="00784CF5" w:rsidRPr="00784CF5">
        <w:rPr>
          <w:rFonts w:ascii="Times New Roman" w:hAnsi="Times New Roman" w:cs="Times New Roman"/>
          <w:sz w:val="28"/>
          <w:szCs w:val="28"/>
        </w:rPr>
        <w:t>, предполагающи</w:t>
      </w:r>
      <w:r w:rsidR="002628D7">
        <w:rPr>
          <w:rFonts w:ascii="Times New Roman" w:hAnsi="Times New Roman" w:cs="Times New Roman"/>
          <w:sz w:val="28"/>
          <w:szCs w:val="28"/>
        </w:rPr>
        <w:t>е</w:t>
      </w:r>
      <w:r w:rsidR="00784CF5" w:rsidRPr="00784CF5">
        <w:rPr>
          <w:rFonts w:ascii="Times New Roman" w:hAnsi="Times New Roman" w:cs="Times New Roman"/>
          <w:sz w:val="28"/>
          <w:szCs w:val="28"/>
        </w:rPr>
        <w:t xml:space="preserve"> </w:t>
      </w:r>
      <w:r w:rsidR="00A1436B">
        <w:rPr>
          <w:rFonts w:ascii="Times New Roman" w:hAnsi="Times New Roman" w:cs="Times New Roman"/>
          <w:sz w:val="28"/>
          <w:szCs w:val="28"/>
        </w:rPr>
        <w:t xml:space="preserve">комплексное </w:t>
      </w:r>
      <w:r w:rsidR="00784CF5" w:rsidRPr="00784CF5">
        <w:rPr>
          <w:rFonts w:ascii="Times New Roman" w:hAnsi="Times New Roman" w:cs="Times New Roman"/>
          <w:sz w:val="28"/>
          <w:szCs w:val="28"/>
        </w:rPr>
        <w:t>использование технологических знаний для их решения</w:t>
      </w:r>
      <w:r w:rsidR="00784CF5">
        <w:rPr>
          <w:rFonts w:ascii="Times New Roman" w:hAnsi="Times New Roman" w:cs="Times New Roman"/>
          <w:sz w:val="28"/>
          <w:szCs w:val="28"/>
        </w:rPr>
        <w:t>.</w:t>
      </w:r>
    </w:p>
    <w:p w14:paraId="2BA93245" w14:textId="3B9AF305" w:rsidR="00784CF5" w:rsidRDefault="005F4F1B" w:rsidP="009451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52A">
        <w:rPr>
          <w:rFonts w:ascii="Times New Roman" w:hAnsi="Times New Roman" w:cs="Times New Roman"/>
          <w:sz w:val="28"/>
          <w:szCs w:val="28"/>
        </w:rPr>
        <w:tab/>
      </w:r>
      <w:r w:rsidR="00D0452A" w:rsidRPr="00D0452A">
        <w:rPr>
          <w:rFonts w:ascii="Times New Roman" w:hAnsi="Times New Roman" w:cs="Times New Roman"/>
          <w:sz w:val="28"/>
          <w:szCs w:val="28"/>
        </w:rPr>
        <w:t>Содержание</w:t>
      </w:r>
      <w:r w:rsidR="00D0452A">
        <w:rPr>
          <w:rFonts w:ascii="Times New Roman" w:hAnsi="Times New Roman" w:cs="Times New Roman"/>
          <w:sz w:val="28"/>
          <w:szCs w:val="28"/>
        </w:rPr>
        <w:t xml:space="preserve"> тестов </w:t>
      </w:r>
      <w:r w:rsidR="00784CF5">
        <w:rPr>
          <w:rFonts w:ascii="Times New Roman" w:hAnsi="Times New Roman" w:cs="Times New Roman"/>
          <w:sz w:val="28"/>
          <w:szCs w:val="28"/>
        </w:rPr>
        <w:t>доступно для участников. О</w:t>
      </w:r>
      <w:r w:rsidR="00D0452A">
        <w:rPr>
          <w:rFonts w:ascii="Times New Roman" w:hAnsi="Times New Roman" w:cs="Times New Roman"/>
          <w:sz w:val="28"/>
          <w:szCs w:val="28"/>
        </w:rPr>
        <w:t>тражает направления и темы,</w:t>
      </w:r>
      <w:r w:rsidR="009E0049">
        <w:rPr>
          <w:rFonts w:ascii="Times New Roman" w:hAnsi="Times New Roman" w:cs="Times New Roman"/>
          <w:sz w:val="28"/>
          <w:szCs w:val="28"/>
        </w:rPr>
        <w:t xml:space="preserve"> изученные </w:t>
      </w:r>
      <w:proofErr w:type="gramStart"/>
      <w:r w:rsidR="009E0049">
        <w:rPr>
          <w:rFonts w:ascii="Times New Roman" w:hAnsi="Times New Roman" w:cs="Times New Roman"/>
          <w:sz w:val="28"/>
          <w:szCs w:val="28"/>
        </w:rPr>
        <w:t>учащимися</w:t>
      </w:r>
      <w:proofErr w:type="gramEnd"/>
      <w:r w:rsidR="009E0049">
        <w:rPr>
          <w:rFonts w:ascii="Times New Roman" w:hAnsi="Times New Roman" w:cs="Times New Roman"/>
          <w:sz w:val="28"/>
          <w:szCs w:val="28"/>
        </w:rPr>
        <w:t xml:space="preserve"> и позволяет</w:t>
      </w:r>
      <w:r w:rsidR="00D0452A">
        <w:rPr>
          <w:rFonts w:ascii="Times New Roman" w:hAnsi="Times New Roman" w:cs="Times New Roman"/>
          <w:sz w:val="28"/>
          <w:szCs w:val="28"/>
        </w:rPr>
        <w:t xml:space="preserve"> оценить </w:t>
      </w:r>
      <w:r w:rsidR="00EC1040">
        <w:rPr>
          <w:rFonts w:ascii="Times New Roman" w:hAnsi="Times New Roman" w:cs="Times New Roman"/>
          <w:sz w:val="28"/>
          <w:szCs w:val="28"/>
        </w:rPr>
        <w:t xml:space="preserve">их </w:t>
      </w:r>
      <w:r w:rsidR="00A1436B">
        <w:rPr>
          <w:rFonts w:ascii="Times New Roman" w:hAnsi="Times New Roman" w:cs="Times New Roman"/>
          <w:sz w:val="28"/>
          <w:szCs w:val="28"/>
        </w:rPr>
        <w:t>опыт практической деятельности.</w:t>
      </w:r>
      <w:r w:rsidR="00D0452A">
        <w:rPr>
          <w:rFonts w:ascii="Times New Roman" w:hAnsi="Times New Roman" w:cs="Times New Roman"/>
          <w:sz w:val="28"/>
          <w:szCs w:val="28"/>
        </w:rPr>
        <w:t xml:space="preserve"> </w:t>
      </w:r>
      <w:r w:rsidR="00EA1808" w:rsidRPr="00EA1808">
        <w:rPr>
          <w:rFonts w:ascii="Times New Roman" w:hAnsi="Times New Roman" w:cs="Times New Roman"/>
          <w:sz w:val="28"/>
          <w:szCs w:val="28"/>
        </w:rPr>
        <w:t>В сод</w:t>
      </w:r>
      <w:r w:rsidR="00EA1808">
        <w:rPr>
          <w:rFonts w:ascii="Times New Roman" w:hAnsi="Times New Roman" w:cs="Times New Roman"/>
          <w:sz w:val="28"/>
          <w:szCs w:val="28"/>
        </w:rPr>
        <w:t xml:space="preserve">ержании разрабатываемых тестов </w:t>
      </w:r>
      <w:r w:rsidR="00EA1808" w:rsidRPr="00EA1808">
        <w:rPr>
          <w:rFonts w:ascii="Times New Roman" w:hAnsi="Times New Roman" w:cs="Times New Roman"/>
          <w:sz w:val="28"/>
          <w:szCs w:val="28"/>
        </w:rPr>
        <w:t>представлены разделы программы пре</w:t>
      </w:r>
      <w:r w:rsidR="00EA1808">
        <w:rPr>
          <w:rFonts w:ascii="Times New Roman" w:hAnsi="Times New Roman" w:cs="Times New Roman"/>
          <w:sz w:val="28"/>
          <w:szCs w:val="28"/>
        </w:rPr>
        <w:t xml:space="preserve">дметной области «Технология». </w:t>
      </w:r>
      <w:r w:rsidR="00EA1808" w:rsidRPr="00EB2F9D">
        <w:rPr>
          <w:rFonts w:ascii="Times New Roman" w:hAnsi="Times New Roman" w:cs="Times New Roman"/>
          <w:sz w:val="28"/>
          <w:szCs w:val="28"/>
        </w:rPr>
        <w:t>Задания отобраны по принципу «накопленного опыта»</w:t>
      </w:r>
      <w:r w:rsidR="008C004E">
        <w:rPr>
          <w:rFonts w:ascii="Times New Roman" w:hAnsi="Times New Roman" w:cs="Times New Roman"/>
          <w:sz w:val="28"/>
          <w:szCs w:val="28"/>
        </w:rPr>
        <w:t>, конкурсные задания составлены с уч</w:t>
      </w:r>
      <w:r w:rsidR="005F14DB">
        <w:rPr>
          <w:rFonts w:ascii="Times New Roman" w:hAnsi="Times New Roman" w:cs="Times New Roman"/>
          <w:sz w:val="28"/>
          <w:szCs w:val="28"/>
        </w:rPr>
        <w:t xml:space="preserve">етом пройденного материала </w:t>
      </w:r>
      <w:r w:rsidR="00A224EB">
        <w:rPr>
          <w:rFonts w:ascii="Times New Roman" w:hAnsi="Times New Roman" w:cs="Times New Roman"/>
          <w:sz w:val="28"/>
          <w:szCs w:val="28"/>
        </w:rPr>
        <w:t>в предыдущих</w:t>
      </w:r>
      <w:r w:rsidR="008C004E">
        <w:rPr>
          <w:rFonts w:ascii="Times New Roman" w:hAnsi="Times New Roman" w:cs="Times New Roman"/>
          <w:sz w:val="28"/>
          <w:szCs w:val="28"/>
        </w:rPr>
        <w:t xml:space="preserve"> классах</w:t>
      </w:r>
      <w:r w:rsidR="00EA1808" w:rsidRPr="00EB2F9D">
        <w:rPr>
          <w:rFonts w:ascii="Times New Roman" w:hAnsi="Times New Roman" w:cs="Times New Roman"/>
          <w:sz w:val="28"/>
          <w:szCs w:val="28"/>
        </w:rPr>
        <w:t>.</w:t>
      </w:r>
      <w:r w:rsidR="009451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FA56A3" w14:textId="77777777" w:rsidR="00A1436B" w:rsidRDefault="00296726" w:rsidP="0094514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Задания направлены на выявление у учащихся понимания основных</w:t>
      </w:r>
      <w:r w:rsidR="00726407">
        <w:rPr>
          <w:rFonts w:ascii="Times New Roman" w:hAnsi="Times New Roman" w:cs="Times New Roman"/>
          <w:sz w:val="28"/>
          <w:szCs w:val="28"/>
        </w:rPr>
        <w:t xml:space="preserve"> технологических понятий; знания технологических процессов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26407">
        <w:rPr>
          <w:rFonts w:ascii="Times New Roman" w:hAnsi="Times New Roman" w:cs="Times New Roman"/>
          <w:sz w:val="28"/>
          <w:szCs w:val="28"/>
        </w:rPr>
        <w:t xml:space="preserve">умений устанавливать взаимосвязь знаний по разным </w:t>
      </w:r>
      <w:r w:rsidR="002628D7">
        <w:rPr>
          <w:rFonts w:ascii="Times New Roman" w:hAnsi="Times New Roman" w:cs="Times New Roman"/>
          <w:sz w:val="28"/>
          <w:szCs w:val="28"/>
        </w:rPr>
        <w:t>разделам</w:t>
      </w:r>
      <w:r w:rsidR="00726407">
        <w:rPr>
          <w:rFonts w:ascii="Times New Roman" w:hAnsi="Times New Roman" w:cs="Times New Roman"/>
          <w:sz w:val="28"/>
          <w:szCs w:val="28"/>
        </w:rPr>
        <w:t xml:space="preserve"> предмета для решения прикладных </w:t>
      </w:r>
      <w:r w:rsidR="007F6985">
        <w:rPr>
          <w:rFonts w:ascii="Times New Roman" w:hAnsi="Times New Roman" w:cs="Times New Roman"/>
          <w:sz w:val="28"/>
          <w:szCs w:val="28"/>
        </w:rPr>
        <w:t>задач.</w:t>
      </w:r>
    </w:p>
    <w:p w14:paraId="62DA6F53" w14:textId="77777777" w:rsidR="00A1436B" w:rsidRDefault="0094514D" w:rsidP="00784C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теоретический тур олимпиады включены задания, которые помогут выявить знания и понимание </w:t>
      </w:r>
      <w:r w:rsidRPr="0094514D">
        <w:rPr>
          <w:rFonts w:ascii="Times New Roman" w:hAnsi="Times New Roman" w:cs="Times New Roman"/>
          <w:sz w:val="28"/>
          <w:szCs w:val="28"/>
        </w:rPr>
        <w:t>учащимися межпредметных связей, на основе которых формируются метапредметные компетенции.</w:t>
      </w:r>
      <w:r w:rsidR="002D6EB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EDA142" w14:textId="77777777" w:rsidR="00D0452A" w:rsidRDefault="002D6EBD" w:rsidP="00784CF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Творческое задание направлено на применение участниками теоретических знаний при решении практических задач.</w:t>
      </w:r>
    </w:p>
    <w:p w14:paraId="67506692" w14:textId="3338F9C8" w:rsidR="00C539B9" w:rsidRPr="00D0452A" w:rsidRDefault="00C539B9" w:rsidP="00C539B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0452A">
        <w:rPr>
          <w:rFonts w:ascii="Times New Roman" w:hAnsi="Times New Roman" w:cs="Times New Roman"/>
          <w:sz w:val="28"/>
          <w:szCs w:val="28"/>
        </w:rPr>
        <w:t>Для удобства подсчета результатов конкурса за каждый правильно выполненный тест участник конкурса получает один балл. Если тест выполнен неправильно или только частично ноль баллов. Не следует ставить оценку в полбалла за тест, выполненный наполовину.</w:t>
      </w:r>
      <w:r w:rsidR="005337ED">
        <w:rPr>
          <w:rFonts w:ascii="Times New Roman" w:hAnsi="Times New Roman" w:cs="Times New Roman"/>
          <w:sz w:val="28"/>
          <w:szCs w:val="28"/>
        </w:rPr>
        <w:t xml:space="preserve"> Творческое задание оценивается в 1</w:t>
      </w:r>
      <w:r w:rsidR="00B623AB">
        <w:rPr>
          <w:rFonts w:ascii="Times New Roman" w:hAnsi="Times New Roman" w:cs="Times New Roman"/>
          <w:sz w:val="28"/>
          <w:szCs w:val="28"/>
        </w:rPr>
        <w:t>0</w:t>
      </w:r>
      <w:r w:rsidR="005337ED">
        <w:rPr>
          <w:rFonts w:ascii="Times New Roman" w:hAnsi="Times New Roman" w:cs="Times New Roman"/>
          <w:sz w:val="28"/>
          <w:szCs w:val="28"/>
        </w:rPr>
        <w:t xml:space="preserve"> баллов. </w:t>
      </w:r>
      <w:r w:rsidR="006A42EE">
        <w:rPr>
          <w:rFonts w:ascii="Times New Roman" w:hAnsi="Times New Roman" w:cs="Times New Roman"/>
          <w:sz w:val="28"/>
          <w:szCs w:val="28"/>
        </w:rPr>
        <w:t xml:space="preserve">В целом за теоретический тур участник может получить </w:t>
      </w:r>
      <w:r w:rsidR="001C6AC8">
        <w:rPr>
          <w:rFonts w:ascii="Times New Roman" w:hAnsi="Times New Roman" w:cs="Times New Roman"/>
          <w:b/>
          <w:sz w:val="28"/>
          <w:szCs w:val="28"/>
        </w:rPr>
        <w:t xml:space="preserve">35 </w:t>
      </w:r>
      <w:r w:rsidR="006A42EE" w:rsidRPr="006A42EE">
        <w:rPr>
          <w:rFonts w:ascii="Times New Roman" w:hAnsi="Times New Roman" w:cs="Times New Roman"/>
          <w:b/>
          <w:sz w:val="28"/>
          <w:szCs w:val="28"/>
        </w:rPr>
        <w:t>баллов</w:t>
      </w:r>
      <w:r w:rsidR="006A42EE">
        <w:rPr>
          <w:rFonts w:ascii="Times New Roman" w:hAnsi="Times New Roman" w:cs="Times New Roman"/>
          <w:b/>
          <w:sz w:val="28"/>
          <w:szCs w:val="28"/>
        </w:rPr>
        <w:t>.</w:t>
      </w:r>
    </w:p>
    <w:p w14:paraId="127BEA26" w14:textId="77777777" w:rsidR="004301D1" w:rsidRDefault="004301D1" w:rsidP="004301D1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Вторым конкурсом является практический тур, он обязателен на всех этапах олимпиады. </w:t>
      </w:r>
    </w:p>
    <w:p w14:paraId="36D277FE" w14:textId="53B66DFC" w:rsidR="00D0452A" w:rsidRDefault="004301D1" w:rsidP="004301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 xml:space="preserve">Практическое задание для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60234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234A">
        <w:rPr>
          <w:rFonts w:ascii="Times New Roman" w:hAnsi="Times New Roman" w:cs="Times New Roman"/>
          <w:sz w:val="28"/>
          <w:szCs w:val="28"/>
        </w:rPr>
        <w:t>11</w:t>
      </w:r>
      <w:r w:rsidRPr="00D0452A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EB2F9D">
        <w:rPr>
          <w:rFonts w:ascii="Times New Roman" w:hAnsi="Times New Roman" w:cs="Times New Roman"/>
          <w:sz w:val="28"/>
          <w:szCs w:val="28"/>
        </w:rPr>
        <w:t xml:space="preserve">подготовлено по следующим разделам предмета «Технология»: «Конструирование и моделирование» и «Технология </w:t>
      </w:r>
      <w:r>
        <w:rPr>
          <w:rFonts w:ascii="Times New Roman" w:hAnsi="Times New Roman" w:cs="Times New Roman"/>
          <w:sz w:val="28"/>
          <w:szCs w:val="28"/>
        </w:rPr>
        <w:t>обработки текстильных материалов. Рукоделие</w:t>
      </w:r>
      <w:r w:rsidRPr="00EB2F9D">
        <w:rPr>
          <w:rFonts w:ascii="Times New Roman" w:hAnsi="Times New Roman" w:cs="Times New Roman"/>
          <w:sz w:val="28"/>
          <w:szCs w:val="28"/>
        </w:rPr>
        <w:t>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5209FD" w14:textId="3AD16DA4" w:rsidR="000A5DFB" w:rsidRDefault="000A5DFB" w:rsidP="00737C55">
      <w:pPr>
        <w:tabs>
          <w:tab w:val="left" w:pos="993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Pr="00326A65">
        <w:rPr>
          <w:rFonts w:ascii="Times New Roman" w:hAnsi="Times New Roman" w:cs="Times New Roman"/>
          <w:sz w:val="28"/>
          <w:szCs w:val="28"/>
        </w:rPr>
        <w:t>частники олимпиады имеют право выбирать расширенный спектр предлагаемых заданий к выполнению практичес</w:t>
      </w:r>
      <w:r w:rsidR="00737C55">
        <w:rPr>
          <w:rFonts w:ascii="Times New Roman" w:hAnsi="Times New Roman" w:cs="Times New Roman"/>
          <w:sz w:val="28"/>
          <w:szCs w:val="28"/>
        </w:rPr>
        <w:t xml:space="preserve">ких работ.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667E1">
        <w:rPr>
          <w:rFonts w:ascii="Times New Roman" w:hAnsi="Times New Roman" w:cs="Times New Roman"/>
          <w:sz w:val="28"/>
          <w:szCs w:val="28"/>
        </w:rPr>
        <w:t>частникам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34A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</w:t>
      </w:r>
      <w:r w:rsidR="0060234A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 классов</w:t>
      </w:r>
      <w:r w:rsidRPr="00F667E1">
        <w:rPr>
          <w:rFonts w:ascii="Times New Roman" w:hAnsi="Times New Roman" w:cs="Times New Roman"/>
          <w:sz w:val="28"/>
          <w:szCs w:val="28"/>
        </w:rPr>
        <w:t xml:space="preserve"> предполагаются </w:t>
      </w:r>
      <w:r w:rsidR="00715DD9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F667E1">
        <w:rPr>
          <w:rFonts w:ascii="Times New Roman" w:hAnsi="Times New Roman" w:cs="Times New Roman"/>
          <w:sz w:val="28"/>
          <w:szCs w:val="28"/>
        </w:rPr>
        <w:t>практические работы на лазерно-гравировальной машине.</w:t>
      </w:r>
    </w:p>
    <w:p w14:paraId="3D560A06" w14:textId="77777777" w:rsidR="000A5DFB" w:rsidRPr="00E7363C" w:rsidRDefault="000A5DFB" w:rsidP="002628D7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7363C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выполнения практических заданий </w:t>
      </w:r>
      <w:r w:rsidR="00737C55">
        <w:rPr>
          <w:rFonts w:ascii="Times New Roman" w:hAnsi="Times New Roman" w:cs="Times New Roman"/>
          <w:b/>
          <w:sz w:val="28"/>
          <w:szCs w:val="28"/>
          <w:u w:val="single"/>
        </w:rPr>
        <w:t>по направлению «Технология обработки текстильных материалов. Рукоделие» каждому участнику</w:t>
      </w:r>
      <w:r w:rsidRPr="00E7363C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должно быть </w:t>
      </w:r>
      <w:r w:rsidR="00737C55">
        <w:rPr>
          <w:rFonts w:ascii="Times New Roman" w:hAnsi="Times New Roman" w:cs="Times New Roman"/>
          <w:b/>
          <w:sz w:val="28"/>
          <w:szCs w:val="28"/>
          <w:u w:val="single"/>
        </w:rPr>
        <w:t xml:space="preserve">обеспечено </w:t>
      </w:r>
      <w:r w:rsidRPr="00E7363C">
        <w:rPr>
          <w:rFonts w:ascii="Times New Roman" w:hAnsi="Times New Roman" w:cs="Times New Roman"/>
          <w:b/>
          <w:sz w:val="28"/>
          <w:szCs w:val="28"/>
          <w:u w:val="single"/>
        </w:rPr>
        <w:t xml:space="preserve">рабочее место, оснащенное следующими материалами, инструментами и приспособлениями: </w:t>
      </w:r>
    </w:p>
    <w:p w14:paraId="4D2048E7" w14:textId="534BE015" w:rsidR="003E5D8B" w:rsidRDefault="003E5D8B" w:rsidP="002628D7">
      <w:pPr>
        <w:pStyle w:val="Default"/>
        <w:spacing w:line="360" w:lineRule="auto"/>
        <w:ind w:firstLine="708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Оборудование: швейная машина, утюг.</w:t>
      </w:r>
    </w:p>
    <w:p w14:paraId="795C8519" w14:textId="25BD42AE" w:rsidR="00C20C21" w:rsidRDefault="002628D7" w:rsidP="002628D7">
      <w:pPr>
        <w:pStyle w:val="Default"/>
        <w:spacing w:line="360" w:lineRule="auto"/>
        <w:ind w:firstLine="708"/>
        <w:rPr>
          <w:sz w:val="28"/>
          <w:szCs w:val="28"/>
        </w:rPr>
      </w:pPr>
      <w:r w:rsidRPr="00C20C21">
        <w:rPr>
          <w:sz w:val="28"/>
          <w:szCs w:val="28"/>
          <w:u w:val="single"/>
        </w:rPr>
        <w:t>Материалы</w:t>
      </w:r>
      <w:r w:rsidRPr="00C20C21">
        <w:rPr>
          <w:sz w:val="28"/>
          <w:szCs w:val="28"/>
        </w:rPr>
        <w:t xml:space="preserve">: </w:t>
      </w:r>
    </w:p>
    <w:p w14:paraId="28CB5D3A" w14:textId="473A464E" w:rsidR="002628D7" w:rsidRPr="00C20C21" w:rsidRDefault="002B10ED" w:rsidP="002B10ED">
      <w:pPr>
        <w:pStyle w:val="Default"/>
        <w:spacing w:line="360" w:lineRule="auto"/>
        <w:ind w:firstLine="708"/>
        <w:rPr>
          <w:bCs/>
          <w:sz w:val="28"/>
          <w:szCs w:val="28"/>
        </w:rPr>
      </w:pPr>
      <w:r w:rsidRPr="002B10ED">
        <w:rPr>
          <w:bCs/>
          <w:sz w:val="28"/>
          <w:szCs w:val="28"/>
        </w:rPr>
        <w:t>однотонная бязь – 120(д.н.) х100 мм.</w:t>
      </w:r>
    </w:p>
    <w:p w14:paraId="2E02BACC" w14:textId="77777777" w:rsidR="002628D7" w:rsidRPr="00C20C21" w:rsidRDefault="002628D7" w:rsidP="002628D7">
      <w:pPr>
        <w:pStyle w:val="Default"/>
        <w:spacing w:line="360" w:lineRule="auto"/>
        <w:ind w:firstLine="708"/>
        <w:rPr>
          <w:sz w:val="28"/>
          <w:szCs w:val="28"/>
        </w:rPr>
      </w:pPr>
      <w:r w:rsidRPr="00C20C21">
        <w:rPr>
          <w:sz w:val="28"/>
          <w:szCs w:val="28"/>
        </w:rPr>
        <w:t>- нитки х/б № 30, 40.</w:t>
      </w:r>
    </w:p>
    <w:p w14:paraId="55B9802A" w14:textId="38EECAA4" w:rsidR="000A5DFB" w:rsidRDefault="002628D7" w:rsidP="002628D7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 w:rsidRPr="002B10ED">
        <w:rPr>
          <w:b/>
          <w:bCs/>
          <w:sz w:val="28"/>
          <w:szCs w:val="28"/>
          <w:u w:val="single"/>
        </w:rPr>
        <w:t>Инструменты принести с собой:</w:t>
      </w:r>
      <w:r w:rsidRPr="00C20C21">
        <w:rPr>
          <w:sz w:val="28"/>
          <w:szCs w:val="28"/>
          <w:u w:val="single"/>
        </w:rPr>
        <w:t xml:space="preserve"> </w:t>
      </w:r>
      <w:r w:rsidRPr="00C20C21">
        <w:rPr>
          <w:sz w:val="28"/>
          <w:szCs w:val="28"/>
        </w:rPr>
        <w:t>игла ручная</w:t>
      </w:r>
      <w:r w:rsidR="002B10ED">
        <w:rPr>
          <w:sz w:val="28"/>
          <w:szCs w:val="28"/>
        </w:rPr>
        <w:t xml:space="preserve"> в игольнице,</w:t>
      </w:r>
      <w:r w:rsidRPr="00C20C21">
        <w:rPr>
          <w:sz w:val="28"/>
          <w:szCs w:val="28"/>
        </w:rPr>
        <w:t xml:space="preserve"> булавки портновские; ножницы; мел; лекала.</w:t>
      </w:r>
    </w:p>
    <w:p w14:paraId="44784661" w14:textId="2F68FD2A" w:rsidR="00C20C21" w:rsidRDefault="000A5DFB" w:rsidP="002628D7">
      <w:pPr>
        <w:spacing w:after="0" w:line="360" w:lineRule="auto"/>
        <w:ind w:firstLine="708"/>
        <w:jc w:val="both"/>
        <w:rPr>
          <w:sz w:val="28"/>
          <w:szCs w:val="28"/>
        </w:rPr>
      </w:pPr>
      <w:r w:rsidRPr="00B14D5E">
        <w:rPr>
          <w:rFonts w:ascii="Times New Roman" w:hAnsi="Times New Roman" w:cs="Times New Roman"/>
          <w:b/>
          <w:sz w:val="28"/>
          <w:szCs w:val="28"/>
          <w:u w:val="single"/>
        </w:rPr>
        <w:t>Для выполнения задани</w:t>
      </w:r>
      <w:r w:rsidR="003E5D8B">
        <w:rPr>
          <w:rFonts w:ascii="Times New Roman" w:hAnsi="Times New Roman" w:cs="Times New Roman"/>
          <w:b/>
          <w:sz w:val="28"/>
          <w:szCs w:val="28"/>
          <w:u w:val="single"/>
        </w:rPr>
        <w:t>я</w:t>
      </w:r>
      <w:r w:rsidRPr="00B14D5E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моделированию и творческого задания необходимо</w:t>
      </w:r>
      <w:r w:rsidRPr="000758EC">
        <w:rPr>
          <w:rFonts w:ascii="Times New Roman" w:hAnsi="Times New Roman" w:cs="Times New Roman"/>
          <w:b/>
          <w:sz w:val="28"/>
          <w:szCs w:val="28"/>
        </w:rPr>
        <w:t>:</w:t>
      </w:r>
      <w:r w:rsidR="00C20C21" w:rsidRPr="00C20C21">
        <w:rPr>
          <w:sz w:val="28"/>
          <w:szCs w:val="28"/>
        </w:rPr>
        <w:t xml:space="preserve"> </w:t>
      </w:r>
    </w:p>
    <w:p w14:paraId="0ABCA0DA" w14:textId="77777777" w:rsidR="000A5DFB" w:rsidRPr="00C20C21" w:rsidRDefault="000A5DFB" w:rsidP="000A5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C21">
        <w:rPr>
          <w:rFonts w:ascii="Times New Roman" w:hAnsi="Times New Roman" w:cs="Times New Roman"/>
          <w:sz w:val="28"/>
          <w:szCs w:val="28"/>
        </w:rPr>
        <w:t>- 2 листа белой бумаги формата А4 (для каждого участника олимпиады);</w:t>
      </w:r>
    </w:p>
    <w:p w14:paraId="017387BE" w14:textId="77777777" w:rsidR="000A5DFB" w:rsidRPr="00C20C21" w:rsidRDefault="000A5DFB" w:rsidP="000A5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C21">
        <w:rPr>
          <w:rFonts w:ascii="Times New Roman" w:hAnsi="Times New Roman" w:cs="Times New Roman"/>
          <w:sz w:val="28"/>
          <w:szCs w:val="28"/>
        </w:rPr>
        <w:t>- чертежные инструменты (линейка, карандаш, ластик).</w:t>
      </w:r>
    </w:p>
    <w:p w14:paraId="482B2E82" w14:textId="2062170B" w:rsidR="000A5DFB" w:rsidRPr="00C20C21" w:rsidRDefault="000A5DFB" w:rsidP="000A5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C21">
        <w:rPr>
          <w:rFonts w:ascii="Times New Roman" w:hAnsi="Times New Roman" w:cs="Times New Roman"/>
          <w:sz w:val="28"/>
          <w:szCs w:val="28"/>
        </w:rPr>
        <w:t>- цветные карандаши или цветные гелиевые ручки;</w:t>
      </w:r>
    </w:p>
    <w:p w14:paraId="3BA40AB1" w14:textId="77777777" w:rsidR="000A5DFB" w:rsidRPr="00EB2F9D" w:rsidRDefault="000A5DFB" w:rsidP="000A5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0C21">
        <w:rPr>
          <w:rFonts w:ascii="Times New Roman" w:hAnsi="Times New Roman" w:cs="Times New Roman"/>
          <w:sz w:val="28"/>
          <w:szCs w:val="28"/>
        </w:rPr>
        <w:t>- ножницы;</w:t>
      </w:r>
    </w:p>
    <w:p w14:paraId="1F3B08F6" w14:textId="77777777" w:rsidR="000A5DFB" w:rsidRPr="00EB2F9D" w:rsidRDefault="000A5DFB" w:rsidP="000A5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>- клей;</w:t>
      </w:r>
    </w:p>
    <w:p w14:paraId="36D384FB" w14:textId="77777777" w:rsidR="000A5DFB" w:rsidRPr="00EB2F9D" w:rsidRDefault="000A5DFB" w:rsidP="000A5DF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2F9D">
        <w:rPr>
          <w:rFonts w:ascii="Times New Roman" w:hAnsi="Times New Roman" w:cs="Times New Roman"/>
          <w:sz w:val="28"/>
          <w:szCs w:val="28"/>
        </w:rPr>
        <w:t xml:space="preserve"> -емкость для сбора отходов.</w:t>
      </w:r>
    </w:p>
    <w:p w14:paraId="6BA17330" w14:textId="68731240" w:rsidR="000A5DFB" w:rsidRPr="00EB2F9D" w:rsidRDefault="000A5DFB" w:rsidP="000A5DF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20D3">
        <w:rPr>
          <w:rFonts w:ascii="Times New Roman" w:hAnsi="Times New Roman" w:cs="Times New Roman"/>
          <w:b/>
          <w:sz w:val="28"/>
          <w:szCs w:val="28"/>
          <w:u w:val="single"/>
        </w:rPr>
        <w:t>Для каждого участника олимпиады</w:t>
      </w:r>
      <w:r w:rsidRPr="000758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в комплекте раздаточного материал</w:t>
      </w:r>
      <w:r w:rsidR="002628D7">
        <w:rPr>
          <w:rFonts w:ascii="Times New Roman" w:hAnsi="Times New Roman" w:cs="Times New Roman"/>
          <w:b/>
          <w:sz w:val="28"/>
          <w:szCs w:val="28"/>
          <w:u w:val="single"/>
        </w:rPr>
        <w:t>а, должен быть предложен лист №</w:t>
      </w:r>
      <w:r w:rsidR="00C20C21">
        <w:rPr>
          <w:rFonts w:ascii="Times New Roman" w:hAnsi="Times New Roman" w:cs="Times New Roman"/>
          <w:b/>
          <w:sz w:val="28"/>
          <w:szCs w:val="28"/>
          <w:u w:val="single"/>
        </w:rPr>
        <w:t>5</w:t>
      </w:r>
      <w:r w:rsidRPr="000758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из </w:t>
      </w:r>
      <w:r w:rsidRPr="000758EC">
        <w:rPr>
          <w:rFonts w:ascii="Times New Roman" w:hAnsi="Times New Roman" w:cs="Times New Roman"/>
          <w:b/>
          <w:sz w:val="28"/>
          <w:szCs w:val="28"/>
          <w:u w:val="single"/>
        </w:rPr>
        <w:t>цветной бумаг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F0A18BD" w14:textId="77777777" w:rsidR="001C6AC8" w:rsidRPr="00EB2F9D" w:rsidRDefault="001C6AC8" w:rsidP="001C6AC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выполнении о</w:t>
      </w:r>
      <w:r w:rsidRPr="00EB2F9D">
        <w:rPr>
          <w:rFonts w:ascii="Times New Roman" w:hAnsi="Times New Roman" w:cs="Times New Roman"/>
          <w:sz w:val="28"/>
          <w:szCs w:val="28"/>
        </w:rPr>
        <w:t>лимпиадны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B2F9D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EB2F9D">
        <w:rPr>
          <w:rFonts w:ascii="Times New Roman" w:hAnsi="Times New Roman" w:cs="Times New Roman"/>
          <w:sz w:val="28"/>
          <w:szCs w:val="28"/>
        </w:rPr>
        <w:t xml:space="preserve"> практического тура </w:t>
      </w:r>
      <w:r>
        <w:rPr>
          <w:rFonts w:ascii="Times New Roman" w:hAnsi="Times New Roman" w:cs="Times New Roman"/>
          <w:sz w:val="28"/>
          <w:szCs w:val="28"/>
        </w:rPr>
        <w:t>участники демонстрируют сформированность следующих познавательных и регулятивных универсальных учебных действий</w:t>
      </w:r>
      <w:r w:rsidRPr="00EB2F9D">
        <w:rPr>
          <w:rFonts w:ascii="Times New Roman" w:hAnsi="Times New Roman" w:cs="Times New Roman"/>
          <w:sz w:val="28"/>
          <w:szCs w:val="28"/>
        </w:rPr>
        <w:t>:</w:t>
      </w:r>
    </w:p>
    <w:p w14:paraId="716408B0" w14:textId="77777777" w:rsidR="001C6AC8" w:rsidRPr="00EB2F9D" w:rsidRDefault="001C6AC8" w:rsidP="001C6AC8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</w:t>
      </w:r>
      <w:r w:rsidRPr="00EB2F9D">
        <w:rPr>
          <w:rFonts w:ascii="Times New Roman" w:hAnsi="Times New Roman" w:cs="Times New Roman"/>
          <w:sz w:val="28"/>
          <w:szCs w:val="28"/>
        </w:rPr>
        <w:t xml:space="preserve"> конструкторской и технологической документации;</w:t>
      </w:r>
    </w:p>
    <w:p w14:paraId="25AE35DC" w14:textId="77777777" w:rsidR="001C6AC8" w:rsidRPr="00EB2F9D" w:rsidRDefault="001C6AC8" w:rsidP="001C6AC8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B2F9D">
        <w:rPr>
          <w:rFonts w:ascii="Times New Roman" w:hAnsi="Times New Roman" w:cs="Times New Roman"/>
          <w:sz w:val="28"/>
          <w:szCs w:val="28"/>
        </w:rPr>
        <w:t>оделировани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B2F9D">
        <w:rPr>
          <w:rFonts w:ascii="Times New Roman" w:hAnsi="Times New Roman" w:cs="Times New Roman"/>
          <w:sz w:val="28"/>
          <w:szCs w:val="28"/>
        </w:rPr>
        <w:t xml:space="preserve"> объекта труда;</w:t>
      </w:r>
    </w:p>
    <w:p w14:paraId="2754FE62" w14:textId="77777777" w:rsidR="001C6AC8" w:rsidRDefault="001C6AC8" w:rsidP="001C6AC8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6AC8">
        <w:rPr>
          <w:rFonts w:ascii="Times New Roman" w:hAnsi="Times New Roman" w:cs="Times New Roman"/>
          <w:sz w:val="28"/>
          <w:szCs w:val="28"/>
        </w:rPr>
        <w:t>определение последовательности технологических операций;</w:t>
      </w:r>
    </w:p>
    <w:p w14:paraId="02AFB7B1" w14:textId="77777777" w:rsidR="001C6AC8" w:rsidRPr="001C6AC8" w:rsidRDefault="001C6AC8" w:rsidP="001C6AC8">
      <w:pPr>
        <w:pStyle w:val="a3"/>
        <w:numPr>
          <w:ilvl w:val="0"/>
          <w:numId w:val="1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6AC8">
        <w:rPr>
          <w:rFonts w:ascii="Times New Roman" w:hAnsi="Times New Roman" w:cs="Times New Roman"/>
          <w:sz w:val="28"/>
          <w:szCs w:val="28"/>
        </w:rPr>
        <w:lastRenderedPageBreak/>
        <w:t>подготовка, организация и планирование трудовой деятельности на рабочем месте с учетом имеющихся ресурсов и условий.</w:t>
      </w:r>
    </w:p>
    <w:p w14:paraId="2A26BCB8" w14:textId="77777777" w:rsidR="00B651B0" w:rsidRPr="00B651B0" w:rsidRDefault="00B651B0" w:rsidP="00854BF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1B0">
        <w:rPr>
          <w:rFonts w:ascii="Times New Roman" w:hAnsi="Times New Roman" w:cs="Times New Roman"/>
          <w:sz w:val="28"/>
          <w:szCs w:val="28"/>
        </w:rPr>
        <w:t xml:space="preserve">Степень сложности </w:t>
      </w:r>
      <w:r w:rsidR="00854BF5">
        <w:rPr>
          <w:rFonts w:ascii="Times New Roman" w:hAnsi="Times New Roman" w:cs="Times New Roman"/>
          <w:sz w:val="28"/>
          <w:szCs w:val="28"/>
        </w:rPr>
        <w:t>задания</w:t>
      </w:r>
      <w:r w:rsidRPr="00B651B0">
        <w:rPr>
          <w:rFonts w:ascii="Times New Roman" w:hAnsi="Times New Roman" w:cs="Times New Roman"/>
          <w:sz w:val="28"/>
          <w:szCs w:val="28"/>
        </w:rPr>
        <w:t xml:space="preserve"> соответств</w:t>
      </w:r>
      <w:r w:rsidR="009A00CD">
        <w:rPr>
          <w:rFonts w:ascii="Times New Roman" w:hAnsi="Times New Roman" w:cs="Times New Roman"/>
          <w:sz w:val="28"/>
          <w:szCs w:val="28"/>
        </w:rPr>
        <w:t>ует</w:t>
      </w:r>
      <w:r w:rsidRPr="00B651B0">
        <w:rPr>
          <w:rFonts w:ascii="Times New Roman" w:hAnsi="Times New Roman" w:cs="Times New Roman"/>
          <w:sz w:val="28"/>
          <w:szCs w:val="28"/>
        </w:rPr>
        <w:t xml:space="preserve"> уровню </w:t>
      </w:r>
      <w:r w:rsidR="00CA5C39">
        <w:rPr>
          <w:rFonts w:ascii="Times New Roman" w:hAnsi="Times New Roman" w:cs="Times New Roman"/>
          <w:sz w:val="28"/>
          <w:szCs w:val="28"/>
        </w:rPr>
        <w:t>теоретической</w:t>
      </w:r>
      <w:r w:rsidRPr="00B651B0">
        <w:rPr>
          <w:rFonts w:ascii="Times New Roman" w:hAnsi="Times New Roman" w:cs="Times New Roman"/>
          <w:sz w:val="28"/>
          <w:szCs w:val="28"/>
        </w:rPr>
        <w:t xml:space="preserve"> и практической подготовки учащихся в данной возрастной группе. </w:t>
      </w:r>
    </w:p>
    <w:p w14:paraId="2B22BA43" w14:textId="77777777" w:rsidR="009B43FF" w:rsidRPr="00D0452A" w:rsidRDefault="009A00CD" w:rsidP="00854BF5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651B0" w:rsidRPr="00B651B0">
        <w:rPr>
          <w:rFonts w:ascii="Times New Roman" w:hAnsi="Times New Roman" w:cs="Times New Roman"/>
          <w:sz w:val="28"/>
          <w:szCs w:val="28"/>
        </w:rPr>
        <w:t>рактическ</w:t>
      </w:r>
      <w:r>
        <w:rPr>
          <w:rFonts w:ascii="Times New Roman" w:hAnsi="Times New Roman" w:cs="Times New Roman"/>
          <w:sz w:val="28"/>
          <w:szCs w:val="28"/>
        </w:rPr>
        <w:t>ое</w:t>
      </w:r>
      <w:r w:rsidR="00B651B0" w:rsidRPr="00B651B0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е по конструированию и моделированию</w:t>
      </w:r>
      <w:r w:rsidR="00B651B0" w:rsidRPr="00B651B0">
        <w:rPr>
          <w:rFonts w:ascii="Times New Roman" w:hAnsi="Times New Roman" w:cs="Times New Roman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854BF5">
        <w:rPr>
          <w:rFonts w:ascii="Times New Roman" w:hAnsi="Times New Roman" w:cs="Times New Roman"/>
          <w:sz w:val="28"/>
          <w:szCs w:val="28"/>
        </w:rPr>
        <w:t xml:space="preserve"> в</w:t>
      </w:r>
      <w:r w:rsidR="00B651B0" w:rsidRPr="00B651B0">
        <w:rPr>
          <w:rFonts w:ascii="Times New Roman" w:hAnsi="Times New Roman" w:cs="Times New Roman"/>
          <w:sz w:val="28"/>
          <w:szCs w:val="28"/>
        </w:rPr>
        <w:t xml:space="preserve"> себя эскиз модели, описание модели и чертеж основы швейного изделия. Внимательно рассмотрев эскиз и прочитав описание модели, учащиеся должны выполнить моделирование, т.е. нанести новые линии </w:t>
      </w:r>
      <w:r w:rsidR="009B43FF">
        <w:rPr>
          <w:rFonts w:ascii="Times New Roman" w:hAnsi="Times New Roman" w:cs="Times New Roman"/>
          <w:sz w:val="28"/>
          <w:szCs w:val="28"/>
        </w:rPr>
        <w:t xml:space="preserve">фасона на чертеж </w:t>
      </w:r>
      <w:r w:rsidR="00B651B0" w:rsidRPr="00B651B0">
        <w:rPr>
          <w:rFonts w:ascii="Times New Roman" w:hAnsi="Times New Roman" w:cs="Times New Roman"/>
          <w:sz w:val="28"/>
          <w:szCs w:val="28"/>
        </w:rPr>
        <w:t>основы.</w:t>
      </w:r>
      <w:r w:rsidR="009B43FF">
        <w:rPr>
          <w:rFonts w:ascii="Times New Roman" w:hAnsi="Times New Roman" w:cs="Times New Roman"/>
          <w:sz w:val="28"/>
          <w:szCs w:val="28"/>
        </w:rPr>
        <w:t xml:space="preserve"> </w:t>
      </w:r>
      <w:r w:rsidR="009B43FF" w:rsidRPr="009B43FF">
        <w:rPr>
          <w:rFonts w:ascii="Times New Roman" w:hAnsi="Times New Roman" w:cs="Times New Roman"/>
          <w:sz w:val="28"/>
          <w:szCs w:val="28"/>
        </w:rPr>
        <w:t xml:space="preserve">Такие практические задания позволяют оценить навыки участников муниципальной олимпиады </w:t>
      </w:r>
      <w:r w:rsidR="00854BF5">
        <w:rPr>
          <w:rFonts w:ascii="Times New Roman" w:hAnsi="Times New Roman" w:cs="Times New Roman"/>
          <w:sz w:val="28"/>
          <w:szCs w:val="28"/>
        </w:rPr>
        <w:t xml:space="preserve">в нанесении на чертеж основы модельных особенностей и знания последующей </w:t>
      </w:r>
      <w:r w:rsidR="009B43FF" w:rsidRPr="009B43FF">
        <w:rPr>
          <w:rFonts w:ascii="Times New Roman" w:hAnsi="Times New Roman" w:cs="Times New Roman"/>
          <w:sz w:val="28"/>
          <w:szCs w:val="28"/>
        </w:rPr>
        <w:t xml:space="preserve">технологической </w:t>
      </w:r>
      <w:r w:rsidR="00854BF5">
        <w:rPr>
          <w:rFonts w:ascii="Times New Roman" w:hAnsi="Times New Roman" w:cs="Times New Roman"/>
          <w:sz w:val="28"/>
          <w:szCs w:val="28"/>
        </w:rPr>
        <w:t>обработки изделия, выявить степень развития у участников Олимпиады</w:t>
      </w:r>
      <w:r w:rsidR="009B43FF" w:rsidRPr="009B43FF">
        <w:rPr>
          <w:rFonts w:ascii="Times New Roman" w:hAnsi="Times New Roman" w:cs="Times New Roman"/>
          <w:sz w:val="28"/>
          <w:szCs w:val="28"/>
        </w:rPr>
        <w:t xml:space="preserve"> пространственного </w:t>
      </w:r>
      <w:r w:rsidR="00854BF5">
        <w:rPr>
          <w:rFonts w:ascii="Times New Roman" w:hAnsi="Times New Roman" w:cs="Times New Roman"/>
          <w:sz w:val="28"/>
          <w:szCs w:val="28"/>
        </w:rPr>
        <w:t>воображения, художественного</w:t>
      </w:r>
      <w:r w:rsidR="009B43FF" w:rsidRPr="009B43FF">
        <w:rPr>
          <w:rFonts w:ascii="Times New Roman" w:hAnsi="Times New Roman" w:cs="Times New Roman"/>
          <w:sz w:val="28"/>
          <w:szCs w:val="28"/>
        </w:rPr>
        <w:t xml:space="preserve"> </w:t>
      </w:r>
      <w:r w:rsidR="00854BF5">
        <w:rPr>
          <w:rFonts w:ascii="Times New Roman" w:hAnsi="Times New Roman" w:cs="Times New Roman"/>
          <w:sz w:val="28"/>
          <w:szCs w:val="28"/>
        </w:rPr>
        <w:t xml:space="preserve">вкуса, абстрактного </w:t>
      </w:r>
      <w:r w:rsidR="009B2DC2">
        <w:rPr>
          <w:rFonts w:ascii="Times New Roman" w:hAnsi="Times New Roman" w:cs="Times New Roman"/>
          <w:sz w:val="28"/>
          <w:szCs w:val="28"/>
        </w:rPr>
        <w:t>мышления.</w:t>
      </w:r>
      <w:r w:rsidR="006A42EE">
        <w:rPr>
          <w:rFonts w:ascii="Times New Roman" w:hAnsi="Times New Roman" w:cs="Times New Roman"/>
          <w:sz w:val="28"/>
          <w:szCs w:val="28"/>
        </w:rPr>
        <w:t xml:space="preserve"> Практическое задание оценивается </w:t>
      </w:r>
      <w:r w:rsidR="006A42EE" w:rsidRPr="006A42EE">
        <w:rPr>
          <w:rFonts w:ascii="Times New Roman" w:hAnsi="Times New Roman" w:cs="Times New Roman"/>
          <w:b/>
          <w:sz w:val="28"/>
          <w:szCs w:val="28"/>
        </w:rPr>
        <w:t>в 40 баллов</w:t>
      </w:r>
      <w:r w:rsidR="006A42EE">
        <w:rPr>
          <w:rFonts w:ascii="Times New Roman" w:hAnsi="Times New Roman" w:cs="Times New Roman"/>
          <w:sz w:val="28"/>
          <w:szCs w:val="28"/>
        </w:rPr>
        <w:t>.</w:t>
      </w:r>
    </w:p>
    <w:p w14:paraId="6E505788" w14:textId="77777777" w:rsidR="00D0452A" w:rsidRPr="00D0452A" w:rsidRDefault="001C6AC8" w:rsidP="00D0452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D0452A" w:rsidRPr="00D0452A">
        <w:rPr>
          <w:rFonts w:ascii="Times New Roman" w:hAnsi="Times New Roman" w:cs="Times New Roman"/>
          <w:sz w:val="28"/>
          <w:szCs w:val="28"/>
        </w:rPr>
        <w:t>оценк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0452A" w:rsidRPr="00D0452A">
        <w:rPr>
          <w:rFonts w:ascii="Times New Roman" w:hAnsi="Times New Roman" w:cs="Times New Roman"/>
          <w:sz w:val="28"/>
          <w:szCs w:val="28"/>
        </w:rPr>
        <w:t xml:space="preserve"> практических заданий </w:t>
      </w:r>
      <w:r>
        <w:rPr>
          <w:rFonts w:ascii="Times New Roman" w:hAnsi="Times New Roman" w:cs="Times New Roman"/>
          <w:sz w:val="28"/>
          <w:szCs w:val="28"/>
        </w:rPr>
        <w:t>для жюри подготовлены</w:t>
      </w:r>
      <w:r w:rsidR="00D0452A" w:rsidRPr="00D0452A">
        <w:rPr>
          <w:rFonts w:ascii="Times New Roman" w:hAnsi="Times New Roman" w:cs="Times New Roman"/>
          <w:sz w:val="28"/>
          <w:szCs w:val="28"/>
        </w:rPr>
        <w:t xml:space="preserve"> карты пооперационного контроля практических работ. В этих картах весь технологический процесс изготовления изделия разбивается на отдельные операции, каждая из которых оценивается определенным количеством баллов, одинаковым для всех участников. </w:t>
      </w:r>
    </w:p>
    <w:p w14:paraId="1B3AE948" w14:textId="77777777" w:rsidR="00D0452A" w:rsidRPr="00D0452A" w:rsidRDefault="00CE68F7" w:rsidP="002B10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Предложенная м</w:t>
      </w:r>
      <w:r w:rsidR="00D0452A" w:rsidRPr="00D0452A">
        <w:rPr>
          <w:rFonts w:ascii="Times New Roman" w:hAnsi="Times New Roman" w:cs="Times New Roman"/>
          <w:sz w:val="28"/>
          <w:szCs w:val="28"/>
        </w:rPr>
        <w:t>етодика оценивания олимпиадных заданий позволяет объективно выявить реальный уровень технологической подготовки участников олимпиады.</w:t>
      </w:r>
    </w:p>
    <w:p w14:paraId="3E141FC9" w14:textId="7F250EDC" w:rsidR="00A224EB" w:rsidRPr="005105BD" w:rsidRDefault="001C6AC8" w:rsidP="002B10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B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Третьим конкурсом олимпиады по технологии является представление самостоятельно выполненного учащимся проекта. </w:t>
      </w:r>
    </w:p>
    <w:p w14:paraId="3539C182" w14:textId="3B54B6B1" w:rsidR="0020613F" w:rsidRPr="005105BD" w:rsidRDefault="00A224EB" w:rsidP="002B10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24EB">
        <w:rPr>
          <w:rFonts w:ascii="Times New Roman" w:hAnsi="Times New Roman" w:cs="Times New Roman"/>
          <w:sz w:val="28"/>
          <w:szCs w:val="28"/>
        </w:rPr>
        <w:t>Проект – это сложная и трудоѐмкая работа, требующая времени, на муниципальном этапах необходимо объективно оценить качество эскизов, вклад ребѐнка в работу, новизну и оригинальность проекта. Проект может быть завершѐн на 75 %. В этом случае определяет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A224EB">
        <w:rPr>
          <w:rFonts w:ascii="Times New Roman" w:hAnsi="Times New Roman" w:cs="Times New Roman"/>
          <w:sz w:val="28"/>
          <w:szCs w:val="28"/>
        </w:rPr>
        <w:t xml:space="preserve"> степень готовности проекта и оценивает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A224EB">
        <w:rPr>
          <w:rFonts w:ascii="Times New Roman" w:hAnsi="Times New Roman" w:cs="Times New Roman"/>
          <w:sz w:val="28"/>
          <w:szCs w:val="28"/>
        </w:rPr>
        <w:t xml:space="preserve"> проект с учѐтом его доработки. Проекты могут быть самыми разными, поэтому необходимо особое значение уделить качеству </w:t>
      </w:r>
      <w:r w:rsidRPr="00A224EB">
        <w:rPr>
          <w:rFonts w:ascii="Times New Roman" w:hAnsi="Times New Roman" w:cs="Times New Roman"/>
          <w:sz w:val="28"/>
          <w:szCs w:val="28"/>
        </w:rPr>
        <w:lastRenderedPageBreak/>
        <w:t>графической информации (чертежам, эскизам и т.д.) и практической значимости. В направлениях «Проектирование объектов с применением современных технологий» (3-D технологии, применение оборудования с ЧПУ, лазерная обработка материалов и др.), «Проектирование новых материалов с заданными свойствами и изделий из этих материалов» необходимо особое внимание обратить на личный вклад ребѐнка в проект. Члены жюри должны выявить, приобрѐл ли обучающийся навыки работы на современном оборудовании лично или заказал детали и конструкционные элементы в мастерской или ателье. Очень важна и экологическая оценка проекта.</w:t>
      </w:r>
    </w:p>
    <w:p w14:paraId="35AE0015" w14:textId="7EA49256" w:rsidR="008555AF" w:rsidRDefault="0094514D" w:rsidP="00945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4D">
        <w:rPr>
          <w:rFonts w:ascii="Times New Roman" w:hAnsi="Times New Roman" w:cs="Times New Roman"/>
          <w:sz w:val="28"/>
          <w:szCs w:val="28"/>
        </w:rPr>
        <w:t>Учащиеся могут представлять разнообразные проекты по виду доминирующей деятельности: исследовательские, практико-орие</w:t>
      </w:r>
      <w:r w:rsidR="00DD0BD6">
        <w:rPr>
          <w:rFonts w:ascii="Times New Roman" w:hAnsi="Times New Roman" w:cs="Times New Roman"/>
          <w:sz w:val="28"/>
          <w:szCs w:val="28"/>
        </w:rPr>
        <w:t>нтированные, творческие</w:t>
      </w:r>
      <w:r w:rsidRPr="0094514D">
        <w:rPr>
          <w:rFonts w:ascii="Times New Roman" w:hAnsi="Times New Roman" w:cs="Times New Roman"/>
          <w:sz w:val="28"/>
          <w:szCs w:val="28"/>
        </w:rPr>
        <w:t xml:space="preserve">. </w:t>
      </w:r>
      <w:r w:rsidR="008555AF" w:rsidRPr="008555AF">
        <w:rPr>
          <w:rFonts w:ascii="Times New Roman" w:hAnsi="Times New Roman" w:cs="Times New Roman"/>
          <w:sz w:val="28"/>
          <w:szCs w:val="28"/>
        </w:rPr>
        <w:t>В 2020/21 учебном году ЦПМК по технологии определило тематику проектов для участников олимпиады на всех этапах – «Технологии будущего». Все проекты должны отвечать заданной теме, а члены жюри должны учитывать соответствие проекта при оценке.</w:t>
      </w:r>
    </w:p>
    <w:p w14:paraId="03C17032" w14:textId="1B7537AA" w:rsidR="0094514D" w:rsidRPr="0094514D" w:rsidRDefault="008555AF" w:rsidP="00945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55AF">
        <w:rPr>
          <w:rFonts w:ascii="Times New Roman" w:hAnsi="Times New Roman" w:cs="Times New Roman"/>
          <w:sz w:val="28"/>
          <w:szCs w:val="28"/>
        </w:rPr>
        <w:t xml:space="preserve">На защиту учебных творческих проектов каждый участник олимпиады представляет выполненное изделие и пояснительную записку, готовит презентацию проекта. Пояснительная записка выполняется в соответствии с </w:t>
      </w:r>
      <w:r w:rsidR="00106E28" w:rsidRPr="008555AF">
        <w:rPr>
          <w:rFonts w:ascii="Times New Roman" w:hAnsi="Times New Roman" w:cs="Times New Roman"/>
          <w:sz w:val="28"/>
          <w:szCs w:val="28"/>
        </w:rPr>
        <w:t>определёнными</w:t>
      </w:r>
      <w:r w:rsidRPr="008555AF">
        <w:rPr>
          <w:rFonts w:ascii="Times New Roman" w:hAnsi="Times New Roman" w:cs="Times New Roman"/>
          <w:sz w:val="28"/>
          <w:szCs w:val="28"/>
        </w:rPr>
        <w:t xml:space="preserve"> правилами и является </w:t>
      </w:r>
      <w:r w:rsidR="00106E28" w:rsidRPr="008555AF">
        <w:rPr>
          <w:rFonts w:ascii="Times New Roman" w:hAnsi="Times New Roman" w:cs="Times New Roman"/>
          <w:sz w:val="28"/>
          <w:szCs w:val="28"/>
        </w:rPr>
        <w:t>развёрнутым</w:t>
      </w:r>
      <w:r w:rsidRPr="008555AF">
        <w:rPr>
          <w:rFonts w:ascii="Times New Roman" w:hAnsi="Times New Roman" w:cs="Times New Roman"/>
          <w:sz w:val="28"/>
          <w:szCs w:val="28"/>
        </w:rPr>
        <w:t xml:space="preserve"> описанием деятельности обучающихся при выполнении проекта. На защиту творческого проекта предоставляется 5–7 минут</w:t>
      </w:r>
    </w:p>
    <w:p w14:paraId="2EF9EB15" w14:textId="7AE52AB4" w:rsidR="00D0452A" w:rsidRDefault="00DD0BD6" w:rsidP="00945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514D" w:rsidRPr="0094514D">
        <w:rPr>
          <w:rFonts w:ascii="Times New Roman" w:hAnsi="Times New Roman" w:cs="Times New Roman"/>
          <w:sz w:val="28"/>
          <w:szCs w:val="28"/>
        </w:rPr>
        <w:t>роект, как любая творческая работа, оценивается только методом экспертной оценки. Критерии оценивания проектов школьников представлены в таблице 1.</w:t>
      </w:r>
      <w:r w:rsidR="005F14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BC51F4" w14:textId="77777777" w:rsidR="0094514D" w:rsidRPr="0094514D" w:rsidRDefault="0094514D" w:rsidP="00945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4D">
        <w:rPr>
          <w:rFonts w:ascii="Times New Roman" w:hAnsi="Times New Roman" w:cs="Times New Roman"/>
          <w:sz w:val="28"/>
          <w:szCs w:val="28"/>
        </w:rPr>
        <w:t xml:space="preserve">Максимальное число баллов за выполнение и презентацию проектов – </w:t>
      </w:r>
      <w:r w:rsidRPr="006A42EE">
        <w:rPr>
          <w:rFonts w:ascii="Times New Roman" w:hAnsi="Times New Roman" w:cs="Times New Roman"/>
          <w:b/>
          <w:sz w:val="28"/>
          <w:szCs w:val="28"/>
        </w:rPr>
        <w:t>50</w:t>
      </w:r>
      <w:r w:rsidRPr="0094514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A0E8DE" w14:textId="77777777" w:rsidR="0094514D" w:rsidRDefault="0094514D" w:rsidP="0094514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514D">
        <w:rPr>
          <w:rFonts w:ascii="Times New Roman" w:hAnsi="Times New Roman" w:cs="Times New Roman"/>
          <w:sz w:val="28"/>
          <w:szCs w:val="28"/>
        </w:rPr>
        <w:t>Победителей и призеров олимпиады определяют по суммарному количеству баллов, набранному каждым участником во всех трех турах.</w:t>
      </w:r>
    </w:p>
    <w:p w14:paraId="43123D5A" w14:textId="520D6100" w:rsidR="00DD0BD6" w:rsidRDefault="00DD0BD6" w:rsidP="00DD0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D0BD6">
        <w:rPr>
          <w:rFonts w:ascii="Times New Roman" w:hAnsi="Times New Roman" w:cs="Times New Roman"/>
          <w:sz w:val="28"/>
          <w:szCs w:val="28"/>
        </w:rPr>
        <w:t xml:space="preserve">В целом по итогам выполнения всех заданий учащиеся </w:t>
      </w:r>
      <w:r w:rsidR="00C731D0">
        <w:rPr>
          <w:rFonts w:ascii="Times New Roman" w:hAnsi="Times New Roman" w:cs="Times New Roman"/>
          <w:sz w:val="28"/>
          <w:szCs w:val="28"/>
        </w:rPr>
        <w:t>10-11</w:t>
      </w:r>
      <w:r w:rsidRPr="00DD0BD6">
        <w:rPr>
          <w:rFonts w:ascii="Times New Roman" w:hAnsi="Times New Roman" w:cs="Times New Roman"/>
          <w:sz w:val="28"/>
          <w:szCs w:val="28"/>
        </w:rPr>
        <w:t xml:space="preserve">-х классов могут получить </w:t>
      </w:r>
      <w:r w:rsidRPr="00DD0BD6">
        <w:rPr>
          <w:rFonts w:ascii="Times New Roman" w:hAnsi="Times New Roman" w:cs="Times New Roman"/>
          <w:b/>
          <w:sz w:val="28"/>
          <w:szCs w:val="28"/>
        </w:rPr>
        <w:t>125</w:t>
      </w:r>
      <w:r w:rsidRPr="00DD0BD6">
        <w:rPr>
          <w:rFonts w:ascii="Times New Roman" w:hAnsi="Times New Roman" w:cs="Times New Roman"/>
          <w:sz w:val="28"/>
          <w:szCs w:val="28"/>
        </w:rPr>
        <w:t xml:space="preserve"> (35+40+50) баллов.</w:t>
      </w:r>
    </w:p>
    <w:p w14:paraId="47F9E4B9" w14:textId="77777777" w:rsidR="008F7036" w:rsidRDefault="008F7036" w:rsidP="008F7036">
      <w:pPr>
        <w:tabs>
          <w:tab w:val="left" w:pos="900"/>
        </w:tabs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</w:p>
    <w:p w14:paraId="58C8682C" w14:textId="2BABF5D2" w:rsidR="008F7036" w:rsidRDefault="008F7036" w:rsidP="008F7036">
      <w:pPr>
        <w:tabs>
          <w:tab w:val="left" w:pos="900"/>
        </w:tabs>
        <w:spacing w:after="0" w:line="360" w:lineRule="auto"/>
        <w:ind w:firstLine="2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F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проектов по технологии</w:t>
      </w:r>
    </w:p>
    <w:tbl>
      <w:tblPr>
        <w:tblStyle w:val="TableGrid1"/>
        <w:tblW w:w="10161" w:type="dxa"/>
        <w:tblInd w:w="-644" w:type="dxa"/>
        <w:tblCellMar>
          <w:top w:w="7" w:type="dxa"/>
          <w:left w:w="38" w:type="dxa"/>
        </w:tblCellMar>
        <w:tblLook w:val="04A0" w:firstRow="1" w:lastRow="0" w:firstColumn="1" w:lastColumn="0" w:noHBand="0" w:noVBand="1"/>
      </w:tblPr>
      <w:tblGrid>
        <w:gridCol w:w="398"/>
        <w:gridCol w:w="426"/>
        <w:gridCol w:w="7655"/>
        <w:gridCol w:w="926"/>
        <w:gridCol w:w="756"/>
      </w:tblGrid>
      <w:tr w:rsidR="00827807" w:rsidRPr="002D7ACA" w14:paraId="4AD35619" w14:textId="77777777" w:rsidTr="004331E9">
        <w:trPr>
          <w:trHeight w:val="677"/>
        </w:trPr>
        <w:tc>
          <w:tcPr>
            <w:tcW w:w="84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606F9" w14:textId="77777777" w:rsidR="00827807" w:rsidRPr="002D7ACA" w:rsidRDefault="00827807" w:rsidP="004331E9">
            <w:pPr>
              <w:spacing w:line="259" w:lineRule="auto"/>
              <w:ind w:right="4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Критерии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36664F" w14:textId="77777777" w:rsidR="00827807" w:rsidRPr="002D7ACA" w:rsidRDefault="00827807" w:rsidP="004331E9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Кол-во баллов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6FFB518" w14:textId="77777777" w:rsidR="00827807" w:rsidRPr="002D7ACA" w:rsidRDefault="00827807" w:rsidP="004331E9">
            <w:pPr>
              <w:spacing w:line="259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По факту </w:t>
            </w:r>
          </w:p>
        </w:tc>
      </w:tr>
      <w:tr w:rsidR="00827807" w:rsidRPr="002D7ACA" w14:paraId="5A364ABF" w14:textId="77777777" w:rsidTr="004331E9">
        <w:trPr>
          <w:trHeight w:val="302"/>
        </w:trPr>
        <w:tc>
          <w:tcPr>
            <w:tcW w:w="101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AEB01" w14:textId="77777777" w:rsidR="00827807" w:rsidRPr="002D7ACA" w:rsidRDefault="00827807" w:rsidP="004331E9">
            <w:pPr>
              <w:spacing w:after="11" w:line="269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Пояснительная записка 15 баллов</w:t>
            </w:r>
          </w:p>
        </w:tc>
      </w:tr>
      <w:tr w:rsidR="00827807" w:rsidRPr="002D7ACA" w14:paraId="4D6569F9" w14:textId="77777777" w:rsidTr="004331E9">
        <w:trPr>
          <w:trHeight w:val="562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DE62DE" w14:textId="77777777" w:rsidR="00827807" w:rsidRDefault="00827807" w:rsidP="004331E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1 </w:t>
            </w:r>
          </w:p>
          <w:p w14:paraId="4183C48D" w14:textId="77777777" w:rsidR="00827807" w:rsidRPr="002D7ACA" w:rsidRDefault="00827807" w:rsidP="004331E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77183042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Общее оформление: (ориентация на ГОСТ 7.32-2001 Международный стандарт оформления проектной документации) (0,5 балла)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00486A" w14:textId="77777777" w:rsidR="00827807" w:rsidRPr="002D7ACA" w:rsidRDefault="00827807" w:rsidP="004331E9">
            <w:pPr>
              <w:spacing w:line="259" w:lineRule="auto"/>
              <w:ind w:left="113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0 - 0,5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6EED7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4CE3FD78" w14:textId="77777777" w:rsidTr="004331E9">
        <w:trPr>
          <w:trHeight w:val="287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9F5451" w14:textId="77777777" w:rsidR="00827807" w:rsidRPr="002D7ACA" w:rsidRDefault="00827807" w:rsidP="004331E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08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9727F9D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Качество исследования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896A238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4,5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5DA25AB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36E33020" w14:textId="77777777" w:rsidTr="004331E9">
        <w:trPr>
          <w:trHeight w:val="562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17FB13E" w14:textId="77777777" w:rsidR="00827807" w:rsidRPr="002D7ACA" w:rsidRDefault="00827807" w:rsidP="004331E9">
            <w:pPr>
              <w:spacing w:line="259" w:lineRule="auto"/>
              <w:ind w:left="2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ABF90C1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2.1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2213846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Наличие актуальности и обоснование проблемы в исследуемой сфере: (да - 0,5; нет –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F788827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E0C3F3E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79B9B15B" w14:textId="77777777" w:rsidTr="004331E9">
        <w:trPr>
          <w:trHeight w:val="640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4BA062E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F8BE249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474E09D" w14:textId="77777777" w:rsidR="00827807" w:rsidRPr="002D7ACA" w:rsidRDefault="00827807" w:rsidP="004331E9">
            <w:pPr>
              <w:spacing w:after="21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Формулировка темы, целей и задач проекта; </w:t>
            </w:r>
          </w:p>
          <w:p w14:paraId="32D9B590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(сформулированы полностью – 0,5; не сформулированы - 0)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5171693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1C9E742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6FBE86DB" w14:textId="77777777" w:rsidTr="004331E9">
        <w:trPr>
          <w:trHeight w:val="496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3D5DCDA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E868D82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AEF86CD" w14:textId="77777777" w:rsidR="00827807" w:rsidRPr="002D7ACA" w:rsidRDefault="00827807" w:rsidP="004331E9">
            <w:pPr>
              <w:spacing w:after="8"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Определение (выбор) объекта и предмета исследования: </w:t>
            </w:r>
          </w:p>
          <w:p w14:paraId="42132064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2CE85D3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7F0E643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50CA23D8" w14:textId="77777777" w:rsidTr="004331E9">
        <w:trPr>
          <w:trHeight w:val="490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487CC3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6E732C3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2.4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E93284D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Сбор информации по проблеме (проведение маркетингового исследования для выявления спроса на проектируемый объект труда);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3E7DD40F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C3D253A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6F5A0EC5" w14:textId="77777777" w:rsidTr="004331E9">
        <w:trPr>
          <w:trHeight w:val="475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5CE0662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BD7D389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1DB2B61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Предпроектное исследование: анализ исторических прототипов и современных аналогов;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01BDE69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7830487E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321E9606" w14:textId="77777777" w:rsidTr="004331E9">
        <w:trPr>
          <w:trHeight w:val="468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CF5854A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2074D1D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26144D" w14:textId="77777777" w:rsidR="00827807" w:rsidRPr="002D7ACA" w:rsidRDefault="00827807" w:rsidP="004331E9">
            <w:pPr>
              <w:spacing w:line="259" w:lineRule="auto"/>
              <w:ind w:left="2" w:right="38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Предложения решения выявленной проблемы. Авторская концепция проекта. Выбор оптимальной идеи (да - 0,5;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E57B62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6BB14EC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64308033" w14:textId="77777777" w:rsidTr="004331E9">
        <w:trPr>
          <w:trHeight w:val="324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3A6C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1C41DB2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BB4150C" w14:textId="77777777" w:rsidR="00827807" w:rsidRPr="002D7ACA" w:rsidRDefault="00827807" w:rsidP="004331E9">
            <w:pPr>
              <w:spacing w:line="259" w:lineRule="auto"/>
              <w:ind w:left="2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Описание проектируемого материального объекта (да – 0,5;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6984FF6" w14:textId="77777777" w:rsidR="00827807" w:rsidRPr="002D7ACA" w:rsidRDefault="00827807" w:rsidP="004331E9">
            <w:pPr>
              <w:spacing w:line="259" w:lineRule="auto"/>
              <w:ind w:right="4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C409211" w14:textId="77777777" w:rsidR="00827807" w:rsidRPr="002D7ACA" w:rsidRDefault="00827807" w:rsidP="004331E9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0B2A39E0" w14:textId="77777777" w:rsidTr="004331E9">
        <w:tblPrEx>
          <w:tblCellMar>
            <w:left w:w="0" w:type="dxa"/>
          </w:tblCellMar>
        </w:tblPrEx>
        <w:trPr>
          <w:trHeight w:val="46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3B2FF31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4CC65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2.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E523779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Применение методов проектирования и исследования анализируемой проблемы и знание процедур их проведения (умеет применять – 1, не умеет применять - 0)</w:t>
            </w:r>
            <w:r w:rsidRPr="002D7ACA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32715AA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D770C92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42AAC291" w14:textId="77777777" w:rsidTr="004331E9">
        <w:tblPrEx>
          <w:tblCellMar>
            <w:left w:w="0" w:type="dxa"/>
          </w:tblCellMar>
        </w:tblPrEx>
        <w:trPr>
          <w:trHeight w:val="331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FAEB2A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E1C8B37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15989E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Креативность и новизна проекта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8CC4DC" w14:textId="77777777" w:rsidR="00827807" w:rsidRPr="002D7ACA" w:rsidRDefault="00827807" w:rsidP="004331E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4,5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8EF22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0DEE83B9" w14:textId="77777777" w:rsidTr="004331E9">
        <w:tblPrEx>
          <w:tblCellMar>
            <w:left w:w="0" w:type="dxa"/>
          </w:tblCellMar>
        </w:tblPrEx>
        <w:trPr>
          <w:trHeight w:val="263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2BF71F00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26D132C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3.1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D856675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Оригинальность предложенных идей: </w:t>
            </w:r>
          </w:p>
          <w:p w14:paraId="31B890CA" w14:textId="77777777" w:rsidR="00827807" w:rsidRPr="002D7ACA" w:rsidRDefault="00827807" w:rsidP="00827807">
            <w:pPr>
              <w:numPr>
                <w:ilvl w:val="0"/>
                <w:numId w:val="4"/>
              </w:numPr>
              <w:spacing w:after="2" w:line="278" w:lineRule="auto"/>
              <w:ind w:hanging="1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и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функция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изделий: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соответствие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перспективным тенденциям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моды,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назначение,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авангардность,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креативность, следование традициям и т.д.; </w:t>
            </w:r>
          </w:p>
          <w:p w14:paraId="109759A5" w14:textId="77777777" w:rsidR="00827807" w:rsidRPr="002D7ACA" w:rsidRDefault="00827807" w:rsidP="00827807">
            <w:pPr>
              <w:numPr>
                <w:ilvl w:val="0"/>
                <w:numId w:val="4"/>
              </w:numPr>
              <w:spacing w:after="15" w:line="259" w:lineRule="auto"/>
              <w:ind w:hanging="1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конструкция: универсальность, эргономичность, оригинальность, </w:t>
            </w:r>
          </w:p>
          <w:p w14:paraId="1956D4A1" w14:textId="77777777" w:rsidR="00827807" w:rsidRPr="002D7ACA" w:rsidRDefault="00827807" w:rsidP="004331E9">
            <w:pPr>
              <w:spacing w:after="20"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лѐгкость и т. д;  </w:t>
            </w:r>
          </w:p>
          <w:p w14:paraId="3327D51E" w14:textId="77777777" w:rsidR="00827807" w:rsidRPr="002D7ACA" w:rsidRDefault="00827807" w:rsidP="00827807">
            <w:pPr>
              <w:numPr>
                <w:ilvl w:val="0"/>
                <w:numId w:val="4"/>
              </w:numPr>
              <w:spacing w:line="259" w:lineRule="auto"/>
              <w:ind w:hanging="1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колористика: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соответствие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актуальным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тенденциям </w:t>
            </w:r>
            <w:r w:rsidRPr="002D7ACA">
              <w:rPr>
                <w:rFonts w:ascii="Times New Roman" w:hAnsi="Times New Roman" w:cs="Times New Roman"/>
                <w:color w:val="000000"/>
              </w:rPr>
              <w:tab/>
              <w:t xml:space="preserve">моды, интересное тональное и цветовое решение, пропорциональное соотношение цветов, значение и символика цвета в представленных объектах и т.д.; (да - 2; нет - 0)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A27B552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063C0F7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3F6ECF6C" w14:textId="77777777" w:rsidTr="004331E9">
        <w:tblPrEx>
          <w:tblCellMar>
            <w:left w:w="0" w:type="dxa"/>
          </w:tblCellMar>
        </w:tblPrEx>
        <w:trPr>
          <w:trHeight w:val="265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2400855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D8C6899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E9578B3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Новизна и уникальность проекта по различным критериям </w:t>
            </w:r>
          </w:p>
          <w:p w14:paraId="57444324" w14:textId="77777777" w:rsidR="00827807" w:rsidRPr="002D7ACA" w:rsidRDefault="00827807" w:rsidP="004331E9">
            <w:pPr>
              <w:spacing w:line="259" w:lineRule="auto"/>
              <w:ind w:right="46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(разработка и изготовление авторских полотен; роспись тканей по авторским рисункам; разработка новых техник изготовления; оригинальное применение различных материалов; использование нетрадиционных материалов и авторских технологий и т.д.); (да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70D0AD4B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09501B2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1ACBE674" w14:textId="77777777" w:rsidTr="004331E9">
        <w:tblPrEx>
          <w:tblCellMar>
            <w:left w:w="0" w:type="dxa"/>
          </w:tblCellMar>
        </w:tblPrEx>
        <w:trPr>
          <w:trHeight w:val="326"/>
        </w:trPr>
        <w:tc>
          <w:tcPr>
            <w:tcW w:w="39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19184032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2638F76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3.3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837EC7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Значимость проекта (да – 1,5;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FA37B1F" w14:textId="77777777" w:rsidR="00827807" w:rsidRPr="002D7ACA" w:rsidRDefault="00827807" w:rsidP="004331E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DB74482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337FF38C" w14:textId="77777777" w:rsidTr="004331E9">
        <w:tblPrEx>
          <w:tblCellMar>
            <w:left w:w="0" w:type="dxa"/>
          </w:tblCellMar>
        </w:tblPrEx>
        <w:trPr>
          <w:trHeight w:val="305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549E99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18551EBD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14:paraId="1488F342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Разработка технологического процесса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14:paraId="64E8E019" w14:textId="77777777" w:rsidR="00827807" w:rsidRPr="002D7ACA" w:rsidRDefault="00827807" w:rsidP="004331E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5,5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right w:val="single" w:sz="6" w:space="0" w:color="000000"/>
            </w:tcBorders>
          </w:tcPr>
          <w:p w14:paraId="54EA16F7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5A804AEE" w14:textId="77777777" w:rsidTr="004331E9">
        <w:tblPrEx>
          <w:tblCellMar>
            <w:left w:w="0" w:type="dxa"/>
          </w:tblCellMar>
        </w:tblPrEx>
        <w:trPr>
          <w:trHeight w:val="842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4EAF1853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E451985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4.1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F0D657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Выбор технологии изготовления, вида и класса технологического оборудования и приспособлений (есть ссылки или описание – 0,5, нет-0)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15B84F9" w14:textId="77777777" w:rsidR="00827807" w:rsidRPr="002D7ACA" w:rsidRDefault="00827807" w:rsidP="004331E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F09153B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7CDA54AE" w14:textId="77777777" w:rsidTr="004331E9">
        <w:tblPrEx>
          <w:tblCellMar>
            <w:left w:w="0" w:type="dxa"/>
          </w:tblCellMar>
        </w:tblPrEx>
        <w:trPr>
          <w:trHeight w:val="838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14:paraId="06C765C7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4A8D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0D319" w14:textId="77777777" w:rsidR="00827807" w:rsidRPr="002D7ACA" w:rsidRDefault="00827807" w:rsidP="004331E9">
            <w:pPr>
              <w:spacing w:after="50"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Качество эскизов, схем, чертежей, технологических карт </w:t>
            </w:r>
          </w:p>
          <w:p w14:paraId="165F31B0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(уровень графической подачи с использованием компьютерных программ или от руки, но по ГОСТ</w:t>
            </w:r>
            <w:r w:rsidRPr="002D7ACA">
              <w:rPr>
                <w:rFonts w:ascii="Calibri" w:eastAsia="Calibri" w:hAnsi="Calibri" w:cs="Calibri"/>
                <w:color w:val="000000"/>
                <w:vertAlign w:val="subscript"/>
              </w:rPr>
              <w:t>)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D01EAFA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DA061F2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4E37BFF3" w14:textId="77777777" w:rsidTr="004331E9">
        <w:tblPrEx>
          <w:tblCellMar>
            <w:left w:w="0" w:type="dxa"/>
          </w:tblCellMar>
        </w:tblPrEx>
        <w:trPr>
          <w:trHeight w:val="564"/>
        </w:trPr>
        <w:tc>
          <w:tcPr>
            <w:tcW w:w="39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EEF9A42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8FDCA58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B4848D1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Соответствие чертежей ГОСТ представленным моделям (соответствует - 0,5 не соответствует –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F1E5245" w14:textId="77777777" w:rsidR="00827807" w:rsidRPr="002D7ACA" w:rsidRDefault="00827807" w:rsidP="004331E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946DA77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7AACDEBB" w14:textId="77777777" w:rsidTr="004331E9">
        <w:tblPrEx>
          <w:tblCellMar>
            <w:left w:w="0" w:type="dxa"/>
          </w:tblCellMar>
        </w:tblPrEx>
        <w:trPr>
          <w:trHeight w:val="484"/>
        </w:trPr>
        <w:tc>
          <w:tcPr>
            <w:tcW w:w="398" w:type="dxa"/>
            <w:vMerge w:val="restart"/>
            <w:tcBorders>
              <w:top w:val="nil"/>
              <w:left w:val="single" w:sz="4" w:space="0" w:color="000000"/>
              <w:bottom w:val="single" w:sz="2" w:space="0" w:color="FFFFFF"/>
              <w:right w:val="single" w:sz="4" w:space="0" w:color="000000"/>
            </w:tcBorders>
            <w:shd w:val="clear" w:color="auto" w:fill="FFFFFF"/>
          </w:tcPr>
          <w:p w14:paraId="4BCBBA5F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</w:tcPr>
          <w:p w14:paraId="61B9BA55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4.4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14:paraId="2D2E3755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Применение знаний методов дизайнерской работы в соответствующей индустрии (умеет применять – 1, не умеет применять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0D734C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D0605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456BE5F6" w14:textId="77777777" w:rsidTr="004331E9">
        <w:tblPrEx>
          <w:tblCellMar>
            <w:left w:w="0" w:type="dxa"/>
          </w:tblCellMar>
        </w:tblPrEx>
        <w:trPr>
          <w:trHeight w:val="345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4E9A1DF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1F3BE42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4.5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1ED6A014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Экологическая оценка готового изделия и процесса его производства (да - 1; нет - 0)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AC7D84A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FC14B20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406F0AF5" w14:textId="77777777" w:rsidTr="004331E9">
        <w:tblPrEx>
          <w:tblCellMar>
            <w:left w:w="0" w:type="dxa"/>
          </w:tblCellMar>
        </w:tblPrEx>
        <w:trPr>
          <w:trHeight w:val="246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761F851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</w:tcPr>
          <w:p w14:paraId="64800F1E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4.6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14:paraId="1FD0EDFB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Экономическая оценка производства или изготовления изделия (да - 1; нет - 0)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6883B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0/1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5154E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5A955D6D" w14:textId="77777777" w:rsidTr="004331E9">
        <w:tblPrEx>
          <w:tblCellMar>
            <w:left w:w="0" w:type="dxa"/>
          </w:tblCellMar>
        </w:tblPrEx>
        <w:trPr>
          <w:trHeight w:val="519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0426A0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4ACF38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4.7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9FC845E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Умение анализировать результаты исследования, уровень обобщения; предложения по внедрению (умеет – 0,5, не умеет - 0)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EC8A4" w14:textId="77777777" w:rsidR="00827807" w:rsidRPr="002D7ACA" w:rsidRDefault="00827807" w:rsidP="004331E9">
            <w:pPr>
              <w:spacing w:line="259" w:lineRule="auto"/>
              <w:ind w:right="4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0/0,5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401C9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12642991" w14:textId="77777777" w:rsidTr="004331E9">
        <w:tblPrEx>
          <w:tblCellMar>
            <w:left w:w="0" w:type="dxa"/>
          </w:tblCellMar>
        </w:tblPrEx>
        <w:trPr>
          <w:trHeight w:val="293"/>
        </w:trPr>
        <w:tc>
          <w:tcPr>
            <w:tcW w:w="10161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6" w:space="0" w:color="000000"/>
            </w:tcBorders>
          </w:tcPr>
          <w:p w14:paraId="2F2DFD88" w14:textId="77777777" w:rsidR="00827807" w:rsidRPr="002D7ACA" w:rsidRDefault="00827807" w:rsidP="004331E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>Оценка изделия 2</w:t>
            </w: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color w:val="000000"/>
              </w:rPr>
              <w:t>ов</w:t>
            </w:r>
          </w:p>
        </w:tc>
      </w:tr>
      <w:tr w:rsidR="00827807" w:rsidRPr="002D7ACA" w14:paraId="008A0D5E" w14:textId="77777777" w:rsidTr="004331E9">
        <w:tblPrEx>
          <w:tblCellMar>
            <w:left w:w="0" w:type="dxa"/>
          </w:tblCellMar>
        </w:tblPrEx>
        <w:trPr>
          <w:trHeight w:val="29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9B6D61" w14:textId="77777777" w:rsidR="00827807" w:rsidRPr="002D7ACA" w:rsidRDefault="00827807" w:rsidP="004331E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0BFE394" w14:textId="77777777" w:rsidR="00827807" w:rsidRPr="002D7ACA" w:rsidRDefault="00827807" w:rsidP="004331E9">
            <w:pPr>
              <w:spacing w:line="259" w:lineRule="auto"/>
              <w:ind w:left="89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A673B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Дизайн продукта творческого проекта 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A6FA54" w14:textId="77777777" w:rsidR="00827807" w:rsidRPr="002D7ACA" w:rsidRDefault="00827807" w:rsidP="004331E9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E55B0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827807" w:rsidRPr="002D7ACA" w14:paraId="321ABCD6" w14:textId="77777777" w:rsidTr="004331E9">
        <w:tblPrEx>
          <w:tblCellMar>
            <w:left w:w="0" w:type="dxa"/>
          </w:tblCellMar>
        </w:tblPrEx>
        <w:trPr>
          <w:trHeight w:val="1071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B2F8D1D" w14:textId="77777777" w:rsidR="00827807" w:rsidRPr="002D7ACA" w:rsidRDefault="00827807" w:rsidP="004331E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A4573B0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57430A8" w14:textId="77777777" w:rsidR="00827807" w:rsidRPr="002D7ACA" w:rsidRDefault="00827807" w:rsidP="004331E9">
            <w:pPr>
              <w:spacing w:line="259" w:lineRule="auto"/>
              <w:ind w:right="18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Новизна и оригинальность продукта, его художественная выразительность </w:t>
            </w:r>
            <w:r w:rsidRPr="002D7ACA">
              <w:rPr>
                <w:rFonts w:ascii="Calibri" w:eastAsia="Calibri" w:hAnsi="Calibri" w:cs="Calibri"/>
                <w:color w:val="000000"/>
              </w:rPr>
              <w:t>(</w:t>
            </w:r>
            <w:r w:rsidRPr="002D7ACA">
              <w:rPr>
                <w:rFonts w:ascii="Times New Roman" w:hAnsi="Times New Roman" w:cs="Times New Roman"/>
                <w:color w:val="000000"/>
              </w:rPr>
              <w:t>яркая индивидуальность созданного образа, сила эмоционального воздействия конкурсного изделия (комплекта)</w:t>
            </w:r>
            <w:r w:rsidRPr="002D7ACA">
              <w:rPr>
                <w:rFonts w:ascii="Times New Roman" w:hAnsi="Times New Roman" w:cs="Times New Roman"/>
                <w:color w:val="0000FF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объект новый-5; о</w:t>
            </w:r>
            <w:r w:rsidRPr="002D7ACA">
              <w:rPr>
                <w:rFonts w:ascii="Times New Roman" w:hAnsi="Times New Roman" w:cs="Times New Roman"/>
                <w:color w:val="000000"/>
              </w:rPr>
              <w:t>ригинальн</w:t>
            </w:r>
            <w:r>
              <w:rPr>
                <w:rFonts w:ascii="Times New Roman" w:hAnsi="Times New Roman" w:cs="Times New Roman"/>
                <w:color w:val="000000"/>
              </w:rPr>
              <w:t>ый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2D7ACA">
              <w:rPr>
                <w:rFonts w:ascii="Times New Roman" w:hAnsi="Times New Roman" w:cs="Times New Roman"/>
                <w:color w:val="000000"/>
              </w:rPr>
              <w:t>, стереотипн</w:t>
            </w:r>
            <w:r>
              <w:rPr>
                <w:rFonts w:ascii="Times New Roman" w:hAnsi="Times New Roman" w:cs="Times New Roman"/>
                <w:color w:val="000000"/>
              </w:rPr>
              <w:t>ый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FF0000"/>
              </w:rPr>
              <w:t>-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0)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57B7179" w14:textId="77777777" w:rsidR="00827807" w:rsidRPr="002D7ACA" w:rsidRDefault="00827807" w:rsidP="004331E9">
            <w:pPr>
              <w:spacing w:line="259" w:lineRule="auto"/>
              <w:ind w:right="4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0/</w:t>
            </w:r>
            <w:r>
              <w:rPr>
                <w:rFonts w:ascii="Times New Roman" w:hAnsi="Times New Roman" w:cs="Times New Roman"/>
                <w:color w:val="000000"/>
              </w:rPr>
              <w:t>3/5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BBD23FF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6497E5BD" w14:textId="77777777" w:rsidTr="004331E9">
        <w:tblPrEx>
          <w:tblCellMar>
            <w:left w:w="0" w:type="dxa"/>
          </w:tblCellMar>
        </w:tblPrEx>
        <w:trPr>
          <w:trHeight w:val="792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CB375B" w14:textId="77777777" w:rsidR="00827807" w:rsidRPr="002D7ACA" w:rsidRDefault="00827807" w:rsidP="004331E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D17812F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9C3F432" w14:textId="77777777" w:rsidR="00827807" w:rsidRPr="002D7ACA" w:rsidRDefault="00827807" w:rsidP="004331E9">
            <w:pPr>
              <w:spacing w:line="274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Композиция проектируемого объекта (внешняя форма, конструкция, колористика, декор / художественное оформление) </w:t>
            </w:r>
          </w:p>
          <w:p w14:paraId="3D7BC90D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(целостность -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; не сбалансированность - 0) 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0DCDBFA" w14:textId="77777777" w:rsidR="00827807" w:rsidRPr="002D7ACA" w:rsidRDefault="00827807" w:rsidP="004331E9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0/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3EFE102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1F3CD5F6" w14:textId="77777777" w:rsidTr="004331E9">
        <w:tblPrEx>
          <w:tblCellMar>
            <w:left w:w="0" w:type="dxa"/>
          </w:tblCellMar>
        </w:tblPrEx>
        <w:trPr>
          <w:trHeight w:val="291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555F99" w14:textId="77777777" w:rsidR="00827807" w:rsidRPr="002D7ACA" w:rsidRDefault="00827807" w:rsidP="004331E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041458E" w14:textId="77777777" w:rsidR="00827807" w:rsidRPr="002D7ACA" w:rsidRDefault="00827807" w:rsidP="004331E9">
            <w:pPr>
              <w:spacing w:line="259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5.3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3160B50" w14:textId="77777777" w:rsidR="00827807" w:rsidRPr="002D7ACA" w:rsidRDefault="00827807" w:rsidP="004331E9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  <w:r w:rsidRPr="00B156A9">
              <w:rPr>
                <w:rFonts w:ascii="Times New Roman" w:hAnsi="Times New Roman" w:cs="Times New Roman"/>
                <w:color w:val="000000"/>
              </w:rPr>
              <w:t>Качество изготовления и представляемого изделия, товарный вид (качественно – 5, требуется незначительная доработка – 3, некачественно – 0)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BCD4C6" w14:textId="77777777" w:rsidR="00827807" w:rsidRPr="002D7ACA" w:rsidRDefault="00827807" w:rsidP="004331E9">
            <w:pPr>
              <w:spacing w:line="259" w:lineRule="auto"/>
              <w:ind w:right="44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0/</w:t>
            </w:r>
            <w:r>
              <w:rPr>
                <w:rFonts w:ascii="Times New Roman" w:hAnsi="Times New Roman" w:cs="Times New Roman"/>
                <w:color w:val="000000"/>
              </w:rPr>
              <w:t>3/5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BB288" w14:textId="77777777" w:rsidR="00827807" w:rsidRPr="002D7ACA" w:rsidRDefault="00827807" w:rsidP="004331E9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6F86CC17" w14:textId="77777777" w:rsidTr="004331E9">
        <w:tblPrEx>
          <w:tblCellMar>
            <w:left w:w="0" w:type="dxa"/>
          </w:tblCellMar>
        </w:tblPrEx>
        <w:trPr>
          <w:trHeight w:val="545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E90DF0" w14:textId="77777777" w:rsidR="00827807" w:rsidRPr="002D7ACA" w:rsidRDefault="00827807" w:rsidP="004331E9">
            <w:pPr>
              <w:spacing w:line="259" w:lineRule="auto"/>
              <w:ind w:left="1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6C8ACA5" w14:textId="77777777" w:rsidR="00827807" w:rsidRPr="002D7ACA" w:rsidRDefault="00827807" w:rsidP="004331E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5.4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B94048A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B156A9">
              <w:rPr>
                <w:rFonts w:ascii="Times New Roman" w:hAnsi="Times New Roman" w:cs="Times New Roman"/>
                <w:color w:val="000000"/>
              </w:rPr>
              <w:t>Рациональность или трудоѐмкость создания продукта, сложность; многофункциональность и вариативность демонстрируемого изделия; авторский материал (от 1 до 5 баллов)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087F10BB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1 –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DB18D4F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0E37D165" w14:textId="77777777" w:rsidTr="004331E9">
        <w:tblPrEx>
          <w:tblCellMar>
            <w:left w:w="0" w:type="dxa"/>
          </w:tblCellMar>
        </w:tblPrEx>
        <w:trPr>
          <w:trHeight w:val="838"/>
        </w:trPr>
        <w:tc>
          <w:tcPr>
            <w:tcW w:w="39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5077A2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70A3D46" w14:textId="77777777" w:rsidR="00827807" w:rsidRPr="002D7ACA" w:rsidRDefault="00827807" w:rsidP="004331E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5.5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4EDD5B7A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156A9">
              <w:rPr>
                <w:rFonts w:ascii="Times New Roman" w:hAnsi="Times New Roman" w:cs="Times New Roman"/>
                <w:color w:val="000000"/>
              </w:rPr>
              <w:t>Перспективность и конкурентоспособность спроектированной модели (арт-объекта или коллекции в производство; патентование полезной модели или оригинальной технологии изготовления) (от 1 до 5 баллов)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D0B483D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1 – </w:t>
            </w: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4DF1BBC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66B91325" w14:textId="77777777" w:rsidTr="004331E9">
        <w:tblPrEx>
          <w:tblCellMar>
            <w:left w:w="0" w:type="dxa"/>
          </w:tblCellMar>
        </w:tblPrEx>
        <w:trPr>
          <w:trHeight w:val="38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68B7DB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9763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2620DD2" w14:textId="77777777" w:rsidR="00827807" w:rsidRPr="002D7ACA" w:rsidRDefault="00827807" w:rsidP="004331E9">
            <w:pPr>
              <w:spacing w:line="28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Оценка защиты проекта 1</w:t>
            </w: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 баллов</w:t>
            </w:r>
          </w:p>
        </w:tc>
      </w:tr>
      <w:tr w:rsidR="00827807" w:rsidRPr="002D7ACA" w14:paraId="12C14A76" w14:textId="77777777" w:rsidTr="004331E9">
        <w:tblPrEx>
          <w:tblCellMar>
            <w:left w:w="0" w:type="dxa"/>
          </w:tblCellMar>
        </w:tblPrEx>
        <w:trPr>
          <w:trHeight w:val="383"/>
        </w:trPr>
        <w:tc>
          <w:tcPr>
            <w:tcW w:w="3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2054D2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462E916" w14:textId="77777777" w:rsidR="00827807" w:rsidRPr="002D7ACA" w:rsidRDefault="00827807" w:rsidP="004331E9">
            <w:pPr>
              <w:spacing w:line="259" w:lineRule="auto"/>
              <w:ind w:left="38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6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4C0F2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Процедура презентации проекта 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AB01F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03758D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168F1FB4" w14:textId="77777777" w:rsidTr="004331E9">
        <w:tblPrEx>
          <w:tblCellMar>
            <w:left w:w="0" w:type="dxa"/>
          </w:tblCellMar>
        </w:tblPrEx>
        <w:trPr>
          <w:trHeight w:val="797"/>
        </w:trPr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1C52591A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E30F1D2" w14:textId="77777777" w:rsidR="00827807" w:rsidRPr="002D7ACA" w:rsidRDefault="00827807" w:rsidP="004331E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6.1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6B9C1AE" w14:textId="77777777" w:rsidR="00827807" w:rsidRPr="002D7ACA" w:rsidRDefault="00827807" w:rsidP="004331E9">
            <w:pPr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Регламент презентации (деловой этикет и имидж участника во время изложения материала; соблюдение временных рамок защиты) </w:t>
            </w:r>
          </w:p>
          <w:p w14:paraId="2F48197D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68BC0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C3F8F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3D881F0F" w14:textId="77777777" w:rsidTr="004331E9">
        <w:tblPrEx>
          <w:tblCellMar>
            <w:left w:w="0" w:type="dxa"/>
          </w:tblCellMar>
        </w:tblPrEx>
        <w:trPr>
          <w:trHeight w:val="482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BBFEC33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2" w:space="0" w:color="FFFFFF"/>
              <w:right w:val="single" w:sz="6" w:space="0" w:color="000000"/>
            </w:tcBorders>
          </w:tcPr>
          <w:p w14:paraId="5CD50FA8" w14:textId="77777777" w:rsidR="00827807" w:rsidRPr="002D7ACA" w:rsidRDefault="00827807" w:rsidP="004331E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6.2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6" w:space="0" w:color="000000"/>
              <w:bottom w:val="single" w:sz="2" w:space="0" w:color="FFFFFF"/>
              <w:right w:val="single" w:sz="6" w:space="0" w:color="000000"/>
            </w:tcBorders>
          </w:tcPr>
          <w:p w14:paraId="74C68388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Качество подачи материала: культура речи, четкость, конкретность и логика изложения проблемы исследования (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100FF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</w:t>
            </w: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03BEF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2E1FB51F" w14:textId="77777777" w:rsidTr="004331E9">
        <w:tblPrEx>
          <w:tblCellMar>
            <w:left w:w="0" w:type="dxa"/>
          </w:tblCellMar>
        </w:tblPrEx>
        <w:trPr>
          <w:trHeight w:val="334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A1C571F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2" w:space="0" w:color="FFFFFF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C46FD7B" w14:textId="77777777" w:rsidR="00827807" w:rsidRPr="002D7ACA" w:rsidRDefault="00827807" w:rsidP="004331E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6.3 </w:t>
            </w:r>
          </w:p>
        </w:tc>
        <w:tc>
          <w:tcPr>
            <w:tcW w:w="7655" w:type="dxa"/>
            <w:tcBorders>
              <w:top w:val="single" w:sz="2" w:space="0" w:color="FFFFFF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71A84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Понимание сути задаваемых вопросов и аргументированность ответов (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13B0D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360A7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008E5D78" w14:textId="77777777" w:rsidTr="004331E9">
        <w:tblPrEx>
          <w:tblCellMar>
            <w:left w:w="0" w:type="dxa"/>
          </w:tblCellMar>
        </w:tblPrEx>
        <w:trPr>
          <w:trHeight w:val="288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174208F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1CD91" w14:textId="77777777" w:rsidR="00827807" w:rsidRPr="002D7ACA" w:rsidRDefault="00827807" w:rsidP="004331E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6.4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907EF51" w14:textId="77777777" w:rsidR="00827807" w:rsidRPr="002D7ACA" w:rsidRDefault="00827807" w:rsidP="004331E9">
            <w:pPr>
              <w:spacing w:line="259" w:lineRule="auto"/>
              <w:ind w:left="41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Использование знаний вне школьной программы </w:t>
            </w:r>
            <w:r w:rsidRPr="002D7ACA">
              <w:rPr>
                <w:rFonts w:ascii="Times New Roman" w:hAnsi="Times New Roman" w:cs="Times New Roman"/>
                <w:color w:val="000000"/>
              </w:rPr>
              <w:t>(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балла)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2074E6BF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0 – 2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FC4EB94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053763DD" w14:textId="77777777" w:rsidTr="004331E9">
        <w:tblPrEx>
          <w:tblCellMar>
            <w:left w:w="0" w:type="dxa"/>
          </w:tblCellMar>
        </w:tblPrEx>
        <w:trPr>
          <w:trHeight w:val="562"/>
        </w:trPr>
        <w:tc>
          <w:tcPr>
            <w:tcW w:w="39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0A469C1" w14:textId="77777777" w:rsidR="00827807" w:rsidRPr="002D7ACA" w:rsidRDefault="00827807" w:rsidP="004331E9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14E9" w14:textId="77777777" w:rsidR="00827807" w:rsidRPr="002D7ACA" w:rsidRDefault="00827807" w:rsidP="004331E9">
            <w:pPr>
              <w:spacing w:line="259" w:lineRule="auto"/>
              <w:ind w:left="38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6.5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C812781" w14:textId="77777777" w:rsidR="00827807" w:rsidRPr="002D7ACA" w:rsidRDefault="00827807" w:rsidP="004331E9">
            <w:pPr>
              <w:spacing w:line="259" w:lineRule="auto"/>
              <w:ind w:left="41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Соответствие содержания выводов содержанию цели и задач, конкретность выводов (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оответствует полностью – </w:t>
            </w: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Pr="002D7ACA">
              <w:rPr>
                <w:rFonts w:ascii="Times New Roman" w:hAnsi="Times New Roman" w:cs="Times New Roman"/>
                <w:color w:val="000000"/>
              </w:rPr>
              <w:t>; не соответствует - 0)</w:t>
            </w:r>
            <w:r w:rsidRPr="002D7ACA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61D55940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>0 – 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50CDE0D6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827807" w:rsidRPr="002D7ACA" w14:paraId="22C107A3" w14:textId="77777777" w:rsidTr="004331E9">
        <w:tblPrEx>
          <w:tblCellMar>
            <w:left w:w="0" w:type="dxa"/>
          </w:tblCellMar>
        </w:tblPrEx>
        <w:trPr>
          <w:trHeight w:val="224"/>
        </w:trPr>
        <w:tc>
          <w:tcPr>
            <w:tcW w:w="82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EBAE6" w14:textId="77777777" w:rsidR="00827807" w:rsidRPr="002D7ACA" w:rsidRDefault="00827807" w:rsidP="004331E9">
            <w:pPr>
              <w:spacing w:line="259" w:lineRule="auto"/>
              <w:ind w:left="6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4EA70" w14:textId="77777777" w:rsidR="00827807" w:rsidRPr="002D7ACA" w:rsidRDefault="00827807" w:rsidP="004331E9">
            <w:pPr>
              <w:spacing w:line="259" w:lineRule="auto"/>
              <w:ind w:right="5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</w:tc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29F36" w14:textId="77777777" w:rsidR="00827807" w:rsidRPr="002D7ACA" w:rsidRDefault="00827807" w:rsidP="004331E9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b/>
                <w:color w:val="000000"/>
              </w:rPr>
              <w:t xml:space="preserve">50 </w:t>
            </w:r>
          </w:p>
        </w:tc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289E6" w14:textId="77777777" w:rsidR="00827807" w:rsidRPr="002D7ACA" w:rsidRDefault="00827807" w:rsidP="004331E9">
            <w:pPr>
              <w:spacing w:line="259" w:lineRule="auto"/>
              <w:ind w:left="5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D7ACA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624EABD7" w14:textId="77777777" w:rsidR="00827807" w:rsidRDefault="00827807" w:rsidP="00827807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</w:p>
    <w:p w14:paraId="7F025021" w14:textId="488C5A1B" w:rsidR="00C503A6" w:rsidRPr="00EB2F9D" w:rsidRDefault="00B066FA" w:rsidP="00B066FA">
      <w:pPr>
        <w:tabs>
          <w:tab w:val="left" w:pos="900"/>
        </w:tabs>
        <w:spacing w:after="0" w:line="360" w:lineRule="auto"/>
        <w:ind w:firstLine="2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Составитель: Беспалова Елена Павловна (т. 8-902-877-33-98).</w:t>
      </w:r>
    </w:p>
    <w:sectPr w:rsidR="00C503A6" w:rsidRPr="00EB2F9D" w:rsidSect="002B10ED">
      <w:footerReference w:type="default" r:id="rId7"/>
      <w:pgSz w:w="11906" w:h="16838"/>
      <w:pgMar w:top="1134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AC2A85" w14:textId="77777777" w:rsidR="003B51C1" w:rsidRDefault="003B51C1" w:rsidP="006C67EE">
      <w:pPr>
        <w:spacing w:after="0" w:line="240" w:lineRule="auto"/>
      </w:pPr>
      <w:r>
        <w:separator/>
      </w:r>
    </w:p>
  </w:endnote>
  <w:endnote w:type="continuationSeparator" w:id="0">
    <w:p w14:paraId="4238CB68" w14:textId="77777777" w:rsidR="003B51C1" w:rsidRDefault="003B51C1" w:rsidP="006C6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3894744"/>
      <w:docPartObj>
        <w:docPartGallery w:val="Page Numbers (Bottom of Page)"/>
        <w:docPartUnique/>
      </w:docPartObj>
    </w:sdtPr>
    <w:sdtEndPr/>
    <w:sdtContent>
      <w:p w14:paraId="17685002" w14:textId="77777777" w:rsidR="00A25879" w:rsidRDefault="00A2587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382">
          <w:rPr>
            <w:noProof/>
          </w:rPr>
          <w:t>7</w:t>
        </w:r>
        <w:r>
          <w:fldChar w:fldCharType="end"/>
        </w:r>
      </w:p>
    </w:sdtContent>
  </w:sdt>
  <w:p w14:paraId="17D224E3" w14:textId="77777777" w:rsidR="00A25879" w:rsidRDefault="00A258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4A299B" w14:textId="77777777" w:rsidR="003B51C1" w:rsidRDefault="003B51C1" w:rsidP="006C67EE">
      <w:pPr>
        <w:spacing w:after="0" w:line="240" w:lineRule="auto"/>
      </w:pPr>
      <w:r>
        <w:separator/>
      </w:r>
    </w:p>
  </w:footnote>
  <w:footnote w:type="continuationSeparator" w:id="0">
    <w:p w14:paraId="26F00C23" w14:textId="77777777" w:rsidR="003B51C1" w:rsidRDefault="003B51C1" w:rsidP="006C67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50013"/>
    <w:multiLevelType w:val="hybridMultilevel"/>
    <w:tmpl w:val="13C00F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F5C06F3"/>
    <w:multiLevelType w:val="hybridMultilevel"/>
    <w:tmpl w:val="9CEECB98"/>
    <w:lvl w:ilvl="0" w:tplc="FC06FCA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345878">
      <w:start w:val="1"/>
      <w:numFmt w:val="bullet"/>
      <w:lvlText w:val="o"/>
      <w:lvlJc w:val="left"/>
      <w:pPr>
        <w:ind w:left="1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6202E6">
      <w:start w:val="1"/>
      <w:numFmt w:val="bullet"/>
      <w:lvlText w:val="▪"/>
      <w:lvlJc w:val="left"/>
      <w:pPr>
        <w:ind w:left="1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303B68">
      <w:start w:val="1"/>
      <w:numFmt w:val="bullet"/>
      <w:lvlText w:val="•"/>
      <w:lvlJc w:val="left"/>
      <w:pPr>
        <w:ind w:left="2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C00B2E">
      <w:start w:val="1"/>
      <w:numFmt w:val="bullet"/>
      <w:lvlText w:val="o"/>
      <w:lvlJc w:val="left"/>
      <w:pPr>
        <w:ind w:left="3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E8CDD6">
      <w:start w:val="1"/>
      <w:numFmt w:val="bullet"/>
      <w:lvlText w:val="▪"/>
      <w:lvlJc w:val="left"/>
      <w:pPr>
        <w:ind w:left="3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CA5852">
      <w:start w:val="1"/>
      <w:numFmt w:val="bullet"/>
      <w:lvlText w:val="•"/>
      <w:lvlJc w:val="left"/>
      <w:pPr>
        <w:ind w:left="4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4ABDFC">
      <w:start w:val="1"/>
      <w:numFmt w:val="bullet"/>
      <w:lvlText w:val="o"/>
      <w:lvlJc w:val="left"/>
      <w:pPr>
        <w:ind w:left="5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F8CAE8">
      <w:start w:val="1"/>
      <w:numFmt w:val="bullet"/>
      <w:lvlText w:val="▪"/>
      <w:lvlJc w:val="left"/>
      <w:pPr>
        <w:ind w:left="6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AD099A"/>
    <w:multiLevelType w:val="hybridMultilevel"/>
    <w:tmpl w:val="25E8ABE8"/>
    <w:lvl w:ilvl="0" w:tplc="0419000F">
      <w:start w:val="1"/>
      <w:numFmt w:val="decimal"/>
      <w:lvlText w:val="%1.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" w15:restartNumberingAfterBreak="0">
    <w:nsid w:val="798F4577"/>
    <w:multiLevelType w:val="hybridMultilevel"/>
    <w:tmpl w:val="64547F2C"/>
    <w:lvl w:ilvl="0" w:tplc="44DC1C18">
      <w:start w:val="1"/>
      <w:numFmt w:val="decimal"/>
      <w:lvlText w:val="%1."/>
      <w:lvlJc w:val="left"/>
      <w:pPr>
        <w:ind w:left="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4455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A8F1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3C6D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929C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9681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DDE502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F8EE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6AEEC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736"/>
    <w:rsid w:val="00007002"/>
    <w:rsid w:val="00052790"/>
    <w:rsid w:val="000A5DFB"/>
    <w:rsid w:val="000B3C89"/>
    <w:rsid w:val="000E339F"/>
    <w:rsid w:val="000E682F"/>
    <w:rsid w:val="00106E28"/>
    <w:rsid w:val="00140960"/>
    <w:rsid w:val="00150D12"/>
    <w:rsid w:val="0016564D"/>
    <w:rsid w:val="001854E1"/>
    <w:rsid w:val="00194F22"/>
    <w:rsid w:val="001A52B4"/>
    <w:rsid w:val="001C0814"/>
    <w:rsid w:val="001C6AC8"/>
    <w:rsid w:val="0020613F"/>
    <w:rsid w:val="00226023"/>
    <w:rsid w:val="002453DA"/>
    <w:rsid w:val="002628D7"/>
    <w:rsid w:val="00265BDF"/>
    <w:rsid w:val="00296726"/>
    <w:rsid w:val="002A1499"/>
    <w:rsid w:val="002A4A8B"/>
    <w:rsid w:val="002B10ED"/>
    <w:rsid w:val="002D6EBD"/>
    <w:rsid w:val="002D7ACA"/>
    <w:rsid w:val="002E48E3"/>
    <w:rsid w:val="002E5382"/>
    <w:rsid w:val="002F3C82"/>
    <w:rsid w:val="002F7FCC"/>
    <w:rsid w:val="0035081F"/>
    <w:rsid w:val="00351736"/>
    <w:rsid w:val="003836FD"/>
    <w:rsid w:val="003A646A"/>
    <w:rsid w:val="003B51C1"/>
    <w:rsid w:val="003E5D8B"/>
    <w:rsid w:val="004301D1"/>
    <w:rsid w:val="004660FC"/>
    <w:rsid w:val="00477DBF"/>
    <w:rsid w:val="00496660"/>
    <w:rsid w:val="004F30BD"/>
    <w:rsid w:val="005009D9"/>
    <w:rsid w:val="00523523"/>
    <w:rsid w:val="005337ED"/>
    <w:rsid w:val="005746CA"/>
    <w:rsid w:val="0059781F"/>
    <w:rsid w:val="005B3FE6"/>
    <w:rsid w:val="005D57C6"/>
    <w:rsid w:val="005E5BF9"/>
    <w:rsid w:val="005E665A"/>
    <w:rsid w:val="005F14DB"/>
    <w:rsid w:val="005F4F1B"/>
    <w:rsid w:val="0060115B"/>
    <w:rsid w:val="0060234A"/>
    <w:rsid w:val="00642CFB"/>
    <w:rsid w:val="00646EC9"/>
    <w:rsid w:val="00650A92"/>
    <w:rsid w:val="00660279"/>
    <w:rsid w:val="006677E4"/>
    <w:rsid w:val="00681BA4"/>
    <w:rsid w:val="00684389"/>
    <w:rsid w:val="006A42EE"/>
    <w:rsid w:val="006C54D5"/>
    <w:rsid w:val="006C67EE"/>
    <w:rsid w:val="006E6310"/>
    <w:rsid w:val="00715DD9"/>
    <w:rsid w:val="0071610F"/>
    <w:rsid w:val="00726407"/>
    <w:rsid w:val="00737C55"/>
    <w:rsid w:val="007514BE"/>
    <w:rsid w:val="00784CF5"/>
    <w:rsid w:val="007919E1"/>
    <w:rsid w:val="007A5F21"/>
    <w:rsid w:val="007A7B73"/>
    <w:rsid w:val="007D3939"/>
    <w:rsid w:val="007E504E"/>
    <w:rsid w:val="007F6985"/>
    <w:rsid w:val="008044B0"/>
    <w:rsid w:val="00823044"/>
    <w:rsid w:val="00827807"/>
    <w:rsid w:val="008414E3"/>
    <w:rsid w:val="00854BF5"/>
    <w:rsid w:val="008555AF"/>
    <w:rsid w:val="008A2E5D"/>
    <w:rsid w:val="008C004E"/>
    <w:rsid w:val="008F7036"/>
    <w:rsid w:val="008F7CA3"/>
    <w:rsid w:val="0094514D"/>
    <w:rsid w:val="009A00CD"/>
    <w:rsid w:val="009B1B01"/>
    <w:rsid w:val="009B2DC2"/>
    <w:rsid w:val="009B43FF"/>
    <w:rsid w:val="009E0049"/>
    <w:rsid w:val="009E1136"/>
    <w:rsid w:val="009E776B"/>
    <w:rsid w:val="00A05236"/>
    <w:rsid w:val="00A1436B"/>
    <w:rsid w:val="00A15748"/>
    <w:rsid w:val="00A224EB"/>
    <w:rsid w:val="00A25879"/>
    <w:rsid w:val="00A53F38"/>
    <w:rsid w:val="00A555F5"/>
    <w:rsid w:val="00AC27B6"/>
    <w:rsid w:val="00AE063E"/>
    <w:rsid w:val="00AE06C5"/>
    <w:rsid w:val="00B03B2A"/>
    <w:rsid w:val="00B047B0"/>
    <w:rsid w:val="00B066FA"/>
    <w:rsid w:val="00B12661"/>
    <w:rsid w:val="00B51A32"/>
    <w:rsid w:val="00B613AA"/>
    <w:rsid w:val="00B618C5"/>
    <w:rsid w:val="00B623AB"/>
    <w:rsid w:val="00B651B0"/>
    <w:rsid w:val="00BB65F2"/>
    <w:rsid w:val="00BE3F90"/>
    <w:rsid w:val="00C04CF8"/>
    <w:rsid w:val="00C20C21"/>
    <w:rsid w:val="00C27B2A"/>
    <w:rsid w:val="00C31B38"/>
    <w:rsid w:val="00C503A6"/>
    <w:rsid w:val="00C539B9"/>
    <w:rsid w:val="00C731D0"/>
    <w:rsid w:val="00C90F11"/>
    <w:rsid w:val="00CA5C39"/>
    <w:rsid w:val="00CE68F7"/>
    <w:rsid w:val="00D0452A"/>
    <w:rsid w:val="00D277E7"/>
    <w:rsid w:val="00DA2D61"/>
    <w:rsid w:val="00DB5889"/>
    <w:rsid w:val="00DD0BD6"/>
    <w:rsid w:val="00E17BE2"/>
    <w:rsid w:val="00E361EF"/>
    <w:rsid w:val="00E72D92"/>
    <w:rsid w:val="00E7363C"/>
    <w:rsid w:val="00EA1808"/>
    <w:rsid w:val="00EC1040"/>
    <w:rsid w:val="00ED2B38"/>
    <w:rsid w:val="00F10603"/>
    <w:rsid w:val="00F22C18"/>
    <w:rsid w:val="00F24BBB"/>
    <w:rsid w:val="00F62E08"/>
    <w:rsid w:val="00F667E1"/>
    <w:rsid w:val="00F723D9"/>
    <w:rsid w:val="00FC3121"/>
    <w:rsid w:val="00FC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86DD"/>
  <w15:docId w15:val="{4ACDC840-7CA7-49E2-B362-05E729DD2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F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1B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C6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C67EE"/>
  </w:style>
  <w:style w:type="paragraph" w:styleId="a6">
    <w:name w:val="footer"/>
    <w:basedOn w:val="a"/>
    <w:link w:val="a7"/>
    <w:uiPriority w:val="99"/>
    <w:unhideWhenUsed/>
    <w:rsid w:val="006C6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C67EE"/>
  </w:style>
  <w:style w:type="paragraph" w:styleId="a8">
    <w:name w:val="Balloon Text"/>
    <w:basedOn w:val="a"/>
    <w:link w:val="a9"/>
    <w:uiPriority w:val="99"/>
    <w:semiHidden/>
    <w:unhideWhenUsed/>
    <w:rsid w:val="00716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1610F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E50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rsid w:val="002D7AC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D7ACA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7</Pages>
  <Words>1997</Words>
  <Characters>11386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Lena</cp:lastModifiedBy>
  <cp:revision>104</cp:revision>
  <cp:lastPrinted>2016-10-24T04:40:00Z</cp:lastPrinted>
  <dcterms:created xsi:type="dcterms:W3CDTF">2013-11-06T05:44:00Z</dcterms:created>
  <dcterms:modified xsi:type="dcterms:W3CDTF">2020-10-27T17:07:00Z</dcterms:modified>
</cp:coreProperties>
</file>